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3E" w:rsidRPr="008B463E" w:rsidRDefault="008B463E" w:rsidP="008B463E">
      <w:pPr>
        <w:spacing w:after="0" w:line="360" w:lineRule="atLeast"/>
        <w:ind w:left="6096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B463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B463E" w:rsidRPr="008B463E" w:rsidRDefault="008B463E" w:rsidP="008B463E">
      <w:pPr>
        <w:spacing w:after="0" w:line="360" w:lineRule="atLeast"/>
        <w:ind w:left="6096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63E" w:rsidRPr="008B463E" w:rsidRDefault="008B463E" w:rsidP="008B463E">
      <w:pPr>
        <w:spacing w:after="0" w:line="360" w:lineRule="atLeast"/>
        <w:ind w:left="6096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463E">
        <w:rPr>
          <w:rFonts w:ascii="Times New Roman" w:eastAsia="Times New Roman" w:hAnsi="Times New Roman" w:cs="Times New Roman"/>
          <w:sz w:val="28"/>
          <w:szCs w:val="28"/>
        </w:rPr>
        <w:t xml:space="preserve">Вносится депутатами </w:t>
      </w:r>
    </w:p>
    <w:p w:rsidR="008B463E" w:rsidRPr="008B463E" w:rsidRDefault="008B463E" w:rsidP="008B463E">
      <w:pPr>
        <w:spacing w:after="0" w:line="360" w:lineRule="atLeast"/>
        <w:ind w:left="6096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463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Думы </w:t>
      </w:r>
    </w:p>
    <w:p w:rsidR="008B463E" w:rsidRPr="008B463E" w:rsidRDefault="008B463E" w:rsidP="008B463E">
      <w:pPr>
        <w:spacing w:after="0" w:line="360" w:lineRule="atLeast"/>
        <w:ind w:left="567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8B463E" w:rsidRPr="008B463E" w:rsidRDefault="008B463E" w:rsidP="008B463E">
      <w:pPr>
        <w:spacing w:after="0" w:line="360" w:lineRule="atLeast"/>
        <w:ind w:left="567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4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463E">
        <w:rPr>
          <w:rFonts w:ascii="Times New Roman" w:eastAsia="Times New Roman" w:hAnsi="Times New Roman" w:cs="Times New Roman"/>
          <w:sz w:val="28"/>
          <w:szCs w:val="28"/>
        </w:rPr>
        <w:t>И.А.Яровой</w:t>
      </w:r>
      <w:proofErr w:type="spellEnd"/>
    </w:p>
    <w:p w:rsidR="008B463E" w:rsidRPr="008B463E" w:rsidRDefault="008B463E" w:rsidP="008B463E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63E" w:rsidRPr="008B463E" w:rsidRDefault="008B463E" w:rsidP="008B463E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63E">
        <w:rPr>
          <w:rFonts w:ascii="Times New Roman" w:eastAsia="Times New Roman" w:hAnsi="Times New Roman" w:cs="Times New Roman"/>
          <w:sz w:val="28"/>
          <w:szCs w:val="28"/>
        </w:rPr>
        <w:t>А.Г.Аксаковым</w:t>
      </w:r>
      <w:proofErr w:type="spellEnd"/>
    </w:p>
    <w:p w:rsidR="008B463E" w:rsidRPr="008B463E" w:rsidRDefault="008B463E" w:rsidP="008B463E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63E" w:rsidRPr="008B463E" w:rsidRDefault="008B463E" w:rsidP="008B463E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63E">
        <w:rPr>
          <w:rFonts w:ascii="Times New Roman" w:eastAsia="Times New Roman" w:hAnsi="Times New Roman" w:cs="Times New Roman"/>
          <w:sz w:val="28"/>
          <w:szCs w:val="28"/>
        </w:rPr>
        <w:t>Н.П.Николаевым</w:t>
      </w:r>
      <w:proofErr w:type="spellEnd"/>
    </w:p>
    <w:p w:rsidR="008B463E" w:rsidRPr="008B463E" w:rsidRDefault="008B463E" w:rsidP="008B463E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63E" w:rsidRPr="008B463E" w:rsidRDefault="008B463E" w:rsidP="008B463E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63E">
        <w:rPr>
          <w:rFonts w:ascii="Times New Roman" w:eastAsia="Times New Roman" w:hAnsi="Times New Roman" w:cs="Times New Roman"/>
          <w:sz w:val="28"/>
          <w:szCs w:val="28"/>
        </w:rPr>
        <w:t>В.И.Пискаревым</w:t>
      </w:r>
      <w:proofErr w:type="spellEnd"/>
    </w:p>
    <w:p w:rsidR="008B463E" w:rsidRPr="008B463E" w:rsidRDefault="008B463E" w:rsidP="008B463E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63E" w:rsidRPr="008B463E" w:rsidRDefault="008B463E" w:rsidP="008B463E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63E">
        <w:rPr>
          <w:rFonts w:ascii="Times New Roman" w:eastAsia="Times New Roman" w:hAnsi="Times New Roman" w:cs="Times New Roman"/>
          <w:sz w:val="28"/>
          <w:szCs w:val="28"/>
        </w:rPr>
        <w:t>А.В.Адрейченко</w:t>
      </w:r>
      <w:proofErr w:type="spellEnd"/>
    </w:p>
    <w:p w:rsidR="008B463E" w:rsidRPr="008B463E" w:rsidRDefault="008B463E" w:rsidP="008B463E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63E" w:rsidRPr="008B463E" w:rsidRDefault="008B463E" w:rsidP="008B463E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63E">
        <w:rPr>
          <w:rFonts w:ascii="Times New Roman" w:eastAsia="Times New Roman" w:hAnsi="Times New Roman" w:cs="Times New Roman"/>
          <w:sz w:val="28"/>
          <w:szCs w:val="28"/>
        </w:rPr>
        <w:t>Н.В.Коломейцевым</w:t>
      </w:r>
      <w:proofErr w:type="spellEnd"/>
    </w:p>
    <w:p w:rsidR="008B463E" w:rsidRPr="008B463E" w:rsidRDefault="008B463E" w:rsidP="008B463E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63E" w:rsidRPr="008B463E" w:rsidRDefault="008B463E" w:rsidP="008B463E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63E">
        <w:rPr>
          <w:rFonts w:ascii="Times New Roman" w:eastAsia="Times New Roman" w:hAnsi="Times New Roman" w:cs="Times New Roman"/>
          <w:sz w:val="28"/>
          <w:szCs w:val="28"/>
        </w:rPr>
        <w:t>В.И.Лысаковым</w:t>
      </w:r>
      <w:proofErr w:type="spellEnd"/>
    </w:p>
    <w:p w:rsidR="000635E7" w:rsidRDefault="000635E7" w:rsidP="00063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5E7" w:rsidRDefault="000635E7" w:rsidP="00063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5E7" w:rsidRDefault="000635E7" w:rsidP="00063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5E7" w:rsidRPr="00546F59" w:rsidRDefault="000635E7" w:rsidP="00063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967A8" w:rsidRPr="00546F59" w:rsidRDefault="00F967A8" w:rsidP="00F96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6F59">
        <w:rPr>
          <w:rFonts w:ascii="Times New Roman" w:eastAsia="Times New Roman" w:hAnsi="Times New Roman" w:cs="Times New Roman"/>
          <w:b/>
          <w:sz w:val="26"/>
          <w:szCs w:val="26"/>
        </w:rPr>
        <w:t>ФЕДЕРАЛЬНЫЙ ЗАКОН</w:t>
      </w:r>
    </w:p>
    <w:p w:rsidR="00F967A8" w:rsidRPr="00546F59" w:rsidRDefault="00F967A8" w:rsidP="00F96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67A8" w:rsidRPr="00546F59" w:rsidRDefault="00F967A8" w:rsidP="00F96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67A8" w:rsidRPr="00546F59" w:rsidRDefault="00F967A8" w:rsidP="00F96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67A8" w:rsidRPr="00546F59" w:rsidRDefault="00F967A8" w:rsidP="00F96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6F59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</w:t>
      </w:r>
      <w:r w:rsidR="00D21FE2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546F59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0374B7">
        <w:rPr>
          <w:rFonts w:ascii="Times New Roman" w:eastAsia="Times New Roman" w:hAnsi="Times New Roman" w:cs="Times New Roman"/>
          <w:b/>
          <w:sz w:val="26"/>
          <w:szCs w:val="26"/>
        </w:rPr>
        <w:t xml:space="preserve">Градостроительный </w:t>
      </w:r>
      <w:r w:rsidR="003E32FD">
        <w:rPr>
          <w:rFonts w:ascii="Times New Roman" w:eastAsia="Times New Roman" w:hAnsi="Times New Roman" w:cs="Times New Roman"/>
          <w:b/>
          <w:sz w:val="26"/>
          <w:szCs w:val="26"/>
        </w:rPr>
        <w:t>кодекс Российской Федерации</w:t>
      </w:r>
    </w:p>
    <w:p w:rsidR="00D34192" w:rsidRDefault="00D34192"/>
    <w:p w:rsidR="00F967A8" w:rsidRDefault="00F967A8"/>
    <w:p w:rsidR="00D74CB5" w:rsidRDefault="00D74CB5" w:rsidP="00E93DF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Внести в</w:t>
      </w:r>
      <w:r w:rsidR="00253D6F" w:rsidRPr="003E32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32D50">
        <w:rPr>
          <w:rFonts w:ascii="Times New Roman" w:eastAsia="Times New Roman" w:hAnsi="Times New Roman" w:cs="Times New Roman"/>
          <w:sz w:val="26"/>
          <w:szCs w:val="26"/>
        </w:rPr>
        <w:t>Градостроительн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ый </w:t>
      </w:r>
      <w:hyperlink r:id="rId8" w:history="1">
        <w:r w:rsidR="00F967A8" w:rsidRPr="00332D50">
          <w:rPr>
            <w:rFonts w:ascii="Times New Roman" w:eastAsia="Times New Roman" w:hAnsi="Times New Roman" w:cs="Times New Roman"/>
            <w:sz w:val="26"/>
            <w:szCs w:val="26"/>
          </w:rPr>
          <w:t>кодекс</w:t>
        </w:r>
      </w:hyperlink>
      <w:r w:rsidR="00F967A8" w:rsidRPr="00332D50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(Собрание законодательства Российской Федерации, 2005, </w:t>
      </w:r>
      <w:r w:rsidR="00F967A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967A8" w:rsidRPr="00332D50">
        <w:rPr>
          <w:rFonts w:ascii="Times New Roman" w:eastAsia="Times New Roman" w:hAnsi="Times New Roman" w:cs="Times New Roman"/>
          <w:sz w:val="26"/>
          <w:szCs w:val="26"/>
        </w:rPr>
        <w:t xml:space="preserve"> 1, ст. 16;</w:t>
      </w:r>
      <w:r w:rsidR="00F96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67A8" w:rsidRPr="003E32FD">
        <w:rPr>
          <w:rFonts w:ascii="Times New Roman" w:eastAsia="Times New Roman" w:hAnsi="Times New Roman" w:cs="Times New Roman"/>
          <w:sz w:val="26"/>
          <w:szCs w:val="26"/>
        </w:rPr>
        <w:t xml:space="preserve">№ 30, ст. 3128;  2016, </w:t>
      </w:r>
      <w:r w:rsidR="00F967A8" w:rsidRPr="00640BA2">
        <w:rPr>
          <w:rFonts w:ascii="Times New Roman" w:eastAsia="Times New Roman" w:hAnsi="Times New Roman" w:cs="Times New Roman"/>
          <w:sz w:val="26"/>
          <w:szCs w:val="26"/>
        </w:rPr>
        <w:t>№ 27, ст. 4305; 2018, № 32, ст. 5133, 5135; 2019, № 26, ст. 3317</w:t>
      </w:r>
      <w:r w:rsidR="001849AB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следующие изменения</w:t>
      </w:r>
      <w:r w:rsidR="00EF3AC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74CB5" w:rsidRPr="00331841" w:rsidRDefault="00E93DF9" w:rsidP="00E93DF9">
      <w:pPr>
        <w:pStyle w:val="a3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 </w:t>
      </w:r>
      <w:r w:rsidR="00D74CB5" w:rsidRPr="00331841">
        <w:rPr>
          <w:rFonts w:ascii="Times New Roman" w:eastAsia="Times New Roman" w:hAnsi="Times New Roman" w:cs="Times New Roman"/>
          <w:sz w:val="26"/>
          <w:szCs w:val="26"/>
        </w:rPr>
        <w:t>в части 14 статьи 55</w:t>
      </w:r>
      <w:r w:rsidR="00D74CB5" w:rsidRPr="00E93DF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16</w:t>
      </w:r>
      <w:r w:rsidR="00D74CB5" w:rsidRPr="00331841">
        <w:rPr>
          <w:rFonts w:ascii="Times New Roman" w:eastAsia="Times New Roman" w:hAnsi="Times New Roman" w:cs="Times New Roman"/>
          <w:sz w:val="26"/>
          <w:szCs w:val="26"/>
        </w:rPr>
        <w:t xml:space="preserve"> после слов «реестра саморегулируемых организаций» дополнить словами «</w:t>
      </w:r>
      <w:r w:rsidR="00D74CB5" w:rsidRPr="003318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права </w:t>
      </w:r>
      <w:r w:rsidR="0093243E" w:rsidRPr="00331841">
        <w:rPr>
          <w:rFonts w:ascii="Times New Roman" w:eastAsiaTheme="minorHAnsi" w:hAnsi="Times New Roman" w:cs="Times New Roman"/>
          <w:sz w:val="26"/>
          <w:szCs w:val="26"/>
          <w:lang w:eastAsia="en-US"/>
        </w:rPr>
        <w:t>на</w:t>
      </w:r>
      <w:r w:rsidR="00D74CB5" w:rsidRPr="003318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», слова «в недельный срок </w:t>
      </w:r>
      <w:proofErr w:type="gramStart"/>
      <w:r w:rsidR="00D74CB5" w:rsidRPr="00331841">
        <w:rPr>
          <w:rFonts w:ascii="Times New Roman" w:eastAsiaTheme="minorHAnsi" w:hAnsi="Times New Roman" w:cs="Times New Roman"/>
          <w:sz w:val="26"/>
          <w:szCs w:val="26"/>
          <w:lang w:eastAsia="en-US"/>
        </w:rPr>
        <w:t>с даты исключения</w:t>
      </w:r>
      <w:proofErr w:type="gramEnd"/>
      <w:r w:rsidR="00D74CB5" w:rsidRPr="003318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таких сведений подлежат зачислению на специальный банковский </w:t>
      </w:r>
      <w:r w:rsidR="00D74CB5" w:rsidRPr="0033184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счет Национального объединения» заменить словами «переходят в соответствии с частью 6 статьи 55</w:t>
      </w:r>
      <w:r w:rsidR="00D74CB5" w:rsidRPr="00E93DF9">
        <w:rPr>
          <w:rFonts w:ascii="Times New Roman" w:eastAsiaTheme="minorHAnsi" w:hAnsi="Times New Roman" w:cs="Times New Roman"/>
          <w:sz w:val="26"/>
          <w:szCs w:val="26"/>
          <w:vertAlign w:val="superscript"/>
          <w:lang w:eastAsia="en-US"/>
        </w:rPr>
        <w:t>16-1</w:t>
      </w:r>
      <w:r w:rsidR="00D74CB5" w:rsidRPr="003318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Кодекса к Национальному объединению»;</w:t>
      </w:r>
    </w:p>
    <w:p w:rsidR="00F967A8" w:rsidRPr="00E93DF9" w:rsidRDefault="00E93DF9" w:rsidP="00E93DF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 </w:t>
      </w:r>
      <w:r w:rsidR="00D74CB5" w:rsidRPr="00E93DF9">
        <w:rPr>
          <w:rFonts w:ascii="Times New Roman" w:eastAsia="Times New Roman" w:hAnsi="Times New Roman" w:cs="Times New Roman"/>
          <w:sz w:val="26"/>
          <w:szCs w:val="26"/>
        </w:rPr>
        <w:t>дополнить статью 55</w:t>
      </w:r>
      <w:r w:rsidR="00D74CB5" w:rsidRPr="00E93DF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16-1</w:t>
      </w:r>
      <w:r w:rsidR="00D74CB5" w:rsidRPr="00E93D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0C4D" w:rsidRPr="00E93DF9">
        <w:rPr>
          <w:rFonts w:ascii="Times New Roman" w:eastAsia="Times New Roman" w:hAnsi="Times New Roman" w:cs="Times New Roman"/>
          <w:sz w:val="26"/>
          <w:szCs w:val="26"/>
        </w:rPr>
        <w:t>част</w:t>
      </w:r>
      <w:r w:rsidR="00253D6F" w:rsidRPr="00E93DF9">
        <w:rPr>
          <w:rFonts w:ascii="Times New Roman" w:eastAsia="Times New Roman" w:hAnsi="Times New Roman" w:cs="Times New Roman"/>
          <w:sz w:val="26"/>
          <w:szCs w:val="26"/>
        </w:rPr>
        <w:t>ями</w:t>
      </w:r>
      <w:r w:rsidR="005E0C4D" w:rsidRPr="00E93DF9"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 w:rsidR="005E0C4D" w:rsidRPr="00E93DF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="005E0C4D" w:rsidRPr="00E93D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3D6F" w:rsidRPr="00E93DF9">
        <w:rPr>
          <w:rFonts w:ascii="Times New Roman" w:eastAsia="Times New Roman" w:hAnsi="Times New Roman" w:cs="Times New Roman"/>
          <w:sz w:val="26"/>
          <w:szCs w:val="26"/>
        </w:rPr>
        <w:t>и 4</w:t>
      </w:r>
      <w:r w:rsidR="00253D6F" w:rsidRPr="00E93DF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="00253D6F" w:rsidRPr="00E93D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0C4D" w:rsidRPr="00E93DF9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3E32FD" w:rsidRPr="003E32FD" w:rsidRDefault="003E32FD" w:rsidP="00E93DF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5E0C4D" w:rsidRPr="003E32FD">
        <w:rPr>
          <w:rFonts w:ascii="Times New Roman" w:eastAsia="Times New Roman" w:hAnsi="Times New Roman" w:cs="Times New Roman"/>
          <w:sz w:val="26"/>
          <w:szCs w:val="26"/>
        </w:rPr>
        <w:t>4</w:t>
      </w:r>
      <w:r w:rsidR="005E0C4D" w:rsidRPr="00E93DF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="005E0C4D" w:rsidRPr="003E32FD">
        <w:rPr>
          <w:rFonts w:ascii="Times New Roman" w:eastAsia="Times New Roman" w:hAnsi="Times New Roman" w:cs="Times New Roman"/>
          <w:sz w:val="26"/>
          <w:szCs w:val="26"/>
        </w:rPr>
        <w:t>.</w:t>
      </w:r>
      <w:r w:rsidR="00E93DF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E32FD">
        <w:rPr>
          <w:rFonts w:ascii="Times New Roman" w:eastAsia="Times New Roman" w:hAnsi="Times New Roman" w:cs="Times New Roman"/>
          <w:sz w:val="26"/>
          <w:szCs w:val="26"/>
        </w:rPr>
        <w:t xml:space="preserve">При принятии распоряжения к исполнению кредитная организация контролирует соответствие назначения и размера платежа, указанного в распоряжении, содержанию представленных документов, являющихся основанием для составления распоряжения, и требованиям </w:t>
      </w:r>
      <w:hyperlink r:id="rId9" w:history="1">
        <w:r w:rsidRPr="003E32FD">
          <w:rPr>
            <w:rFonts w:ascii="Times New Roman" w:eastAsia="Times New Roman" w:hAnsi="Times New Roman" w:cs="Times New Roman"/>
            <w:sz w:val="26"/>
            <w:szCs w:val="26"/>
          </w:rPr>
          <w:t>частей 4</w:t>
        </w:r>
      </w:hyperlink>
      <w:r w:rsidRPr="003E32F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10" w:history="1">
        <w:r w:rsidR="00E93DF9">
          <w:rPr>
            <w:rFonts w:ascii="Times New Roman" w:eastAsia="Times New Roman" w:hAnsi="Times New Roman" w:cs="Times New Roman"/>
            <w:sz w:val="26"/>
            <w:szCs w:val="26"/>
          </w:rPr>
          <w:t xml:space="preserve">5 </w:t>
        </w:r>
        <w:r w:rsidR="00B85F9E">
          <w:rPr>
            <w:rFonts w:ascii="Times New Roman" w:eastAsia="Times New Roman" w:hAnsi="Times New Roman" w:cs="Times New Roman"/>
            <w:sz w:val="26"/>
            <w:szCs w:val="26"/>
          </w:rPr>
          <w:br/>
        </w:r>
        <w:r w:rsidR="00E93DF9">
          <w:rPr>
            <w:rFonts w:ascii="Times New Roman" w:eastAsia="Times New Roman" w:hAnsi="Times New Roman" w:cs="Times New Roman"/>
            <w:sz w:val="26"/>
            <w:szCs w:val="26"/>
          </w:rPr>
          <w:t>статьи</w:t>
        </w:r>
        <w:r w:rsidR="00B85F9E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E93DF9">
          <w:rPr>
            <w:rFonts w:ascii="Times New Roman" w:eastAsia="Times New Roman" w:hAnsi="Times New Roman" w:cs="Times New Roman"/>
            <w:sz w:val="26"/>
            <w:szCs w:val="26"/>
          </w:rPr>
          <w:t>55</w:t>
        </w:r>
        <w:r w:rsidRPr="00E93DF9">
          <w:rPr>
            <w:rFonts w:ascii="Times New Roman" w:eastAsia="Times New Roman" w:hAnsi="Times New Roman" w:cs="Times New Roman"/>
            <w:sz w:val="26"/>
            <w:szCs w:val="26"/>
            <w:vertAlign w:val="superscript"/>
          </w:rPr>
          <w:t>16</w:t>
        </w:r>
      </w:hyperlink>
      <w:r w:rsidRPr="003E32FD"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Кодекса. </w:t>
      </w:r>
      <w:r w:rsidR="00D74CB5" w:rsidRPr="00D21FE2">
        <w:rPr>
          <w:rFonts w:ascii="Times New Roman" w:eastAsia="Times New Roman" w:hAnsi="Times New Roman" w:cs="Times New Roman"/>
          <w:sz w:val="26"/>
          <w:szCs w:val="26"/>
        </w:rPr>
        <w:t xml:space="preserve">Состав документов, необходимых для проведения операций по специальному </w:t>
      </w:r>
      <w:r w:rsidR="00AE5FC8">
        <w:rPr>
          <w:rFonts w:ascii="Times New Roman" w:eastAsia="Times New Roman" w:hAnsi="Times New Roman" w:cs="Times New Roman"/>
          <w:sz w:val="26"/>
          <w:szCs w:val="26"/>
        </w:rPr>
        <w:t xml:space="preserve">банковскому </w:t>
      </w:r>
      <w:r w:rsidR="00D74CB5" w:rsidRPr="00D21FE2">
        <w:rPr>
          <w:rFonts w:ascii="Times New Roman" w:eastAsia="Times New Roman" w:hAnsi="Times New Roman" w:cs="Times New Roman"/>
          <w:sz w:val="26"/>
          <w:szCs w:val="26"/>
        </w:rPr>
        <w:t>счету, устанавливается</w:t>
      </w:r>
      <w:r w:rsidR="00D74C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Правительством Российской Федерации по согласованию с Центральным банком Российской Федерации.</w:t>
      </w:r>
    </w:p>
    <w:p w:rsidR="001330CF" w:rsidRDefault="00E93DF9" w:rsidP="00E93DF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93DF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 </w:t>
      </w:r>
      <w:r w:rsidR="003E32FD" w:rsidRPr="003E32FD">
        <w:rPr>
          <w:rFonts w:ascii="Times New Roman" w:eastAsia="Times New Roman" w:hAnsi="Times New Roman" w:cs="Times New Roman"/>
          <w:sz w:val="26"/>
          <w:szCs w:val="26"/>
        </w:rPr>
        <w:t xml:space="preserve">Кредитная организация отказывает в выполнении распоряжения владельца специального счета о совершении соответствующей операции, в подтверждение которой не представлены документы, указанные в </w:t>
      </w:r>
      <w:hyperlink w:anchor="Par2" w:history="1">
        <w:r w:rsidR="003E32FD" w:rsidRPr="003E32FD">
          <w:rPr>
            <w:rFonts w:ascii="Times New Roman" w:eastAsia="Times New Roman" w:hAnsi="Times New Roman" w:cs="Times New Roman"/>
            <w:sz w:val="26"/>
            <w:szCs w:val="26"/>
          </w:rPr>
          <w:t>части 4</w:t>
        </w:r>
      </w:hyperlink>
      <w:r w:rsidR="003E32FD" w:rsidRPr="00E93DF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="003E32FD" w:rsidRPr="003E32FD"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proofErr w:type="gramStart"/>
      <w:r w:rsidR="003E32FD" w:rsidRPr="003E32FD">
        <w:rPr>
          <w:rFonts w:ascii="Times New Roman" w:eastAsia="Times New Roman" w:hAnsi="Times New Roman" w:cs="Times New Roman"/>
          <w:sz w:val="26"/>
          <w:szCs w:val="26"/>
        </w:rPr>
        <w:t>.</w:t>
      </w:r>
      <w:r w:rsidR="003E32F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330CF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1330CF" w:rsidRDefault="00E93DF9" w:rsidP="00E93DF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 </w:t>
      </w:r>
      <w:r w:rsidR="001330CF">
        <w:rPr>
          <w:rFonts w:ascii="Times New Roman" w:eastAsia="Times New Roman" w:hAnsi="Times New Roman" w:cs="Times New Roman"/>
          <w:sz w:val="26"/>
          <w:szCs w:val="26"/>
        </w:rPr>
        <w:t>в части 4</w:t>
      </w:r>
      <w:r w:rsidR="001330CF" w:rsidRPr="00E93DF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="001330CF">
        <w:rPr>
          <w:rFonts w:ascii="Times New Roman" w:eastAsia="Times New Roman" w:hAnsi="Times New Roman" w:cs="Times New Roman"/>
          <w:sz w:val="26"/>
          <w:szCs w:val="26"/>
        </w:rPr>
        <w:t xml:space="preserve"> статьи 55</w:t>
      </w:r>
      <w:r w:rsidR="001330CF" w:rsidRPr="00E93DF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18</w:t>
      </w:r>
      <w:r w:rsidR="001330CF">
        <w:rPr>
          <w:rFonts w:ascii="Times New Roman" w:eastAsia="Times New Roman" w:hAnsi="Times New Roman" w:cs="Times New Roman"/>
          <w:sz w:val="26"/>
          <w:szCs w:val="26"/>
        </w:rPr>
        <w:t xml:space="preserve"> после слов «</w:t>
      </w:r>
      <w:r w:rsidR="001330CF">
        <w:rPr>
          <w:rFonts w:ascii="Times New Roman" w:hAnsi="Times New Roman" w:cs="Times New Roman"/>
          <w:sz w:val="26"/>
          <w:szCs w:val="26"/>
        </w:rPr>
        <w:t xml:space="preserve">а в случае исключения сведений о саморегулируемой организации из государственного реестра саморегулируемых организаций» дополнить словами «указанное уведомление не позднее одного рабочего дня со дня </w:t>
      </w:r>
      <w:r w:rsidR="001330CF">
        <w:rPr>
          <w:rFonts w:ascii="Times New Roman" w:eastAsiaTheme="minorHAnsi" w:hAnsi="Times New Roman" w:cs="Times New Roman"/>
          <w:sz w:val="26"/>
          <w:szCs w:val="26"/>
          <w:lang w:eastAsia="en-US"/>
        </w:rPr>
        <w:t>исключения</w:t>
      </w:r>
      <w:r w:rsidR="001330CF" w:rsidRPr="001D68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330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таких </w:t>
      </w:r>
      <w:r w:rsidR="001330CF" w:rsidRPr="001D6888">
        <w:rPr>
          <w:rFonts w:ascii="Times New Roman" w:eastAsiaTheme="minorHAnsi" w:hAnsi="Times New Roman" w:cs="Times New Roman"/>
          <w:sz w:val="26"/>
          <w:szCs w:val="26"/>
          <w:lang w:eastAsia="en-US"/>
        </w:rPr>
        <w:t>сведений</w:t>
      </w:r>
      <w:r w:rsidR="001330CF">
        <w:rPr>
          <w:rFonts w:ascii="Times New Roman" w:hAnsi="Times New Roman" w:cs="Times New Roman"/>
          <w:sz w:val="26"/>
          <w:szCs w:val="26"/>
        </w:rPr>
        <w:t xml:space="preserve"> подлежит направлению».</w:t>
      </w:r>
    </w:p>
    <w:p w:rsidR="005E0C4D" w:rsidRDefault="005E0C4D" w:rsidP="00E5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DF9" w:rsidRPr="00E538F1" w:rsidRDefault="00E93DF9" w:rsidP="00E5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DF9" w:rsidRPr="00E93DF9" w:rsidRDefault="00E93DF9" w:rsidP="00E93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DF9">
        <w:rPr>
          <w:rFonts w:ascii="Times New Roman" w:eastAsia="Times New Roman" w:hAnsi="Times New Roman" w:cs="Times New Roman"/>
          <w:sz w:val="26"/>
          <w:szCs w:val="26"/>
        </w:rPr>
        <w:t xml:space="preserve">Президент </w:t>
      </w:r>
      <w:r w:rsidRPr="00E93DF9">
        <w:rPr>
          <w:rFonts w:ascii="Times New Roman" w:eastAsia="Times New Roman" w:hAnsi="Times New Roman" w:cs="Times New Roman"/>
          <w:sz w:val="26"/>
          <w:szCs w:val="26"/>
        </w:rPr>
        <w:br/>
        <w:t>Российской Федерации</w:t>
      </w:r>
      <w:r w:rsidR="00D34B6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proofErr w:type="spellStart"/>
      <w:r w:rsidR="00D34B6B">
        <w:rPr>
          <w:rFonts w:ascii="Times New Roman" w:eastAsia="Times New Roman" w:hAnsi="Times New Roman" w:cs="Times New Roman"/>
          <w:sz w:val="26"/>
          <w:szCs w:val="26"/>
        </w:rPr>
        <w:t>В.Путин</w:t>
      </w:r>
      <w:proofErr w:type="spellEnd"/>
    </w:p>
    <w:p w:rsidR="00AE5FC8" w:rsidRPr="00E538F1" w:rsidRDefault="00AE5FC8" w:rsidP="00E5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AE5FC8" w:rsidRPr="00E538F1" w:rsidSect="000635E7">
      <w:headerReference w:type="defaul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B6" w:rsidRDefault="00531EB6" w:rsidP="0036744F">
      <w:pPr>
        <w:spacing w:after="0" w:line="240" w:lineRule="auto"/>
      </w:pPr>
      <w:r>
        <w:separator/>
      </w:r>
    </w:p>
  </w:endnote>
  <w:endnote w:type="continuationSeparator" w:id="0">
    <w:p w:rsidR="00531EB6" w:rsidRDefault="00531EB6" w:rsidP="0036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B6" w:rsidRDefault="00531EB6" w:rsidP="0036744F">
      <w:pPr>
        <w:spacing w:after="0" w:line="240" w:lineRule="auto"/>
      </w:pPr>
      <w:r>
        <w:separator/>
      </w:r>
    </w:p>
  </w:footnote>
  <w:footnote w:type="continuationSeparator" w:id="0">
    <w:p w:rsidR="00531EB6" w:rsidRDefault="00531EB6" w:rsidP="0036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434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85F9E" w:rsidRPr="00B85F9E" w:rsidRDefault="00B85F9E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B85F9E">
          <w:rPr>
            <w:rFonts w:ascii="Times New Roman" w:hAnsi="Times New Roman" w:cs="Times New Roman"/>
            <w:sz w:val="28"/>
          </w:rPr>
          <w:fldChar w:fldCharType="begin"/>
        </w:r>
        <w:r w:rsidRPr="00B85F9E">
          <w:rPr>
            <w:rFonts w:ascii="Times New Roman" w:hAnsi="Times New Roman" w:cs="Times New Roman"/>
            <w:sz w:val="28"/>
          </w:rPr>
          <w:instrText>PAGE   \* MERGEFORMAT</w:instrText>
        </w:r>
        <w:r w:rsidRPr="00B85F9E">
          <w:rPr>
            <w:rFonts w:ascii="Times New Roman" w:hAnsi="Times New Roman" w:cs="Times New Roman"/>
            <w:sz w:val="28"/>
          </w:rPr>
          <w:fldChar w:fldCharType="separate"/>
        </w:r>
        <w:r w:rsidR="00DB57F8">
          <w:rPr>
            <w:rFonts w:ascii="Times New Roman" w:hAnsi="Times New Roman" w:cs="Times New Roman"/>
            <w:noProof/>
            <w:sz w:val="28"/>
          </w:rPr>
          <w:t>2</w:t>
        </w:r>
        <w:r w:rsidRPr="00B85F9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85F9E" w:rsidRDefault="00B85F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301C"/>
    <w:multiLevelType w:val="hybridMultilevel"/>
    <w:tmpl w:val="518A7926"/>
    <w:lvl w:ilvl="0" w:tplc="ED486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30F6E"/>
    <w:multiLevelType w:val="hybridMultilevel"/>
    <w:tmpl w:val="05DC0690"/>
    <w:lvl w:ilvl="0" w:tplc="CDAA9B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511248"/>
    <w:multiLevelType w:val="hybridMultilevel"/>
    <w:tmpl w:val="9ABA574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C3049"/>
    <w:multiLevelType w:val="hybridMultilevel"/>
    <w:tmpl w:val="F536A804"/>
    <w:lvl w:ilvl="0" w:tplc="E57E8E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A16658"/>
    <w:multiLevelType w:val="hybridMultilevel"/>
    <w:tmpl w:val="4DA2B320"/>
    <w:lvl w:ilvl="0" w:tplc="6D34E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83340A"/>
    <w:multiLevelType w:val="hybridMultilevel"/>
    <w:tmpl w:val="EA4E383A"/>
    <w:lvl w:ilvl="0" w:tplc="DF08D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A8"/>
    <w:rsid w:val="000374B7"/>
    <w:rsid w:val="000635E7"/>
    <w:rsid w:val="00131972"/>
    <w:rsid w:val="001330CF"/>
    <w:rsid w:val="00165CA1"/>
    <w:rsid w:val="001849AB"/>
    <w:rsid w:val="001C73D1"/>
    <w:rsid w:val="00253D6F"/>
    <w:rsid w:val="00331841"/>
    <w:rsid w:val="0036744F"/>
    <w:rsid w:val="003E32FD"/>
    <w:rsid w:val="004432BF"/>
    <w:rsid w:val="00451DE5"/>
    <w:rsid w:val="0048473F"/>
    <w:rsid w:val="004A61AA"/>
    <w:rsid w:val="00525DFC"/>
    <w:rsid w:val="00531EB6"/>
    <w:rsid w:val="0059608D"/>
    <w:rsid w:val="005E0C4D"/>
    <w:rsid w:val="00643556"/>
    <w:rsid w:val="006D5ED8"/>
    <w:rsid w:val="00756EF1"/>
    <w:rsid w:val="008B463E"/>
    <w:rsid w:val="0093243E"/>
    <w:rsid w:val="00981AFE"/>
    <w:rsid w:val="00A16969"/>
    <w:rsid w:val="00AE5FC8"/>
    <w:rsid w:val="00B51F9B"/>
    <w:rsid w:val="00B85F9E"/>
    <w:rsid w:val="00B971D8"/>
    <w:rsid w:val="00D21FE2"/>
    <w:rsid w:val="00D34192"/>
    <w:rsid w:val="00D34B6B"/>
    <w:rsid w:val="00D74CB5"/>
    <w:rsid w:val="00DB57F8"/>
    <w:rsid w:val="00E538F1"/>
    <w:rsid w:val="00E93DF9"/>
    <w:rsid w:val="00EF08DF"/>
    <w:rsid w:val="00EF3AC2"/>
    <w:rsid w:val="00F67EE3"/>
    <w:rsid w:val="00F967A8"/>
    <w:rsid w:val="00FA4D60"/>
    <w:rsid w:val="00F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7A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7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8DF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6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44F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36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44F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7A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7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8DF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6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44F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36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44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C158D114410E35141C3365C4BBC1A7D21DDB03C54213EB133E5A2A6381A771E89491371E7CD56F98E3C7817pD64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D8A6361FA1A65749214DB957005BC5D182404E30DC642901F76353552808FF76257A1D635AF2CB0C7D3C0B759AB5CDF8866CBD7654BDA8G0E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D8A6361FA1A65749214DB957005BC5D182404E30DC642901F76353552808FF76257A1D635AF2CB0A7D3C0B759AB5CDF8866CBD7654BDA8G0E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2020-10-12T09:41:00Z</dcterms:created>
  <dcterms:modified xsi:type="dcterms:W3CDTF">2020-10-12T09:41:00Z</dcterms:modified>
</cp:coreProperties>
</file>