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DEDD" w14:textId="56F4C8A4" w:rsidR="00233AE4" w:rsidRPr="008A77A0" w:rsidRDefault="00C61264" w:rsidP="00233AE4">
      <w:pPr>
        <w:pStyle w:val="ac"/>
        <w:pBdr>
          <w:bottom w:val="single" w:sz="4" w:space="1" w:color="auto"/>
        </w:pBdr>
        <w:spacing w:line="360" w:lineRule="auto"/>
        <w:ind w:firstLine="0"/>
        <w:rPr>
          <w:rFonts w:ascii="Arial" w:hAnsi="Arial" w:cs="Arial"/>
        </w:rPr>
      </w:pPr>
      <w:r w:rsidRPr="008A77A0">
        <w:rPr>
          <w:rFonts w:ascii="Arial" w:hAnsi="Arial" w:cs="Arial"/>
        </w:rPr>
        <w:t xml:space="preserve"> </w:t>
      </w:r>
      <w:r w:rsidR="00233AE4" w:rsidRPr="008A77A0">
        <w:rPr>
          <w:rFonts w:ascii="Arial" w:hAnsi="Arial" w:cs="Arial"/>
        </w:rPr>
        <w:t>НАЦИОНАЛЬНОЕ ОБЪЕДИНЕНИЕ СТРОИТЕЛЕЙ</w:t>
      </w:r>
    </w:p>
    <w:p w14:paraId="70C4B49A" w14:textId="77777777" w:rsidR="00233AE4" w:rsidRPr="008A77A0" w:rsidRDefault="00233AE4" w:rsidP="00233AE4">
      <w:pPr>
        <w:ind w:firstLine="0"/>
        <w:jc w:val="center"/>
        <w:rPr>
          <w:rFonts w:ascii="Arial" w:hAnsi="Arial" w:cs="Arial"/>
          <w:b/>
          <w:bCs/>
          <w:sz w:val="28"/>
          <w:szCs w:val="28"/>
        </w:rPr>
      </w:pPr>
    </w:p>
    <w:p w14:paraId="45515C80" w14:textId="7D8F2E24" w:rsidR="00233AE4" w:rsidRPr="00422EAF" w:rsidRDefault="00B70331" w:rsidP="00233AE4">
      <w:pPr>
        <w:ind w:firstLine="0"/>
        <w:jc w:val="center"/>
        <w:rPr>
          <w:rFonts w:ascii="Arial" w:hAnsi="Arial" w:cs="Arial"/>
          <w:b/>
          <w:bCs/>
          <w:sz w:val="28"/>
          <w:szCs w:val="28"/>
        </w:rPr>
      </w:pPr>
      <w:r w:rsidRPr="00422EAF">
        <w:rPr>
          <w:rFonts w:ascii="Arial" w:hAnsi="Arial" w:cs="Arial"/>
          <w:b/>
          <w:bCs/>
          <w:sz w:val="28"/>
          <w:szCs w:val="28"/>
        </w:rPr>
        <w:t>Рекомендации</w:t>
      </w:r>
      <w:r w:rsidR="00860EDE" w:rsidRPr="00422EAF">
        <w:rPr>
          <w:rFonts w:ascii="Arial" w:hAnsi="Arial" w:cs="Arial"/>
          <w:b/>
          <w:bCs/>
          <w:sz w:val="28"/>
          <w:szCs w:val="28"/>
        </w:rPr>
        <w:t xml:space="preserve"> </w:t>
      </w:r>
      <w:r w:rsidR="00860EDE" w:rsidRPr="00422EAF">
        <w:rPr>
          <w:rFonts w:ascii="Arial" w:hAnsi="Arial" w:cs="Arial"/>
          <w:b/>
          <w:sz w:val="28"/>
          <w:szCs w:val="28"/>
        </w:rPr>
        <w:t>по стандартизации</w:t>
      </w:r>
    </w:p>
    <w:p w14:paraId="5D566B59" w14:textId="77777777" w:rsidR="00233AE4" w:rsidRPr="008A77A0" w:rsidRDefault="00233AE4" w:rsidP="00233AE4">
      <w:pPr>
        <w:ind w:firstLine="0"/>
        <w:jc w:val="center"/>
        <w:rPr>
          <w:rFonts w:ascii="Arial" w:hAnsi="Arial" w:cs="Arial"/>
          <w:b/>
          <w:bCs/>
          <w:sz w:val="28"/>
          <w:szCs w:val="28"/>
        </w:rPr>
      </w:pPr>
    </w:p>
    <w:p w14:paraId="57610ECC" w14:textId="77777777" w:rsidR="00233AE4" w:rsidRPr="008A77A0" w:rsidRDefault="00233AE4" w:rsidP="00233AE4">
      <w:pPr>
        <w:ind w:firstLine="0"/>
        <w:jc w:val="center"/>
        <w:rPr>
          <w:rFonts w:ascii="Arial" w:hAnsi="Arial" w:cs="Arial"/>
          <w:b/>
          <w:bCs/>
          <w:sz w:val="28"/>
          <w:szCs w:val="28"/>
        </w:rPr>
      </w:pPr>
    </w:p>
    <w:p w14:paraId="41817D4E" w14:textId="77777777" w:rsidR="00233AE4" w:rsidRPr="008A77A0" w:rsidRDefault="00233AE4" w:rsidP="00233AE4">
      <w:pPr>
        <w:ind w:firstLine="0"/>
        <w:jc w:val="center"/>
        <w:rPr>
          <w:rFonts w:ascii="Arial" w:hAnsi="Arial" w:cs="Arial"/>
          <w:b/>
          <w:bCs/>
          <w:sz w:val="28"/>
          <w:szCs w:val="28"/>
        </w:rPr>
      </w:pPr>
    </w:p>
    <w:p w14:paraId="1FB0E0F8" w14:textId="77777777" w:rsidR="00233AE4" w:rsidRPr="008A77A0" w:rsidRDefault="00B70331" w:rsidP="00233AE4">
      <w:pPr>
        <w:autoSpaceDE w:val="0"/>
        <w:autoSpaceDN w:val="0"/>
        <w:adjustRightInd w:val="0"/>
        <w:ind w:hanging="284"/>
        <w:jc w:val="center"/>
        <w:rPr>
          <w:rFonts w:ascii="Arial" w:hAnsi="Arial" w:cs="Arial"/>
          <w:b/>
          <w:sz w:val="40"/>
          <w:szCs w:val="40"/>
        </w:rPr>
      </w:pPr>
      <w:r w:rsidRPr="008A77A0">
        <w:rPr>
          <w:rFonts w:ascii="Arial" w:hAnsi="Arial" w:cs="Arial"/>
          <w:b/>
          <w:sz w:val="40"/>
          <w:szCs w:val="40"/>
        </w:rPr>
        <w:t>Хранение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w:t>
      </w:r>
      <w:r w:rsidR="00233AE4" w:rsidRPr="008A77A0">
        <w:rPr>
          <w:rFonts w:ascii="Arial" w:hAnsi="Arial" w:cs="Arial"/>
          <w:b/>
          <w:sz w:val="40"/>
          <w:szCs w:val="40"/>
        </w:rPr>
        <w:t xml:space="preserve"> </w:t>
      </w:r>
    </w:p>
    <w:p w14:paraId="5FB35672" w14:textId="77777777" w:rsidR="00233AE4" w:rsidRPr="008A77A0" w:rsidRDefault="00233AE4" w:rsidP="00233AE4">
      <w:pPr>
        <w:autoSpaceDE w:val="0"/>
        <w:autoSpaceDN w:val="0"/>
        <w:adjustRightInd w:val="0"/>
        <w:ind w:hanging="284"/>
        <w:jc w:val="center"/>
        <w:rPr>
          <w:rFonts w:ascii="Arial" w:hAnsi="Arial" w:cs="Arial"/>
          <w:b/>
          <w:sz w:val="40"/>
          <w:szCs w:val="40"/>
        </w:rPr>
      </w:pPr>
    </w:p>
    <w:p w14:paraId="7E0830C5" w14:textId="77777777" w:rsidR="00233AE4" w:rsidRPr="008A77A0" w:rsidRDefault="00233AE4" w:rsidP="00233AE4">
      <w:pPr>
        <w:ind w:firstLine="0"/>
        <w:jc w:val="center"/>
        <w:rPr>
          <w:rFonts w:ascii="Arial" w:hAnsi="Arial" w:cs="Arial"/>
          <w:b/>
          <w:bCs/>
          <w:sz w:val="28"/>
          <w:szCs w:val="28"/>
        </w:rPr>
      </w:pPr>
    </w:p>
    <w:p w14:paraId="1B440236" w14:textId="77777777" w:rsidR="00233AE4" w:rsidRPr="008A77A0" w:rsidRDefault="00233AE4" w:rsidP="00233AE4">
      <w:pPr>
        <w:ind w:firstLine="0"/>
        <w:jc w:val="center"/>
        <w:rPr>
          <w:rFonts w:ascii="Arial" w:hAnsi="Arial" w:cs="Arial"/>
          <w:b/>
          <w:bCs/>
          <w:sz w:val="28"/>
          <w:szCs w:val="28"/>
        </w:rPr>
      </w:pPr>
    </w:p>
    <w:p w14:paraId="1B1582D9" w14:textId="77777777" w:rsidR="00233AE4" w:rsidRPr="008A77A0" w:rsidRDefault="00B70331" w:rsidP="00233AE4">
      <w:pPr>
        <w:pStyle w:val="9"/>
        <w:spacing w:before="0"/>
        <w:ind w:firstLine="0"/>
        <w:jc w:val="center"/>
        <w:rPr>
          <w:rFonts w:ascii="Arial" w:hAnsi="Arial" w:cs="Arial"/>
          <w:b/>
          <w:bCs/>
          <w:i w:val="0"/>
          <w:sz w:val="28"/>
          <w:szCs w:val="28"/>
        </w:rPr>
      </w:pPr>
      <w:r w:rsidRPr="008A77A0">
        <w:rPr>
          <w:rFonts w:ascii="Arial" w:hAnsi="Arial" w:cs="Arial"/>
          <w:b/>
          <w:i w:val="0"/>
          <w:color w:val="000000"/>
          <w:sz w:val="28"/>
          <w:szCs w:val="28"/>
        </w:rPr>
        <w:t>Р</w:t>
      </w:r>
      <w:r w:rsidR="00233AE4" w:rsidRPr="008A77A0">
        <w:rPr>
          <w:rFonts w:ascii="Arial" w:hAnsi="Arial" w:cs="Arial"/>
          <w:b/>
          <w:i w:val="0"/>
          <w:sz w:val="28"/>
          <w:szCs w:val="28"/>
        </w:rPr>
        <w:t xml:space="preserve"> </w:t>
      </w:r>
      <w:r w:rsidR="00233AE4" w:rsidRPr="008A77A0">
        <w:rPr>
          <w:rFonts w:ascii="Arial" w:hAnsi="Arial" w:cs="Arial"/>
          <w:b/>
          <w:i w:val="0"/>
          <w:color w:val="000000" w:themeColor="text1"/>
          <w:sz w:val="28"/>
          <w:szCs w:val="28"/>
        </w:rPr>
        <w:t>НОСТРОЙ</w:t>
      </w:r>
    </w:p>
    <w:p w14:paraId="23497F46" w14:textId="77777777" w:rsidR="00233AE4" w:rsidRPr="008A77A0" w:rsidRDefault="00233AE4" w:rsidP="00233AE4">
      <w:pPr>
        <w:ind w:firstLine="0"/>
        <w:jc w:val="center"/>
        <w:rPr>
          <w:rFonts w:ascii="Arial" w:hAnsi="Arial" w:cs="Arial"/>
          <w:sz w:val="28"/>
          <w:szCs w:val="28"/>
        </w:rPr>
      </w:pPr>
    </w:p>
    <w:p w14:paraId="55A45BFF" w14:textId="77777777" w:rsidR="00233AE4" w:rsidRPr="008A77A0" w:rsidRDefault="00233AE4" w:rsidP="00233AE4">
      <w:pPr>
        <w:ind w:firstLine="0"/>
        <w:jc w:val="center"/>
        <w:rPr>
          <w:rFonts w:ascii="Arial" w:hAnsi="Arial" w:cs="Arial"/>
          <w:sz w:val="28"/>
          <w:szCs w:val="28"/>
        </w:rPr>
      </w:pPr>
    </w:p>
    <w:p w14:paraId="1D6A2EFD" w14:textId="77777777" w:rsidR="00233AE4" w:rsidRPr="008A77A0" w:rsidRDefault="00233AE4" w:rsidP="00233AE4">
      <w:pPr>
        <w:ind w:firstLine="0"/>
        <w:jc w:val="center"/>
        <w:rPr>
          <w:rFonts w:ascii="Arial" w:hAnsi="Arial" w:cs="Arial"/>
          <w:sz w:val="28"/>
          <w:szCs w:val="28"/>
        </w:rPr>
      </w:pPr>
    </w:p>
    <w:p w14:paraId="0D99623A" w14:textId="77777777" w:rsidR="00233AE4" w:rsidRPr="008A77A0" w:rsidRDefault="00233AE4" w:rsidP="00233AE4">
      <w:pPr>
        <w:ind w:firstLine="0"/>
        <w:jc w:val="center"/>
        <w:rPr>
          <w:rFonts w:ascii="Arial" w:hAnsi="Arial" w:cs="Arial"/>
          <w:sz w:val="28"/>
          <w:szCs w:val="28"/>
        </w:rPr>
      </w:pPr>
    </w:p>
    <w:p w14:paraId="5059F508" w14:textId="77777777" w:rsidR="00233AE4" w:rsidRPr="008A77A0" w:rsidRDefault="00233AE4" w:rsidP="00233AE4">
      <w:pPr>
        <w:pStyle w:val="6"/>
        <w:spacing w:before="0"/>
        <w:ind w:firstLine="0"/>
        <w:jc w:val="center"/>
        <w:rPr>
          <w:rFonts w:ascii="Arial" w:hAnsi="Arial" w:cs="Arial"/>
          <w:b/>
          <w:bCs/>
        </w:rPr>
      </w:pPr>
    </w:p>
    <w:p w14:paraId="261A02F5" w14:textId="77777777" w:rsidR="00233AE4" w:rsidRPr="008A77A0" w:rsidRDefault="00233AE4" w:rsidP="00233AE4">
      <w:pPr>
        <w:ind w:firstLine="0"/>
        <w:jc w:val="center"/>
        <w:rPr>
          <w:rFonts w:ascii="Arial" w:hAnsi="Arial" w:cs="Arial"/>
          <w:sz w:val="28"/>
          <w:szCs w:val="28"/>
        </w:rPr>
      </w:pPr>
    </w:p>
    <w:p w14:paraId="4EF03CAE" w14:textId="77777777" w:rsidR="00233AE4" w:rsidRPr="008A77A0" w:rsidRDefault="00233AE4" w:rsidP="00233AE4">
      <w:pPr>
        <w:ind w:firstLine="0"/>
        <w:jc w:val="center"/>
        <w:rPr>
          <w:rFonts w:ascii="Arial" w:hAnsi="Arial" w:cs="Arial"/>
          <w:sz w:val="28"/>
          <w:szCs w:val="28"/>
        </w:rPr>
      </w:pPr>
    </w:p>
    <w:p w14:paraId="7154CA95" w14:textId="77777777" w:rsidR="00233AE4" w:rsidRPr="008A77A0" w:rsidRDefault="00233AE4" w:rsidP="00233AE4">
      <w:pPr>
        <w:pBdr>
          <w:bottom w:val="single" w:sz="4" w:space="1" w:color="auto"/>
        </w:pBdr>
        <w:ind w:firstLine="0"/>
        <w:jc w:val="center"/>
        <w:rPr>
          <w:rFonts w:ascii="Arial" w:hAnsi="Arial" w:cs="Arial"/>
          <w:i/>
          <w:sz w:val="28"/>
          <w:szCs w:val="28"/>
        </w:rPr>
      </w:pPr>
      <w:r w:rsidRPr="008A77A0">
        <w:rPr>
          <w:rFonts w:ascii="Arial" w:hAnsi="Arial" w:cs="Arial"/>
          <w:i/>
          <w:sz w:val="28"/>
          <w:szCs w:val="28"/>
        </w:rPr>
        <w:t>(Проект первой редакции)</w:t>
      </w:r>
    </w:p>
    <w:p w14:paraId="5CEC9B21" w14:textId="77777777" w:rsidR="00233AE4" w:rsidRPr="008A77A0" w:rsidRDefault="00233AE4" w:rsidP="00233AE4">
      <w:pPr>
        <w:ind w:firstLine="0"/>
        <w:jc w:val="center"/>
        <w:rPr>
          <w:rFonts w:ascii="Arial" w:hAnsi="Arial" w:cs="Arial"/>
          <w:b/>
          <w:sz w:val="28"/>
          <w:szCs w:val="28"/>
        </w:rPr>
      </w:pPr>
    </w:p>
    <w:p w14:paraId="7C083B7E" w14:textId="77777777" w:rsidR="00233AE4" w:rsidRPr="008A77A0" w:rsidRDefault="00233AE4" w:rsidP="00233AE4">
      <w:pPr>
        <w:ind w:firstLine="0"/>
        <w:jc w:val="center"/>
        <w:rPr>
          <w:rFonts w:ascii="Arial" w:hAnsi="Arial" w:cs="Arial"/>
          <w:b/>
          <w:bCs/>
        </w:rPr>
      </w:pPr>
    </w:p>
    <w:p w14:paraId="62DF504D" w14:textId="118891B1" w:rsidR="00D37478" w:rsidRPr="00DD1CA6" w:rsidRDefault="00233AE4" w:rsidP="00233AE4">
      <w:pPr>
        <w:ind w:firstLine="0"/>
        <w:jc w:val="center"/>
        <w:rPr>
          <w:rFonts w:ascii="Arial" w:hAnsi="Arial" w:cs="Arial"/>
          <w:b/>
          <w:sz w:val="24"/>
          <w:szCs w:val="24"/>
          <w:lang w:val="en-US"/>
        </w:rPr>
        <w:sectPr w:rsidR="00D37478" w:rsidRPr="00DD1CA6" w:rsidSect="007757CF">
          <w:headerReference w:type="even" r:id="rId8"/>
          <w:headerReference w:type="default" r:id="rId9"/>
          <w:footerReference w:type="even" r:id="rId10"/>
          <w:footerReference w:type="default" r:id="rId11"/>
          <w:pgSz w:w="11906" w:h="16838"/>
          <w:pgMar w:top="1134" w:right="850" w:bottom="1134" w:left="1701" w:header="708" w:footer="708" w:gutter="0"/>
          <w:pgNumType w:fmt="upperRoman" w:start="1" w:chapStyle="1"/>
          <w:cols w:space="708"/>
          <w:titlePg/>
          <w:docGrid w:linePitch="360"/>
        </w:sectPr>
      </w:pPr>
      <w:r w:rsidRPr="008A77A0">
        <w:rPr>
          <w:rFonts w:ascii="Arial" w:hAnsi="Arial" w:cs="Arial"/>
          <w:b/>
          <w:bCs/>
          <w:sz w:val="24"/>
          <w:szCs w:val="24"/>
        </w:rPr>
        <w:t>Москва 20</w:t>
      </w:r>
      <w:r w:rsidR="00DD1CA6">
        <w:rPr>
          <w:rFonts w:ascii="Arial" w:hAnsi="Arial" w:cs="Arial"/>
          <w:b/>
          <w:bCs/>
          <w:sz w:val="24"/>
          <w:szCs w:val="24"/>
          <w:lang w:val="en-US"/>
        </w:rPr>
        <w:t>18</w:t>
      </w:r>
    </w:p>
    <w:p w14:paraId="2C1879CF" w14:textId="77777777" w:rsidR="00D37478" w:rsidRPr="008A77A0" w:rsidRDefault="00D37478" w:rsidP="00D37478">
      <w:pPr>
        <w:jc w:val="center"/>
        <w:rPr>
          <w:rFonts w:ascii="Arial" w:hAnsi="Arial" w:cs="Arial"/>
          <w:b/>
          <w:sz w:val="24"/>
          <w:szCs w:val="24"/>
        </w:rPr>
      </w:pPr>
      <w:r w:rsidRPr="008A77A0">
        <w:rPr>
          <w:rFonts w:ascii="Arial" w:hAnsi="Arial" w:cs="Arial"/>
          <w:b/>
          <w:sz w:val="24"/>
          <w:szCs w:val="24"/>
        </w:rPr>
        <w:lastRenderedPageBreak/>
        <w:t>Предисловие</w:t>
      </w:r>
    </w:p>
    <w:p w14:paraId="4205B9E3" w14:textId="77777777" w:rsidR="004F4D88" w:rsidRPr="008A77A0" w:rsidRDefault="004F4D88" w:rsidP="00D37478">
      <w:pPr>
        <w:jc w:val="center"/>
        <w:rPr>
          <w:rFonts w:ascii="Arial" w:hAnsi="Arial" w:cs="Arial"/>
          <w:b/>
          <w:sz w:val="24"/>
          <w:szCs w:val="24"/>
        </w:rPr>
      </w:pPr>
    </w:p>
    <w:tbl>
      <w:tblPr>
        <w:tblW w:w="0" w:type="auto"/>
        <w:tblLook w:val="04A0" w:firstRow="1" w:lastRow="0" w:firstColumn="1" w:lastColumn="0" w:noHBand="0" w:noVBand="1"/>
      </w:tblPr>
      <w:tblGrid>
        <w:gridCol w:w="402"/>
        <w:gridCol w:w="2117"/>
        <w:gridCol w:w="7052"/>
      </w:tblGrid>
      <w:tr w:rsidR="00D37478" w:rsidRPr="006623A0" w14:paraId="4C60D515" w14:textId="77777777" w:rsidTr="00FB4970">
        <w:tc>
          <w:tcPr>
            <w:tcW w:w="402" w:type="dxa"/>
          </w:tcPr>
          <w:p w14:paraId="70B92270" w14:textId="77777777" w:rsidR="00D37478" w:rsidRPr="008A77A0" w:rsidRDefault="00D37478" w:rsidP="00555FB4">
            <w:pPr>
              <w:ind w:firstLine="0"/>
              <w:contextualSpacing/>
              <w:rPr>
                <w:rFonts w:ascii="Arial" w:hAnsi="Arial" w:cs="Arial"/>
                <w:sz w:val="24"/>
                <w:szCs w:val="24"/>
              </w:rPr>
            </w:pPr>
            <w:r w:rsidRPr="008A77A0">
              <w:rPr>
                <w:rFonts w:ascii="Arial" w:hAnsi="Arial" w:cs="Arial"/>
                <w:sz w:val="24"/>
                <w:szCs w:val="24"/>
              </w:rPr>
              <w:t>1</w:t>
            </w:r>
          </w:p>
        </w:tc>
        <w:tc>
          <w:tcPr>
            <w:tcW w:w="2117" w:type="dxa"/>
          </w:tcPr>
          <w:p w14:paraId="096B0EE3" w14:textId="631A99A5" w:rsidR="00D37478" w:rsidRPr="008A77A0" w:rsidRDefault="00D37478" w:rsidP="00555FB4">
            <w:pPr>
              <w:ind w:firstLine="0"/>
              <w:contextualSpacing/>
              <w:rPr>
                <w:rFonts w:ascii="Arial" w:hAnsi="Arial" w:cs="Arial"/>
                <w:sz w:val="24"/>
                <w:szCs w:val="24"/>
              </w:rPr>
            </w:pPr>
            <w:r w:rsidRPr="008A77A0">
              <w:rPr>
                <w:rFonts w:ascii="Arial" w:hAnsi="Arial" w:cs="Arial"/>
                <w:sz w:val="24"/>
                <w:szCs w:val="24"/>
              </w:rPr>
              <w:t>РАЗРАБОТАН</w:t>
            </w:r>
            <w:r w:rsidR="003B12B0" w:rsidRPr="008A77A0">
              <w:rPr>
                <w:rFonts w:ascii="Arial" w:hAnsi="Arial" w:cs="Arial"/>
                <w:sz w:val="24"/>
                <w:szCs w:val="24"/>
              </w:rPr>
              <w:t>Ы</w:t>
            </w:r>
          </w:p>
        </w:tc>
        <w:tc>
          <w:tcPr>
            <w:tcW w:w="7052" w:type="dxa"/>
          </w:tcPr>
          <w:p w14:paraId="6B26D907" w14:textId="29319B07" w:rsidR="00A4493D" w:rsidRPr="008A77A0" w:rsidRDefault="00B70331" w:rsidP="00516C05">
            <w:pPr>
              <w:pStyle w:val="ac"/>
              <w:spacing w:line="360" w:lineRule="auto"/>
              <w:ind w:left="917" w:firstLine="0"/>
              <w:jc w:val="both"/>
              <w:rPr>
                <w:rFonts w:ascii="Arial" w:hAnsi="Arial" w:cs="Arial"/>
                <w:b w:val="0"/>
                <w:sz w:val="24"/>
                <w:szCs w:val="24"/>
              </w:rPr>
            </w:pPr>
            <w:r w:rsidRPr="008A77A0">
              <w:rPr>
                <w:rFonts w:ascii="Arial" w:hAnsi="Arial" w:cs="Arial"/>
                <w:b w:val="0"/>
                <w:sz w:val="24"/>
                <w:szCs w:val="24"/>
              </w:rPr>
              <w:t>Рабочей группой Комитета по регламенту и саморегулированию Ассоциации «Национальное объединение строителей»</w:t>
            </w:r>
            <w:r w:rsidR="003B12B0" w:rsidRPr="008A77A0">
              <w:rPr>
                <w:rFonts w:ascii="Arial" w:hAnsi="Arial" w:cs="Arial"/>
                <w:b w:val="0"/>
                <w:sz w:val="24"/>
                <w:szCs w:val="24"/>
              </w:rPr>
              <w:t xml:space="preserve"> </w:t>
            </w:r>
          </w:p>
        </w:tc>
      </w:tr>
      <w:tr w:rsidR="00D37478" w:rsidRPr="006623A0" w14:paraId="1C0AE7AE" w14:textId="77777777" w:rsidTr="00FB4970">
        <w:tc>
          <w:tcPr>
            <w:tcW w:w="402" w:type="dxa"/>
          </w:tcPr>
          <w:p w14:paraId="39DB6411" w14:textId="77777777" w:rsidR="00D37478" w:rsidRPr="008A77A0" w:rsidRDefault="00516C05" w:rsidP="00555FB4">
            <w:pPr>
              <w:ind w:firstLine="0"/>
              <w:contextualSpacing/>
              <w:rPr>
                <w:rFonts w:ascii="Arial" w:hAnsi="Arial" w:cs="Arial"/>
                <w:sz w:val="24"/>
                <w:szCs w:val="24"/>
                <w:lang w:val="en-US"/>
              </w:rPr>
            </w:pPr>
            <w:r w:rsidRPr="008A77A0">
              <w:rPr>
                <w:rFonts w:ascii="Arial" w:hAnsi="Arial" w:cs="Arial"/>
                <w:sz w:val="24"/>
                <w:szCs w:val="24"/>
                <w:lang w:val="en-US"/>
              </w:rPr>
              <w:t>2</w:t>
            </w:r>
          </w:p>
        </w:tc>
        <w:tc>
          <w:tcPr>
            <w:tcW w:w="2117" w:type="dxa"/>
          </w:tcPr>
          <w:p w14:paraId="309AA70F" w14:textId="0E8547F4" w:rsidR="00D37478" w:rsidRPr="008A77A0" w:rsidRDefault="00A4493D" w:rsidP="00555FB4">
            <w:pPr>
              <w:ind w:firstLine="0"/>
              <w:contextualSpacing/>
              <w:rPr>
                <w:rFonts w:ascii="Arial" w:hAnsi="Arial" w:cs="Arial"/>
                <w:sz w:val="24"/>
                <w:szCs w:val="24"/>
              </w:rPr>
            </w:pPr>
            <w:r w:rsidRPr="008A77A0">
              <w:rPr>
                <w:rFonts w:ascii="Arial" w:hAnsi="Arial" w:cs="Arial"/>
                <w:sz w:val="24"/>
                <w:szCs w:val="24"/>
              </w:rPr>
              <w:t>ВНЕСЕН</w:t>
            </w:r>
            <w:r w:rsidR="003B12B0" w:rsidRPr="008A77A0">
              <w:rPr>
                <w:rFonts w:ascii="Arial" w:hAnsi="Arial" w:cs="Arial"/>
                <w:sz w:val="24"/>
                <w:szCs w:val="24"/>
              </w:rPr>
              <w:t>Ы</w:t>
            </w:r>
          </w:p>
        </w:tc>
        <w:tc>
          <w:tcPr>
            <w:tcW w:w="7052" w:type="dxa"/>
          </w:tcPr>
          <w:p w14:paraId="3807BDD8" w14:textId="2EF02BD6" w:rsidR="00914704" w:rsidRPr="008A77A0" w:rsidRDefault="00516ED8" w:rsidP="00516C05">
            <w:pPr>
              <w:ind w:left="917" w:firstLine="0"/>
              <w:contextualSpacing/>
              <w:jc w:val="left"/>
              <w:rPr>
                <w:rFonts w:ascii="Arial" w:hAnsi="Arial" w:cs="Arial"/>
                <w:sz w:val="24"/>
                <w:szCs w:val="24"/>
              </w:rPr>
            </w:pPr>
            <w:r w:rsidRPr="008A77A0">
              <w:rPr>
                <w:rFonts w:ascii="Arial" w:hAnsi="Arial" w:cs="Arial"/>
                <w:sz w:val="24"/>
                <w:szCs w:val="24"/>
              </w:rPr>
              <w:t xml:space="preserve">Комитетом </w:t>
            </w:r>
            <w:r w:rsidR="00B70331" w:rsidRPr="008A77A0">
              <w:rPr>
                <w:rFonts w:ascii="Arial" w:hAnsi="Arial" w:cs="Arial"/>
                <w:sz w:val="24"/>
                <w:szCs w:val="24"/>
              </w:rPr>
              <w:t xml:space="preserve">по регламенту и саморегулированию </w:t>
            </w:r>
            <w:r w:rsidR="00140B24" w:rsidRPr="008A77A0">
              <w:rPr>
                <w:rFonts w:ascii="Arial" w:hAnsi="Arial" w:cs="Arial"/>
                <w:sz w:val="24"/>
                <w:szCs w:val="24"/>
              </w:rPr>
              <w:t>Ассоциации «</w:t>
            </w:r>
            <w:r w:rsidRPr="008A77A0">
              <w:rPr>
                <w:rFonts w:ascii="Arial" w:hAnsi="Arial" w:cs="Arial"/>
                <w:sz w:val="24"/>
                <w:szCs w:val="24"/>
              </w:rPr>
              <w:t>Национально</w:t>
            </w:r>
            <w:r w:rsidR="00140B24" w:rsidRPr="008A77A0">
              <w:rPr>
                <w:rFonts w:ascii="Arial" w:hAnsi="Arial" w:cs="Arial"/>
                <w:sz w:val="24"/>
                <w:szCs w:val="24"/>
              </w:rPr>
              <w:t>е</w:t>
            </w:r>
            <w:r w:rsidRPr="008A77A0">
              <w:rPr>
                <w:rFonts w:ascii="Arial" w:hAnsi="Arial" w:cs="Arial"/>
                <w:sz w:val="24"/>
                <w:szCs w:val="24"/>
              </w:rPr>
              <w:t xml:space="preserve"> объединени</w:t>
            </w:r>
            <w:r w:rsidR="00140B24" w:rsidRPr="008A77A0">
              <w:rPr>
                <w:rFonts w:ascii="Arial" w:hAnsi="Arial" w:cs="Arial"/>
                <w:sz w:val="24"/>
                <w:szCs w:val="24"/>
              </w:rPr>
              <w:t>е</w:t>
            </w:r>
            <w:r w:rsidRPr="008A77A0">
              <w:rPr>
                <w:rFonts w:ascii="Arial" w:hAnsi="Arial" w:cs="Arial"/>
                <w:sz w:val="24"/>
                <w:szCs w:val="24"/>
              </w:rPr>
              <w:t xml:space="preserve"> строителей</w:t>
            </w:r>
            <w:r w:rsidR="00140B24" w:rsidRPr="008A77A0">
              <w:rPr>
                <w:rFonts w:ascii="Arial" w:hAnsi="Arial" w:cs="Arial"/>
                <w:sz w:val="24"/>
                <w:szCs w:val="24"/>
              </w:rPr>
              <w:t>»</w:t>
            </w:r>
            <w:r w:rsidR="003B12B0" w:rsidRPr="008A77A0">
              <w:rPr>
                <w:rFonts w:ascii="Arial" w:hAnsi="Arial" w:cs="Arial"/>
                <w:sz w:val="24"/>
                <w:szCs w:val="24"/>
              </w:rPr>
              <w:t>, Протокол от «__</w:t>
            </w:r>
            <w:proofErr w:type="gramStart"/>
            <w:r w:rsidR="003B12B0" w:rsidRPr="008A77A0">
              <w:rPr>
                <w:rFonts w:ascii="Arial" w:hAnsi="Arial" w:cs="Arial"/>
                <w:sz w:val="24"/>
                <w:szCs w:val="24"/>
              </w:rPr>
              <w:t>_»_</w:t>
            </w:r>
            <w:proofErr w:type="gramEnd"/>
            <w:r w:rsidR="003B12B0" w:rsidRPr="008A77A0">
              <w:rPr>
                <w:rFonts w:ascii="Arial" w:hAnsi="Arial" w:cs="Arial"/>
                <w:sz w:val="24"/>
                <w:szCs w:val="24"/>
              </w:rPr>
              <w:t>_____201   г.</w:t>
            </w:r>
          </w:p>
        </w:tc>
      </w:tr>
      <w:tr w:rsidR="00D37478" w:rsidRPr="006623A0" w14:paraId="52A48B8F" w14:textId="77777777" w:rsidTr="00FB4970">
        <w:tc>
          <w:tcPr>
            <w:tcW w:w="402" w:type="dxa"/>
          </w:tcPr>
          <w:p w14:paraId="6966BA60" w14:textId="77777777" w:rsidR="00D37478" w:rsidRPr="008A77A0" w:rsidRDefault="00516C05" w:rsidP="00555FB4">
            <w:pPr>
              <w:ind w:firstLine="0"/>
              <w:contextualSpacing/>
              <w:rPr>
                <w:rFonts w:ascii="Arial" w:hAnsi="Arial" w:cs="Arial"/>
                <w:sz w:val="24"/>
                <w:szCs w:val="24"/>
                <w:lang w:val="en-US"/>
              </w:rPr>
            </w:pPr>
            <w:r w:rsidRPr="008A77A0">
              <w:rPr>
                <w:rFonts w:ascii="Arial" w:hAnsi="Arial" w:cs="Arial"/>
                <w:sz w:val="24"/>
                <w:szCs w:val="24"/>
                <w:lang w:val="en-US"/>
              </w:rPr>
              <w:t>3</w:t>
            </w:r>
          </w:p>
        </w:tc>
        <w:tc>
          <w:tcPr>
            <w:tcW w:w="2117" w:type="dxa"/>
          </w:tcPr>
          <w:p w14:paraId="2508EF9C" w14:textId="13214C6D" w:rsidR="00D37478" w:rsidRPr="008A77A0" w:rsidRDefault="00D37478" w:rsidP="00516C05">
            <w:pPr>
              <w:ind w:firstLine="0"/>
              <w:contextualSpacing/>
              <w:rPr>
                <w:rFonts w:ascii="Arial" w:hAnsi="Arial" w:cs="Arial"/>
                <w:sz w:val="24"/>
                <w:szCs w:val="24"/>
              </w:rPr>
            </w:pPr>
            <w:r w:rsidRPr="008A77A0">
              <w:rPr>
                <w:rFonts w:ascii="Arial" w:hAnsi="Arial" w:cs="Arial"/>
                <w:sz w:val="24"/>
                <w:szCs w:val="24"/>
              </w:rPr>
              <w:t>УТВЕРЖД</w:t>
            </w:r>
            <w:r w:rsidR="00CB0CAE" w:rsidRPr="008A77A0">
              <w:rPr>
                <w:rFonts w:ascii="Arial" w:hAnsi="Arial" w:cs="Arial"/>
                <w:sz w:val="24"/>
                <w:szCs w:val="24"/>
              </w:rPr>
              <w:t>Е</w:t>
            </w:r>
            <w:r w:rsidRPr="008A77A0">
              <w:rPr>
                <w:rFonts w:ascii="Arial" w:hAnsi="Arial" w:cs="Arial"/>
                <w:sz w:val="24"/>
                <w:szCs w:val="24"/>
              </w:rPr>
              <w:t>Н</w:t>
            </w:r>
            <w:r w:rsidR="003B12B0" w:rsidRPr="008A77A0">
              <w:rPr>
                <w:rFonts w:ascii="Arial" w:hAnsi="Arial" w:cs="Arial"/>
                <w:sz w:val="24"/>
                <w:szCs w:val="24"/>
              </w:rPr>
              <w:t>Ы</w:t>
            </w:r>
            <w:r w:rsidRPr="008A77A0">
              <w:rPr>
                <w:rFonts w:ascii="Arial" w:hAnsi="Arial" w:cs="Arial"/>
                <w:sz w:val="24"/>
                <w:szCs w:val="24"/>
              </w:rPr>
              <w:t xml:space="preserve"> И</w:t>
            </w:r>
            <w:r w:rsidR="00516C05" w:rsidRPr="008A77A0">
              <w:rPr>
                <w:rFonts w:ascii="Arial" w:hAnsi="Arial" w:cs="Arial"/>
                <w:sz w:val="24"/>
                <w:szCs w:val="24"/>
              </w:rPr>
              <w:t xml:space="preserve"> </w:t>
            </w:r>
            <w:r w:rsidR="00F979ED" w:rsidRPr="008A77A0">
              <w:rPr>
                <w:rFonts w:ascii="Arial" w:hAnsi="Arial" w:cs="Arial"/>
                <w:sz w:val="24"/>
                <w:szCs w:val="24"/>
              </w:rPr>
              <w:t>ВВЕДЕ</w:t>
            </w:r>
            <w:r w:rsidRPr="008A77A0">
              <w:rPr>
                <w:rFonts w:ascii="Arial" w:hAnsi="Arial" w:cs="Arial"/>
                <w:sz w:val="24"/>
                <w:szCs w:val="24"/>
              </w:rPr>
              <w:t>Н</w:t>
            </w:r>
            <w:r w:rsidR="003B12B0" w:rsidRPr="008A77A0">
              <w:rPr>
                <w:rFonts w:ascii="Arial" w:hAnsi="Arial" w:cs="Arial"/>
                <w:sz w:val="24"/>
                <w:szCs w:val="24"/>
              </w:rPr>
              <w:t>Ы</w:t>
            </w:r>
            <w:r w:rsidRPr="008A77A0">
              <w:rPr>
                <w:rFonts w:ascii="Arial" w:hAnsi="Arial" w:cs="Arial"/>
                <w:sz w:val="24"/>
                <w:szCs w:val="24"/>
              </w:rPr>
              <w:t xml:space="preserve"> В ДЕЙСТВИЕ</w:t>
            </w:r>
          </w:p>
        </w:tc>
        <w:tc>
          <w:tcPr>
            <w:tcW w:w="7052" w:type="dxa"/>
          </w:tcPr>
          <w:p w14:paraId="62DCFB60" w14:textId="4ECE803E" w:rsidR="00914704" w:rsidRPr="008A77A0" w:rsidRDefault="00E17328" w:rsidP="00516C05">
            <w:pPr>
              <w:ind w:left="917" w:firstLine="0"/>
              <w:contextualSpacing/>
              <w:jc w:val="left"/>
              <w:rPr>
                <w:rFonts w:ascii="Arial" w:hAnsi="Arial" w:cs="Arial"/>
                <w:b/>
                <w:color w:val="000000"/>
                <w:sz w:val="24"/>
                <w:szCs w:val="24"/>
              </w:rPr>
            </w:pPr>
            <w:r w:rsidRPr="008A77A0">
              <w:rPr>
                <w:rFonts w:ascii="Arial" w:hAnsi="Arial" w:cs="Arial"/>
                <w:sz w:val="24"/>
                <w:szCs w:val="24"/>
              </w:rPr>
              <w:t>Советом Ассоциации «Национальное объединение строителей»</w:t>
            </w:r>
            <w:r w:rsidR="003B12B0" w:rsidRPr="008A77A0">
              <w:rPr>
                <w:rFonts w:ascii="Arial" w:hAnsi="Arial" w:cs="Arial"/>
                <w:sz w:val="24"/>
                <w:szCs w:val="24"/>
              </w:rPr>
              <w:t>, Протокол от «__</w:t>
            </w:r>
            <w:proofErr w:type="gramStart"/>
            <w:r w:rsidR="003B12B0" w:rsidRPr="008A77A0">
              <w:rPr>
                <w:rFonts w:ascii="Arial" w:hAnsi="Arial" w:cs="Arial"/>
                <w:sz w:val="24"/>
                <w:szCs w:val="24"/>
              </w:rPr>
              <w:t>_»_</w:t>
            </w:r>
            <w:proofErr w:type="gramEnd"/>
            <w:r w:rsidR="003B12B0" w:rsidRPr="008A77A0">
              <w:rPr>
                <w:rFonts w:ascii="Arial" w:hAnsi="Arial" w:cs="Arial"/>
                <w:sz w:val="24"/>
                <w:szCs w:val="24"/>
              </w:rPr>
              <w:t>_____201   г.</w:t>
            </w:r>
          </w:p>
        </w:tc>
      </w:tr>
      <w:tr w:rsidR="00D37478" w:rsidRPr="006623A0" w14:paraId="7DD524A8" w14:textId="77777777" w:rsidTr="00FB4970">
        <w:tc>
          <w:tcPr>
            <w:tcW w:w="402" w:type="dxa"/>
          </w:tcPr>
          <w:p w14:paraId="0D8AC631" w14:textId="77777777" w:rsidR="00D37478" w:rsidRPr="008A77A0" w:rsidRDefault="00516C05" w:rsidP="00555FB4">
            <w:pPr>
              <w:ind w:firstLine="0"/>
              <w:contextualSpacing/>
              <w:rPr>
                <w:rFonts w:ascii="Arial" w:hAnsi="Arial" w:cs="Arial"/>
                <w:sz w:val="24"/>
                <w:szCs w:val="24"/>
              </w:rPr>
            </w:pPr>
            <w:r w:rsidRPr="008A77A0">
              <w:rPr>
                <w:rFonts w:ascii="Arial" w:hAnsi="Arial" w:cs="Arial"/>
                <w:sz w:val="24"/>
                <w:szCs w:val="24"/>
              </w:rPr>
              <w:t>4</w:t>
            </w:r>
          </w:p>
        </w:tc>
        <w:tc>
          <w:tcPr>
            <w:tcW w:w="2117" w:type="dxa"/>
          </w:tcPr>
          <w:p w14:paraId="1FE20617" w14:textId="7F7D9BDB" w:rsidR="00D37478" w:rsidRPr="008A77A0" w:rsidRDefault="00F979ED" w:rsidP="00555FB4">
            <w:pPr>
              <w:ind w:firstLine="0"/>
              <w:contextualSpacing/>
              <w:rPr>
                <w:rFonts w:ascii="Arial" w:hAnsi="Arial" w:cs="Arial"/>
                <w:sz w:val="24"/>
                <w:szCs w:val="24"/>
              </w:rPr>
            </w:pPr>
            <w:r w:rsidRPr="008A77A0">
              <w:rPr>
                <w:rFonts w:ascii="Arial" w:hAnsi="Arial" w:cs="Arial"/>
                <w:sz w:val="24"/>
                <w:szCs w:val="24"/>
              </w:rPr>
              <w:t>ВВЕДЕ</w:t>
            </w:r>
            <w:r w:rsidR="00D37478" w:rsidRPr="008A77A0">
              <w:rPr>
                <w:rFonts w:ascii="Arial" w:hAnsi="Arial" w:cs="Arial"/>
                <w:sz w:val="24"/>
                <w:szCs w:val="24"/>
              </w:rPr>
              <w:t>Н</w:t>
            </w:r>
            <w:r w:rsidR="003B12B0" w:rsidRPr="008A77A0">
              <w:rPr>
                <w:rFonts w:ascii="Arial" w:hAnsi="Arial" w:cs="Arial"/>
                <w:sz w:val="24"/>
                <w:szCs w:val="24"/>
              </w:rPr>
              <w:t>Ы</w:t>
            </w:r>
          </w:p>
          <w:p w14:paraId="3D10745A" w14:textId="77777777" w:rsidR="00A2142D" w:rsidRPr="008A77A0" w:rsidRDefault="00A2142D" w:rsidP="00555FB4">
            <w:pPr>
              <w:ind w:firstLine="0"/>
              <w:contextualSpacing/>
              <w:rPr>
                <w:rFonts w:ascii="Arial" w:hAnsi="Arial" w:cs="Arial"/>
                <w:sz w:val="24"/>
                <w:szCs w:val="24"/>
              </w:rPr>
            </w:pPr>
          </w:p>
        </w:tc>
        <w:tc>
          <w:tcPr>
            <w:tcW w:w="7052" w:type="dxa"/>
          </w:tcPr>
          <w:p w14:paraId="3B4C6BED" w14:textId="77777777" w:rsidR="00D37478" w:rsidRPr="008A77A0" w:rsidRDefault="00D37478" w:rsidP="00516C05">
            <w:pPr>
              <w:ind w:left="917" w:firstLine="0"/>
              <w:contextualSpacing/>
              <w:jc w:val="left"/>
              <w:rPr>
                <w:rFonts w:ascii="Arial" w:hAnsi="Arial" w:cs="Arial"/>
                <w:sz w:val="24"/>
                <w:szCs w:val="24"/>
              </w:rPr>
            </w:pPr>
            <w:r w:rsidRPr="008A77A0">
              <w:rPr>
                <w:rFonts w:ascii="Arial" w:hAnsi="Arial" w:cs="Arial"/>
                <w:sz w:val="24"/>
                <w:szCs w:val="24"/>
              </w:rPr>
              <w:t>ВПЕРВЫЕ</w:t>
            </w:r>
          </w:p>
        </w:tc>
      </w:tr>
    </w:tbl>
    <w:p w14:paraId="74EC3EC2" w14:textId="77777777" w:rsidR="00D37478" w:rsidRPr="008A77A0" w:rsidRDefault="00D37478" w:rsidP="00D37478">
      <w:pPr>
        <w:spacing w:line="240" w:lineRule="auto"/>
        <w:ind w:firstLine="510"/>
        <w:contextualSpacing/>
        <w:rPr>
          <w:rFonts w:ascii="Arial" w:hAnsi="Arial" w:cs="Arial"/>
          <w:sz w:val="24"/>
          <w:szCs w:val="24"/>
        </w:rPr>
      </w:pPr>
    </w:p>
    <w:p w14:paraId="3E416995" w14:textId="77777777" w:rsidR="00D126A4" w:rsidRDefault="00D126A4" w:rsidP="00860EDE">
      <w:pPr>
        <w:widowControl w:val="0"/>
        <w:autoSpaceDE w:val="0"/>
        <w:autoSpaceDN w:val="0"/>
        <w:adjustRightInd w:val="0"/>
        <w:ind w:firstLine="709"/>
        <w:rPr>
          <w:rFonts w:ascii="Arial" w:hAnsi="Arial" w:cs="Arial"/>
          <w:i/>
          <w:sz w:val="24"/>
          <w:szCs w:val="24"/>
        </w:rPr>
      </w:pPr>
    </w:p>
    <w:p w14:paraId="6E7C4D45" w14:textId="77777777" w:rsidR="00D126A4" w:rsidRDefault="00D126A4" w:rsidP="00860EDE">
      <w:pPr>
        <w:widowControl w:val="0"/>
        <w:autoSpaceDE w:val="0"/>
        <w:autoSpaceDN w:val="0"/>
        <w:adjustRightInd w:val="0"/>
        <w:ind w:firstLine="709"/>
        <w:rPr>
          <w:rFonts w:ascii="Arial" w:hAnsi="Arial" w:cs="Arial"/>
          <w:i/>
          <w:sz w:val="24"/>
          <w:szCs w:val="24"/>
        </w:rPr>
      </w:pPr>
    </w:p>
    <w:p w14:paraId="31AD4F98" w14:textId="77777777" w:rsidR="00D126A4" w:rsidRDefault="00D126A4" w:rsidP="00860EDE">
      <w:pPr>
        <w:widowControl w:val="0"/>
        <w:autoSpaceDE w:val="0"/>
        <w:autoSpaceDN w:val="0"/>
        <w:adjustRightInd w:val="0"/>
        <w:ind w:firstLine="709"/>
        <w:rPr>
          <w:rFonts w:ascii="Arial" w:hAnsi="Arial" w:cs="Arial"/>
          <w:i/>
          <w:sz w:val="24"/>
          <w:szCs w:val="24"/>
        </w:rPr>
      </w:pPr>
    </w:p>
    <w:p w14:paraId="1CD4A1D9" w14:textId="4002AA2F" w:rsidR="00860EDE" w:rsidRPr="00D126A4" w:rsidRDefault="00860EDE" w:rsidP="00860EDE">
      <w:pPr>
        <w:widowControl w:val="0"/>
        <w:autoSpaceDE w:val="0"/>
        <w:autoSpaceDN w:val="0"/>
        <w:adjustRightInd w:val="0"/>
        <w:ind w:firstLine="709"/>
        <w:rPr>
          <w:rFonts w:ascii="Arial" w:hAnsi="Arial" w:cs="Arial"/>
          <w:i/>
          <w:sz w:val="24"/>
          <w:szCs w:val="24"/>
        </w:rPr>
      </w:pPr>
      <w:r w:rsidRPr="008A77A0">
        <w:rPr>
          <w:rFonts w:ascii="Arial" w:hAnsi="Arial" w:cs="Arial"/>
          <w:i/>
          <w:sz w:val="24"/>
          <w:szCs w:val="24"/>
        </w:rPr>
        <w:t xml:space="preserve">Правила применения настоящего стандарта установлены в СТО НОСТРОЙ 1.0-2017.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Ассоциации «Национальное объединение строителей» в сети Интернет </w:t>
      </w:r>
      <w:r w:rsidRPr="00D126A4">
        <w:rPr>
          <w:rFonts w:ascii="Arial" w:hAnsi="Arial" w:cs="Arial"/>
          <w:i/>
          <w:sz w:val="24"/>
          <w:szCs w:val="24"/>
        </w:rPr>
        <w:t>(</w:t>
      </w:r>
      <w:hyperlink r:id="rId12" w:history="1">
        <w:r w:rsidR="00554906" w:rsidRPr="00D126A4">
          <w:rPr>
            <w:rStyle w:val="af5"/>
            <w:rFonts w:cs="Arial"/>
            <w:color w:val="auto"/>
            <w:sz w:val="24"/>
            <w:szCs w:val="24"/>
          </w:rPr>
          <w:t>www.nostroy.ru</w:t>
        </w:r>
      </w:hyperlink>
      <w:r w:rsidRPr="00D126A4">
        <w:rPr>
          <w:rFonts w:ascii="Arial" w:hAnsi="Arial" w:cs="Arial"/>
          <w:i/>
          <w:sz w:val="24"/>
          <w:szCs w:val="24"/>
        </w:rPr>
        <w:t>).</w:t>
      </w:r>
    </w:p>
    <w:p w14:paraId="0516DEC4" w14:textId="77777777" w:rsidR="00554906" w:rsidRDefault="00554906" w:rsidP="00860EDE">
      <w:pPr>
        <w:widowControl w:val="0"/>
        <w:autoSpaceDE w:val="0"/>
        <w:autoSpaceDN w:val="0"/>
        <w:adjustRightInd w:val="0"/>
        <w:ind w:firstLine="709"/>
        <w:rPr>
          <w:rFonts w:ascii="Arial" w:hAnsi="Arial" w:cs="Arial"/>
          <w:i/>
          <w:iCs/>
          <w:sz w:val="24"/>
          <w:szCs w:val="24"/>
        </w:rPr>
      </w:pPr>
    </w:p>
    <w:p w14:paraId="113679E0" w14:textId="77777777" w:rsidR="00833991" w:rsidRDefault="00833991" w:rsidP="00860EDE">
      <w:pPr>
        <w:widowControl w:val="0"/>
        <w:autoSpaceDE w:val="0"/>
        <w:autoSpaceDN w:val="0"/>
        <w:adjustRightInd w:val="0"/>
        <w:ind w:firstLine="709"/>
        <w:rPr>
          <w:rFonts w:ascii="Arial" w:hAnsi="Arial" w:cs="Arial"/>
          <w:i/>
          <w:iCs/>
          <w:sz w:val="24"/>
          <w:szCs w:val="24"/>
        </w:rPr>
      </w:pPr>
    </w:p>
    <w:p w14:paraId="60D35A0D" w14:textId="77777777" w:rsidR="00D126A4" w:rsidRPr="006F7E0A" w:rsidRDefault="00D126A4" w:rsidP="00860EDE">
      <w:pPr>
        <w:widowControl w:val="0"/>
        <w:autoSpaceDE w:val="0"/>
        <w:autoSpaceDN w:val="0"/>
        <w:adjustRightInd w:val="0"/>
        <w:ind w:firstLine="709"/>
        <w:rPr>
          <w:rFonts w:ascii="Arial" w:hAnsi="Arial" w:cs="Arial"/>
          <w:i/>
          <w:iCs/>
          <w:sz w:val="24"/>
          <w:szCs w:val="24"/>
        </w:rPr>
      </w:pPr>
    </w:p>
    <w:p w14:paraId="60D7E8F3" w14:textId="77777777" w:rsidR="00860EDE" w:rsidRDefault="00860EDE" w:rsidP="008A77A0">
      <w:pPr>
        <w:pStyle w:val="aa"/>
        <w:tabs>
          <w:tab w:val="left" w:pos="709"/>
        </w:tabs>
        <w:ind w:firstLine="0"/>
        <w:jc w:val="center"/>
        <w:rPr>
          <w:rFonts w:ascii="Arial" w:hAnsi="Arial" w:cs="Arial"/>
          <w:color w:val="000000"/>
          <w:sz w:val="24"/>
          <w:szCs w:val="24"/>
        </w:rPr>
      </w:pPr>
      <w:r w:rsidRPr="008A77A0">
        <w:rPr>
          <w:rFonts w:ascii="Arial" w:hAnsi="Arial" w:cs="Arial"/>
          <w:color w:val="000000"/>
          <w:sz w:val="24"/>
          <w:szCs w:val="24"/>
        </w:rPr>
        <w:t>© Ассоциация «Национальное объединение строителей», 20__г.</w:t>
      </w:r>
    </w:p>
    <w:p w14:paraId="77117733" w14:textId="77777777" w:rsidR="00554906" w:rsidRDefault="00554906" w:rsidP="008A77A0">
      <w:pPr>
        <w:pStyle w:val="aa"/>
        <w:tabs>
          <w:tab w:val="left" w:pos="709"/>
        </w:tabs>
        <w:ind w:firstLine="0"/>
        <w:jc w:val="center"/>
        <w:rPr>
          <w:rFonts w:ascii="Arial" w:hAnsi="Arial" w:cs="Arial"/>
          <w:color w:val="000000"/>
          <w:sz w:val="24"/>
          <w:szCs w:val="24"/>
        </w:rPr>
      </w:pPr>
    </w:p>
    <w:p w14:paraId="7416D90F" w14:textId="77777777" w:rsidR="00554906" w:rsidRPr="008A77A0" w:rsidRDefault="00554906" w:rsidP="008A77A0">
      <w:pPr>
        <w:pStyle w:val="aa"/>
        <w:tabs>
          <w:tab w:val="left" w:pos="709"/>
        </w:tabs>
        <w:ind w:firstLine="0"/>
        <w:jc w:val="center"/>
        <w:rPr>
          <w:rFonts w:ascii="Arial" w:hAnsi="Arial" w:cs="Arial"/>
          <w:color w:val="000000"/>
          <w:sz w:val="24"/>
          <w:szCs w:val="24"/>
        </w:rPr>
      </w:pPr>
    </w:p>
    <w:p w14:paraId="44816F9C" w14:textId="27328AC7" w:rsidR="00B70331" w:rsidRPr="00D126A4" w:rsidRDefault="001B58F3" w:rsidP="00233AE4">
      <w:pPr>
        <w:tabs>
          <w:tab w:val="left" w:pos="284"/>
        </w:tabs>
        <w:ind w:right="-142" w:firstLine="0"/>
        <w:contextualSpacing/>
        <w:jc w:val="center"/>
        <w:rPr>
          <w:rFonts w:ascii="Arial" w:hAnsi="Arial" w:cs="Arial"/>
          <w:i/>
          <w:sz w:val="24"/>
          <w:szCs w:val="24"/>
        </w:rPr>
      </w:pPr>
      <w:r w:rsidRPr="00D126A4">
        <w:rPr>
          <w:rFonts w:ascii="Arial" w:hAnsi="Arial" w:cs="Arial"/>
          <w:sz w:val="24"/>
          <w:szCs w:val="24"/>
        </w:rPr>
        <w:t>Н</w:t>
      </w:r>
      <w:r w:rsidR="00860EDE" w:rsidRPr="00D126A4">
        <w:rPr>
          <w:rFonts w:ascii="Arial" w:hAnsi="Arial" w:cs="Arial"/>
          <w:sz w:val="24"/>
          <w:szCs w:val="24"/>
        </w:rPr>
        <w:t>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w:t>
      </w:r>
    </w:p>
    <w:p w14:paraId="2E346C44" w14:textId="77777777" w:rsidR="00A36ADF" w:rsidRDefault="00A36ADF" w:rsidP="00650F13">
      <w:pPr>
        <w:ind w:right="-1049" w:firstLine="0"/>
        <w:jc w:val="center"/>
        <w:rPr>
          <w:rFonts w:ascii="Arial" w:hAnsi="Arial" w:cs="Arial"/>
          <w:b/>
          <w:sz w:val="24"/>
          <w:szCs w:val="24"/>
        </w:rPr>
      </w:pPr>
    </w:p>
    <w:p w14:paraId="2C2A3336" w14:textId="77777777" w:rsidR="00A36ADF" w:rsidRDefault="00A36ADF" w:rsidP="00650F13">
      <w:pPr>
        <w:ind w:right="-1049" w:firstLine="0"/>
        <w:jc w:val="center"/>
        <w:rPr>
          <w:rFonts w:ascii="Arial" w:hAnsi="Arial" w:cs="Arial"/>
          <w:b/>
          <w:sz w:val="24"/>
          <w:szCs w:val="24"/>
        </w:rPr>
      </w:pPr>
    </w:p>
    <w:p w14:paraId="2B920644" w14:textId="77777777" w:rsidR="00554906" w:rsidRDefault="00554906" w:rsidP="00650F13">
      <w:pPr>
        <w:ind w:right="-1049" w:firstLine="0"/>
        <w:jc w:val="center"/>
        <w:rPr>
          <w:rFonts w:ascii="Arial" w:hAnsi="Arial" w:cs="Arial"/>
          <w:b/>
          <w:sz w:val="24"/>
          <w:szCs w:val="24"/>
        </w:rPr>
      </w:pPr>
    </w:p>
    <w:p w14:paraId="69FB7588" w14:textId="77777777" w:rsidR="00A36ADF" w:rsidRDefault="00A36ADF" w:rsidP="00650F13">
      <w:pPr>
        <w:ind w:right="-1049" w:firstLine="0"/>
        <w:jc w:val="center"/>
        <w:rPr>
          <w:rFonts w:ascii="Arial" w:hAnsi="Arial" w:cs="Arial"/>
          <w:b/>
          <w:sz w:val="24"/>
          <w:szCs w:val="24"/>
        </w:rPr>
      </w:pPr>
    </w:p>
    <w:p w14:paraId="28BC456C" w14:textId="77777777" w:rsidR="00D37478" w:rsidRPr="001B58F3" w:rsidRDefault="00D37478" w:rsidP="00650F13">
      <w:pPr>
        <w:ind w:right="-1049" w:firstLine="0"/>
        <w:jc w:val="center"/>
        <w:rPr>
          <w:rFonts w:ascii="Arial" w:hAnsi="Arial" w:cs="Arial"/>
          <w:b/>
          <w:sz w:val="24"/>
          <w:szCs w:val="24"/>
        </w:rPr>
      </w:pPr>
      <w:r w:rsidRPr="001B58F3">
        <w:rPr>
          <w:rFonts w:ascii="Arial" w:hAnsi="Arial" w:cs="Arial"/>
          <w:b/>
          <w:sz w:val="24"/>
          <w:szCs w:val="24"/>
        </w:rPr>
        <w:lastRenderedPageBreak/>
        <w:t>Содержание</w:t>
      </w:r>
    </w:p>
    <w:p w14:paraId="59C00F0F" w14:textId="77777777" w:rsidR="00593D48" w:rsidRPr="0077068A" w:rsidRDefault="00593D48" w:rsidP="00650F13">
      <w:pPr>
        <w:ind w:right="-1049" w:firstLine="0"/>
        <w:jc w:val="center"/>
        <w:rPr>
          <w:rFonts w:ascii="Arial" w:hAnsi="Arial" w:cs="Arial"/>
          <w:b/>
          <w:sz w:val="32"/>
          <w:szCs w:val="28"/>
        </w:rPr>
      </w:pPr>
    </w:p>
    <w:tbl>
      <w:tblPr>
        <w:tblW w:w="9039" w:type="dxa"/>
        <w:tblLayout w:type="fixed"/>
        <w:tblLook w:val="04A0" w:firstRow="1" w:lastRow="0" w:firstColumn="1" w:lastColumn="0" w:noHBand="0" w:noVBand="1"/>
      </w:tblPr>
      <w:tblGrid>
        <w:gridCol w:w="396"/>
        <w:gridCol w:w="705"/>
        <w:gridCol w:w="6945"/>
        <w:gridCol w:w="993"/>
      </w:tblGrid>
      <w:tr w:rsidR="002A4797" w:rsidRPr="00A36ADF" w14:paraId="762B91F7" w14:textId="77777777" w:rsidTr="00D85F3B">
        <w:tc>
          <w:tcPr>
            <w:tcW w:w="396" w:type="dxa"/>
            <w:tcBorders>
              <w:top w:val="single" w:sz="4" w:space="0" w:color="auto"/>
              <w:left w:val="single" w:sz="4" w:space="0" w:color="auto"/>
              <w:bottom w:val="single" w:sz="4" w:space="0" w:color="auto"/>
              <w:right w:val="single" w:sz="4" w:space="0" w:color="auto"/>
            </w:tcBorders>
          </w:tcPr>
          <w:p w14:paraId="380E8F96" w14:textId="77777777" w:rsidR="002A4797" w:rsidRPr="00A36ADF" w:rsidRDefault="002A4797" w:rsidP="007F3D3A">
            <w:pPr>
              <w:tabs>
                <w:tab w:val="left" w:pos="-79"/>
                <w:tab w:val="left" w:pos="0"/>
                <w:tab w:val="left" w:pos="631"/>
              </w:tabs>
              <w:ind w:hanging="142"/>
              <w:jc w:val="center"/>
              <w:rPr>
                <w:rFonts w:ascii="Arial" w:hAnsi="Arial" w:cs="Arial"/>
                <w:sz w:val="24"/>
                <w:szCs w:val="24"/>
              </w:rPr>
            </w:pPr>
          </w:p>
        </w:tc>
        <w:tc>
          <w:tcPr>
            <w:tcW w:w="7650" w:type="dxa"/>
            <w:gridSpan w:val="2"/>
            <w:tcBorders>
              <w:top w:val="single" w:sz="4" w:space="0" w:color="auto"/>
              <w:left w:val="single" w:sz="4" w:space="0" w:color="auto"/>
              <w:bottom w:val="single" w:sz="4" w:space="0" w:color="auto"/>
              <w:right w:val="single" w:sz="4" w:space="0" w:color="auto"/>
            </w:tcBorders>
          </w:tcPr>
          <w:p w14:paraId="21A73EDE" w14:textId="5495EAD6" w:rsidR="002A4797" w:rsidRPr="00A36ADF" w:rsidRDefault="00D126A4" w:rsidP="00D126A4">
            <w:pPr>
              <w:tabs>
                <w:tab w:val="left" w:pos="284"/>
                <w:tab w:val="left" w:pos="567"/>
              </w:tabs>
              <w:ind w:firstLine="0"/>
              <w:jc w:val="left"/>
              <w:rPr>
                <w:rFonts w:ascii="Arial" w:hAnsi="Arial" w:cs="Arial"/>
                <w:sz w:val="24"/>
                <w:szCs w:val="24"/>
              </w:rPr>
            </w:pPr>
            <w:r>
              <w:rPr>
                <w:rFonts w:ascii="Arial" w:hAnsi="Arial" w:cs="Arial"/>
                <w:sz w:val="24"/>
                <w:szCs w:val="24"/>
              </w:rPr>
              <w:t>Введение</w:t>
            </w:r>
          </w:p>
        </w:tc>
        <w:tc>
          <w:tcPr>
            <w:tcW w:w="993" w:type="dxa"/>
            <w:tcBorders>
              <w:left w:val="single" w:sz="4" w:space="0" w:color="auto"/>
            </w:tcBorders>
          </w:tcPr>
          <w:p w14:paraId="2823882B" w14:textId="7E217586" w:rsidR="002A4797" w:rsidRPr="00A36ADF" w:rsidRDefault="0027389D" w:rsidP="00D85F3B">
            <w:pPr>
              <w:tabs>
                <w:tab w:val="left" w:pos="284"/>
                <w:tab w:val="left" w:pos="567"/>
              </w:tabs>
              <w:ind w:firstLine="459"/>
              <w:rPr>
                <w:rFonts w:ascii="Arial" w:hAnsi="Arial" w:cs="Arial"/>
                <w:sz w:val="24"/>
                <w:szCs w:val="24"/>
              </w:rPr>
            </w:pPr>
            <w:hyperlink w:anchor="введение" w:history="1">
              <w:r w:rsidR="002A4797" w:rsidRPr="005A5514">
                <w:rPr>
                  <w:rStyle w:val="af5"/>
                  <w:rFonts w:ascii="Arial" w:hAnsi="Arial" w:cs="Arial"/>
                  <w:sz w:val="24"/>
                  <w:szCs w:val="24"/>
                </w:rPr>
                <w:t>V</w:t>
              </w:r>
            </w:hyperlink>
          </w:p>
        </w:tc>
      </w:tr>
      <w:tr w:rsidR="00F83A03" w:rsidRPr="00A36ADF" w14:paraId="4464B37C" w14:textId="77777777" w:rsidTr="00D85F3B">
        <w:tc>
          <w:tcPr>
            <w:tcW w:w="396" w:type="dxa"/>
            <w:tcBorders>
              <w:top w:val="single" w:sz="4" w:space="0" w:color="auto"/>
              <w:left w:val="single" w:sz="4" w:space="0" w:color="auto"/>
              <w:bottom w:val="single" w:sz="4" w:space="0" w:color="auto"/>
              <w:right w:val="single" w:sz="4" w:space="0" w:color="auto"/>
            </w:tcBorders>
          </w:tcPr>
          <w:p w14:paraId="008BA15A" w14:textId="308DF958" w:rsidR="00F83A03" w:rsidRPr="00A36ADF" w:rsidRDefault="00FF46A4" w:rsidP="00D126A4">
            <w:pPr>
              <w:pStyle w:val="af3"/>
              <w:tabs>
                <w:tab w:val="left" w:pos="0"/>
              </w:tabs>
              <w:ind w:left="0" w:hanging="142"/>
              <w:jc w:val="center"/>
              <w:rPr>
                <w:rFonts w:ascii="Arial" w:hAnsi="Arial" w:cs="Arial"/>
                <w:sz w:val="24"/>
                <w:szCs w:val="24"/>
              </w:rPr>
            </w:pPr>
            <w:r w:rsidRPr="00A36ADF">
              <w:rPr>
                <w:rFonts w:ascii="Arial" w:hAnsi="Arial" w:cs="Arial"/>
                <w:sz w:val="24"/>
                <w:szCs w:val="24"/>
              </w:rPr>
              <w:fldChar w:fldCharType="begin"/>
            </w:r>
            <w:r w:rsidRPr="00A36ADF">
              <w:rPr>
                <w:rFonts w:ascii="Arial" w:hAnsi="Arial" w:cs="Arial"/>
                <w:sz w:val="24"/>
                <w:szCs w:val="24"/>
              </w:rPr>
              <w:instrText xml:space="preserve"> REF _Ref516147358 \r \h </w:instrText>
            </w:r>
            <w:r w:rsidR="00935102" w:rsidRPr="008A77A0">
              <w:rPr>
                <w:rFonts w:ascii="Arial" w:hAnsi="Arial" w:cs="Arial"/>
                <w:sz w:val="24"/>
                <w:szCs w:val="24"/>
              </w:rPr>
              <w:instrText xml:space="preserve"> \* MERGEFORMAT </w:instrText>
            </w:r>
            <w:r w:rsidRPr="00A36ADF">
              <w:rPr>
                <w:rFonts w:ascii="Arial" w:hAnsi="Arial" w:cs="Arial"/>
                <w:sz w:val="24"/>
                <w:szCs w:val="24"/>
              </w:rPr>
            </w:r>
            <w:r w:rsidRPr="00A36ADF">
              <w:rPr>
                <w:rFonts w:ascii="Arial" w:hAnsi="Arial" w:cs="Arial"/>
                <w:sz w:val="24"/>
                <w:szCs w:val="24"/>
              </w:rPr>
              <w:fldChar w:fldCharType="separate"/>
            </w:r>
            <w:r w:rsidR="00DC1185">
              <w:rPr>
                <w:rFonts w:ascii="Arial" w:hAnsi="Arial" w:cs="Arial"/>
                <w:sz w:val="24"/>
                <w:szCs w:val="24"/>
              </w:rPr>
              <w:t>1</w:t>
            </w:r>
            <w:r w:rsidRPr="00A36ADF">
              <w:rPr>
                <w:rFonts w:ascii="Arial" w:hAnsi="Arial" w:cs="Arial"/>
                <w:sz w:val="24"/>
                <w:szCs w:val="24"/>
              </w:rPr>
              <w:fldChar w:fldCharType="end"/>
            </w:r>
          </w:p>
        </w:tc>
        <w:tc>
          <w:tcPr>
            <w:tcW w:w="7650" w:type="dxa"/>
            <w:gridSpan w:val="2"/>
            <w:tcBorders>
              <w:top w:val="single" w:sz="4" w:space="0" w:color="auto"/>
              <w:left w:val="single" w:sz="4" w:space="0" w:color="auto"/>
              <w:bottom w:val="single" w:sz="4" w:space="0" w:color="auto"/>
              <w:right w:val="single" w:sz="4" w:space="0" w:color="auto"/>
            </w:tcBorders>
          </w:tcPr>
          <w:p w14:paraId="07B9AD79" w14:textId="427654E1" w:rsidR="00F83A03" w:rsidRPr="00A36ADF" w:rsidRDefault="00F83A03" w:rsidP="00D126A4">
            <w:pPr>
              <w:tabs>
                <w:tab w:val="left" w:pos="284"/>
                <w:tab w:val="left" w:pos="567"/>
              </w:tabs>
              <w:ind w:firstLine="0"/>
              <w:jc w:val="left"/>
              <w:rPr>
                <w:rFonts w:ascii="Arial" w:hAnsi="Arial" w:cs="Arial"/>
                <w:sz w:val="24"/>
                <w:szCs w:val="24"/>
              </w:rPr>
            </w:pPr>
            <w:r w:rsidRPr="00A36ADF">
              <w:rPr>
                <w:rFonts w:ascii="Arial" w:hAnsi="Arial" w:cs="Arial"/>
                <w:sz w:val="24"/>
                <w:szCs w:val="24"/>
              </w:rPr>
              <w:t>Область</w:t>
            </w:r>
            <w:r w:rsidR="00D126A4">
              <w:rPr>
                <w:rFonts w:ascii="Arial" w:hAnsi="Arial" w:cs="Arial"/>
                <w:sz w:val="24"/>
                <w:szCs w:val="24"/>
              </w:rPr>
              <w:t xml:space="preserve"> применен</w:t>
            </w:r>
            <w:r w:rsidR="00935102" w:rsidRPr="0077068A">
              <w:rPr>
                <w:rFonts w:ascii="Arial" w:hAnsi="Arial" w:cs="Arial"/>
                <w:sz w:val="24"/>
                <w:szCs w:val="24"/>
              </w:rPr>
              <w:t>и</w:t>
            </w:r>
            <w:r w:rsidR="001B58F3">
              <w:rPr>
                <w:rFonts w:ascii="Arial" w:hAnsi="Arial" w:cs="Arial"/>
                <w:sz w:val="24"/>
                <w:szCs w:val="24"/>
              </w:rPr>
              <w:t>я</w:t>
            </w:r>
          </w:p>
        </w:tc>
        <w:tc>
          <w:tcPr>
            <w:tcW w:w="993" w:type="dxa"/>
            <w:tcBorders>
              <w:left w:val="single" w:sz="4" w:space="0" w:color="auto"/>
            </w:tcBorders>
          </w:tcPr>
          <w:p w14:paraId="7940C223" w14:textId="3C49469C" w:rsidR="00F83A03" w:rsidRPr="00A36ADF" w:rsidRDefault="0027389D" w:rsidP="00D85F3B">
            <w:pPr>
              <w:tabs>
                <w:tab w:val="left" w:pos="284"/>
                <w:tab w:val="left" w:pos="317"/>
              </w:tabs>
              <w:ind w:firstLine="459"/>
              <w:rPr>
                <w:rFonts w:ascii="Arial" w:hAnsi="Arial" w:cs="Arial"/>
                <w:sz w:val="24"/>
                <w:szCs w:val="24"/>
              </w:rPr>
            </w:pPr>
            <w:hyperlink w:anchor="Область_применения" w:history="1">
              <w:r w:rsidR="007B2BEB" w:rsidRPr="005A5514">
                <w:rPr>
                  <w:rStyle w:val="af5"/>
                  <w:rFonts w:ascii="Arial" w:hAnsi="Arial" w:cs="Arial"/>
                  <w:sz w:val="24"/>
                  <w:szCs w:val="24"/>
                </w:rPr>
                <w:t>6</w:t>
              </w:r>
            </w:hyperlink>
          </w:p>
        </w:tc>
      </w:tr>
      <w:tr w:rsidR="00F83A03" w:rsidRPr="001B58F3" w14:paraId="7C3B4D9A" w14:textId="77777777" w:rsidTr="00D85F3B">
        <w:tc>
          <w:tcPr>
            <w:tcW w:w="396" w:type="dxa"/>
            <w:tcBorders>
              <w:top w:val="single" w:sz="4" w:space="0" w:color="auto"/>
              <w:left w:val="single" w:sz="4" w:space="0" w:color="auto"/>
              <w:bottom w:val="single" w:sz="4" w:space="0" w:color="auto"/>
              <w:right w:val="single" w:sz="4" w:space="0" w:color="auto"/>
            </w:tcBorders>
          </w:tcPr>
          <w:p w14:paraId="66467A88" w14:textId="69AB7AD5" w:rsidR="00F83A03" w:rsidRPr="001B58F3" w:rsidRDefault="00D126A4" w:rsidP="005D6A79">
            <w:pPr>
              <w:tabs>
                <w:tab w:val="left" w:pos="0"/>
                <w:tab w:val="left" w:pos="567"/>
                <w:tab w:val="left" w:pos="631"/>
              </w:tabs>
              <w:ind w:hanging="142"/>
              <w:jc w:val="center"/>
              <w:rPr>
                <w:rFonts w:ascii="Arial" w:hAnsi="Arial" w:cs="Arial"/>
                <w:sz w:val="24"/>
                <w:szCs w:val="24"/>
              </w:rPr>
            </w:pPr>
            <w:r>
              <w:rPr>
                <w:rFonts w:ascii="Arial" w:hAnsi="Arial" w:cs="Arial"/>
                <w:sz w:val="24"/>
                <w:szCs w:val="24"/>
              </w:rPr>
              <w:t>2</w:t>
            </w:r>
          </w:p>
        </w:tc>
        <w:tc>
          <w:tcPr>
            <w:tcW w:w="7650" w:type="dxa"/>
            <w:gridSpan w:val="2"/>
            <w:tcBorders>
              <w:top w:val="single" w:sz="4" w:space="0" w:color="auto"/>
              <w:left w:val="single" w:sz="4" w:space="0" w:color="auto"/>
              <w:bottom w:val="single" w:sz="4" w:space="0" w:color="auto"/>
              <w:right w:val="single" w:sz="4" w:space="0" w:color="auto"/>
            </w:tcBorders>
          </w:tcPr>
          <w:p w14:paraId="38D78F1F" w14:textId="50A30BE9"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Нормати</w:t>
            </w:r>
            <w:r w:rsidR="004F3BDC" w:rsidRPr="001B58F3">
              <w:rPr>
                <w:rFonts w:ascii="Arial" w:hAnsi="Arial" w:cs="Arial"/>
                <w:sz w:val="24"/>
                <w:szCs w:val="24"/>
              </w:rPr>
              <w:t>вные ссылки</w:t>
            </w:r>
          </w:p>
        </w:tc>
        <w:tc>
          <w:tcPr>
            <w:tcW w:w="993" w:type="dxa"/>
            <w:tcBorders>
              <w:left w:val="single" w:sz="4" w:space="0" w:color="auto"/>
            </w:tcBorders>
          </w:tcPr>
          <w:p w14:paraId="409A5853" w14:textId="2AD2FF72" w:rsidR="00F83A03" w:rsidRPr="001B58F3" w:rsidRDefault="0027389D" w:rsidP="00D85F3B">
            <w:pPr>
              <w:tabs>
                <w:tab w:val="left" w:pos="284"/>
                <w:tab w:val="left" w:pos="567"/>
              </w:tabs>
              <w:ind w:firstLine="459"/>
              <w:rPr>
                <w:rFonts w:ascii="Arial" w:hAnsi="Arial" w:cs="Arial"/>
                <w:sz w:val="24"/>
                <w:szCs w:val="24"/>
              </w:rPr>
            </w:pPr>
            <w:hyperlink w:anchor="Нормативные_ссылки" w:history="1">
              <w:r w:rsidR="007B2BEB" w:rsidRPr="005A5514">
                <w:rPr>
                  <w:rStyle w:val="af5"/>
                  <w:rFonts w:ascii="Arial" w:hAnsi="Arial" w:cs="Arial"/>
                  <w:sz w:val="24"/>
                  <w:szCs w:val="24"/>
                </w:rPr>
                <w:t>6</w:t>
              </w:r>
            </w:hyperlink>
          </w:p>
        </w:tc>
      </w:tr>
      <w:tr w:rsidR="00F83A03" w:rsidRPr="001B58F3" w14:paraId="64AB3126" w14:textId="77777777" w:rsidTr="00D85F3B">
        <w:trPr>
          <w:trHeight w:val="382"/>
        </w:trPr>
        <w:tc>
          <w:tcPr>
            <w:tcW w:w="396" w:type="dxa"/>
            <w:tcBorders>
              <w:top w:val="single" w:sz="4" w:space="0" w:color="auto"/>
              <w:left w:val="single" w:sz="4" w:space="0" w:color="auto"/>
              <w:bottom w:val="single" w:sz="4" w:space="0" w:color="auto"/>
              <w:right w:val="single" w:sz="4" w:space="0" w:color="auto"/>
            </w:tcBorders>
          </w:tcPr>
          <w:p w14:paraId="0A1D0AE7" w14:textId="2A760BD5"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3</w:t>
            </w:r>
          </w:p>
        </w:tc>
        <w:tc>
          <w:tcPr>
            <w:tcW w:w="7650" w:type="dxa"/>
            <w:gridSpan w:val="2"/>
            <w:tcBorders>
              <w:top w:val="single" w:sz="4" w:space="0" w:color="auto"/>
              <w:left w:val="single" w:sz="4" w:space="0" w:color="auto"/>
              <w:bottom w:val="single" w:sz="4" w:space="0" w:color="auto"/>
              <w:right w:val="single" w:sz="4" w:space="0" w:color="auto"/>
            </w:tcBorders>
          </w:tcPr>
          <w:p w14:paraId="1738006F" w14:textId="1A0CD120"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Термины и определения</w:t>
            </w:r>
          </w:p>
        </w:tc>
        <w:tc>
          <w:tcPr>
            <w:tcW w:w="993" w:type="dxa"/>
            <w:tcBorders>
              <w:left w:val="single" w:sz="4" w:space="0" w:color="auto"/>
            </w:tcBorders>
          </w:tcPr>
          <w:p w14:paraId="5A7564DC" w14:textId="0C0F40A2" w:rsidR="00F83A03" w:rsidRPr="001B58F3" w:rsidRDefault="0027389D" w:rsidP="00D85F3B">
            <w:pPr>
              <w:tabs>
                <w:tab w:val="left" w:pos="284"/>
                <w:tab w:val="left" w:pos="459"/>
              </w:tabs>
              <w:ind w:firstLine="459"/>
              <w:rPr>
                <w:rFonts w:ascii="Arial" w:hAnsi="Arial" w:cs="Arial"/>
                <w:sz w:val="24"/>
                <w:szCs w:val="24"/>
              </w:rPr>
            </w:pPr>
            <w:hyperlink w:anchor="термины" w:history="1">
              <w:r w:rsidR="007B2BEB" w:rsidRPr="005A5514">
                <w:rPr>
                  <w:rStyle w:val="af5"/>
                  <w:rFonts w:ascii="Arial" w:hAnsi="Arial" w:cs="Arial"/>
                  <w:sz w:val="24"/>
                  <w:szCs w:val="24"/>
                </w:rPr>
                <w:t>7</w:t>
              </w:r>
            </w:hyperlink>
          </w:p>
        </w:tc>
      </w:tr>
      <w:tr w:rsidR="00F83A03" w:rsidRPr="002A38DF" w14:paraId="7D9F77FB" w14:textId="77777777" w:rsidTr="00D85F3B">
        <w:trPr>
          <w:trHeight w:val="292"/>
        </w:trPr>
        <w:tc>
          <w:tcPr>
            <w:tcW w:w="396" w:type="dxa"/>
            <w:tcBorders>
              <w:top w:val="single" w:sz="4" w:space="0" w:color="auto"/>
              <w:left w:val="single" w:sz="4" w:space="0" w:color="auto"/>
              <w:bottom w:val="single" w:sz="4" w:space="0" w:color="auto"/>
              <w:right w:val="single" w:sz="4" w:space="0" w:color="auto"/>
            </w:tcBorders>
          </w:tcPr>
          <w:p w14:paraId="168967DB" w14:textId="4DAA14F4"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4</w:t>
            </w:r>
          </w:p>
        </w:tc>
        <w:tc>
          <w:tcPr>
            <w:tcW w:w="7650" w:type="dxa"/>
            <w:gridSpan w:val="2"/>
            <w:tcBorders>
              <w:top w:val="single" w:sz="4" w:space="0" w:color="auto"/>
              <w:left w:val="single" w:sz="4" w:space="0" w:color="auto"/>
              <w:bottom w:val="single" w:sz="4" w:space="0" w:color="auto"/>
              <w:right w:val="single" w:sz="4" w:space="0" w:color="auto"/>
            </w:tcBorders>
          </w:tcPr>
          <w:p w14:paraId="3062095D" w14:textId="78BF662E" w:rsidR="00F83A03" w:rsidRPr="001B58F3" w:rsidRDefault="00B70331"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Состав дела члена</w:t>
            </w:r>
            <w:r w:rsidR="00805A1F">
              <w:rPr>
                <w:rFonts w:ascii="Arial" w:hAnsi="Arial" w:cs="Arial"/>
                <w:sz w:val="24"/>
                <w:szCs w:val="24"/>
              </w:rPr>
              <w:t xml:space="preserve"> </w:t>
            </w:r>
            <w:r w:rsidRPr="001B58F3">
              <w:rPr>
                <w:rFonts w:ascii="Arial" w:hAnsi="Arial" w:cs="Arial"/>
                <w:sz w:val="24"/>
                <w:szCs w:val="24"/>
              </w:rPr>
              <w:t>саморегулируемой организации</w:t>
            </w:r>
          </w:p>
        </w:tc>
        <w:tc>
          <w:tcPr>
            <w:tcW w:w="993" w:type="dxa"/>
            <w:tcBorders>
              <w:left w:val="single" w:sz="4" w:space="0" w:color="auto"/>
            </w:tcBorders>
          </w:tcPr>
          <w:p w14:paraId="3C0DEF3B" w14:textId="6EF515CD" w:rsidR="00F83A03" w:rsidRPr="002A38DF" w:rsidRDefault="0027389D" w:rsidP="00257C4A">
            <w:pPr>
              <w:tabs>
                <w:tab w:val="left" w:pos="567"/>
                <w:tab w:val="left" w:pos="600"/>
              </w:tabs>
              <w:ind w:firstLine="459"/>
              <w:rPr>
                <w:rFonts w:ascii="Arial" w:hAnsi="Arial" w:cs="Arial"/>
                <w:sz w:val="24"/>
                <w:szCs w:val="24"/>
              </w:rPr>
            </w:pPr>
            <w:hyperlink w:anchor="состав_дела" w:history="1">
              <w:r w:rsidR="00257C4A" w:rsidRPr="00F360CD">
                <w:rPr>
                  <w:rStyle w:val="af5"/>
                  <w:rFonts w:ascii="Arial" w:hAnsi="Arial" w:cs="Arial"/>
                  <w:sz w:val="24"/>
                  <w:szCs w:val="24"/>
                </w:rPr>
                <w:t>9</w:t>
              </w:r>
            </w:hyperlink>
          </w:p>
        </w:tc>
      </w:tr>
      <w:tr w:rsidR="00F83A03" w:rsidRPr="002A38DF" w14:paraId="370A511D" w14:textId="77777777" w:rsidTr="00D85F3B">
        <w:tc>
          <w:tcPr>
            <w:tcW w:w="396" w:type="dxa"/>
            <w:tcBorders>
              <w:top w:val="single" w:sz="4" w:space="0" w:color="auto"/>
              <w:left w:val="single" w:sz="4" w:space="0" w:color="auto"/>
              <w:bottom w:val="single" w:sz="4" w:space="0" w:color="auto"/>
              <w:right w:val="single" w:sz="4" w:space="0" w:color="auto"/>
            </w:tcBorders>
          </w:tcPr>
          <w:p w14:paraId="69CAD84F" w14:textId="6F4CF67B" w:rsidR="00F83A03" w:rsidRPr="002A38DF" w:rsidRDefault="00D126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5</w:t>
            </w:r>
          </w:p>
        </w:tc>
        <w:tc>
          <w:tcPr>
            <w:tcW w:w="7650" w:type="dxa"/>
            <w:gridSpan w:val="2"/>
            <w:tcBorders>
              <w:top w:val="single" w:sz="4" w:space="0" w:color="auto"/>
              <w:left w:val="single" w:sz="4" w:space="0" w:color="auto"/>
              <w:bottom w:val="single" w:sz="4" w:space="0" w:color="auto"/>
              <w:right w:val="single" w:sz="4" w:space="0" w:color="auto"/>
            </w:tcBorders>
          </w:tcPr>
          <w:p w14:paraId="25D93FEB" w14:textId="01C8AF54" w:rsidR="00F83A03" w:rsidRPr="002A38DF" w:rsidRDefault="00805A1F" w:rsidP="00805A1F">
            <w:pPr>
              <w:tabs>
                <w:tab w:val="left" w:pos="284"/>
                <w:tab w:val="left" w:pos="567"/>
              </w:tabs>
              <w:ind w:firstLine="0"/>
              <w:jc w:val="left"/>
              <w:rPr>
                <w:rFonts w:ascii="Arial" w:hAnsi="Arial" w:cs="Arial"/>
                <w:sz w:val="24"/>
                <w:szCs w:val="24"/>
              </w:rPr>
            </w:pPr>
            <w:r w:rsidRPr="00805A1F">
              <w:rPr>
                <w:rFonts w:ascii="Arial" w:hAnsi="Arial" w:cs="Arial"/>
                <w:sz w:val="24"/>
                <w:szCs w:val="24"/>
              </w:rPr>
              <w:t>Прием и обработка документов, поступивших в саморегулируемую организацию на бумажном носителе и (или) в форме электронного документа (пакета электронных документов)</w:t>
            </w:r>
          </w:p>
        </w:tc>
        <w:tc>
          <w:tcPr>
            <w:tcW w:w="993" w:type="dxa"/>
            <w:tcBorders>
              <w:left w:val="single" w:sz="4" w:space="0" w:color="auto"/>
            </w:tcBorders>
          </w:tcPr>
          <w:p w14:paraId="1A75DF75" w14:textId="30986BBD" w:rsidR="00F83A03" w:rsidRPr="002A38DF" w:rsidRDefault="0027389D" w:rsidP="00D85F3B">
            <w:pPr>
              <w:tabs>
                <w:tab w:val="left" w:pos="284"/>
                <w:tab w:val="left" w:pos="567"/>
              </w:tabs>
              <w:ind w:firstLine="459"/>
              <w:rPr>
                <w:rFonts w:ascii="Arial" w:hAnsi="Arial" w:cs="Arial"/>
                <w:sz w:val="24"/>
                <w:szCs w:val="24"/>
              </w:rPr>
            </w:pPr>
            <w:hyperlink w:anchor="прием_обработка" w:history="1">
              <w:r w:rsidR="00F360CD" w:rsidRPr="00F360CD">
                <w:rPr>
                  <w:rStyle w:val="af5"/>
                  <w:rFonts w:ascii="Arial" w:hAnsi="Arial" w:cs="Arial"/>
                  <w:sz w:val="24"/>
                  <w:szCs w:val="24"/>
                </w:rPr>
                <w:t>10</w:t>
              </w:r>
            </w:hyperlink>
          </w:p>
        </w:tc>
      </w:tr>
      <w:tr w:rsidR="00B70331" w:rsidRPr="00B97B1E" w14:paraId="525DD6BC" w14:textId="77777777" w:rsidTr="00D85F3B">
        <w:trPr>
          <w:trHeight w:val="878"/>
        </w:trPr>
        <w:tc>
          <w:tcPr>
            <w:tcW w:w="396" w:type="dxa"/>
            <w:tcBorders>
              <w:top w:val="single" w:sz="4" w:space="0" w:color="auto"/>
              <w:left w:val="single" w:sz="4" w:space="0" w:color="auto"/>
              <w:bottom w:val="single" w:sz="4" w:space="0" w:color="auto"/>
              <w:right w:val="single" w:sz="4" w:space="0" w:color="auto"/>
            </w:tcBorders>
          </w:tcPr>
          <w:p w14:paraId="21D69590" w14:textId="77777777" w:rsidR="00B70331" w:rsidRPr="002A38DF"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0D7B206A" w14:textId="5B6C9B14" w:rsidR="00B70331" w:rsidRDefault="00D126A4" w:rsidP="00B70331">
            <w:pPr>
              <w:ind w:firstLine="0"/>
              <w:jc w:val="left"/>
              <w:rPr>
                <w:rFonts w:ascii="Arial" w:hAnsi="Arial" w:cs="Arial"/>
                <w:sz w:val="24"/>
                <w:szCs w:val="24"/>
              </w:rPr>
            </w:pPr>
            <w:r>
              <w:rPr>
                <w:rFonts w:ascii="Arial" w:hAnsi="Arial" w:cs="Arial"/>
                <w:sz w:val="24"/>
                <w:szCs w:val="24"/>
              </w:rPr>
              <w:t>5.1</w:t>
            </w:r>
          </w:p>
          <w:p w14:paraId="479748CA" w14:textId="77777777" w:rsidR="0077068A" w:rsidRDefault="0077068A" w:rsidP="00B70331">
            <w:pPr>
              <w:ind w:firstLine="0"/>
              <w:jc w:val="left"/>
              <w:rPr>
                <w:rFonts w:ascii="Arial" w:hAnsi="Arial" w:cs="Arial"/>
                <w:sz w:val="24"/>
                <w:szCs w:val="24"/>
              </w:rPr>
            </w:pPr>
          </w:p>
          <w:p w14:paraId="4034687D" w14:textId="3508B6E3" w:rsidR="0077068A" w:rsidRPr="002A38DF" w:rsidRDefault="0077068A"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35995F93" w14:textId="165F0290" w:rsidR="00B70331" w:rsidRPr="002A38DF" w:rsidRDefault="00805A1F" w:rsidP="00D126A4">
            <w:pPr>
              <w:ind w:firstLine="0"/>
              <w:jc w:val="left"/>
              <w:rPr>
                <w:rFonts w:ascii="Arial" w:hAnsi="Arial" w:cs="Arial"/>
                <w:bCs/>
                <w:sz w:val="24"/>
                <w:szCs w:val="24"/>
              </w:rPr>
            </w:pPr>
            <w:r w:rsidRPr="00805A1F">
              <w:rPr>
                <w:rFonts w:ascii="Arial" w:hAnsi="Arial" w:cs="Arial"/>
                <w:bCs/>
                <w:sz w:val="24"/>
                <w:szCs w:val="24"/>
              </w:rPr>
              <w:t>Порядок перевода документов, изготовленных на бумажном носителе, в электронные документы</w:t>
            </w:r>
            <w:r>
              <w:rPr>
                <w:rFonts w:ascii="Arial" w:hAnsi="Arial" w:cs="Arial"/>
                <w:bCs/>
                <w:sz w:val="24"/>
                <w:szCs w:val="24"/>
              </w:rPr>
              <w:t xml:space="preserve"> </w:t>
            </w:r>
          </w:p>
        </w:tc>
        <w:tc>
          <w:tcPr>
            <w:tcW w:w="993" w:type="dxa"/>
            <w:tcBorders>
              <w:left w:val="single" w:sz="4" w:space="0" w:color="auto"/>
            </w:tcBorders>
          </w:tcPr>
          <w:p w14:paraId="57F44DE9" w14:textId="1B2DF2AE" w:rsidR="00B70331" w:rsidRPr="002A38DF" w:rsidRDefault="0027389D" w:rsidP="00DD1CA6">
            <w:pPr>
              <w:tabs>
                <w:tab w:val="left" w:pos="284"/>
                <w:tab w:val="left" w:pos="567"/>
              </w:tabs>
              <w:ind w:firstLine="459"/>
              <w:jc w:val="left"/>
              <w:rPr>
                <w:rFonts w:ascii="Arial" w:hAnsi="Arial" w:cs="Arial"/>
                <w:sz w:val="24"/>
                <w:szCs w:val="24"/>
              </w:rPr>
            </w:pPr>
            <w:hyperlink w:anchor="порядок_перевода" w:history="1">
              <w:r w:rsidR="00D85F3B" w:rsidRPr="00F360CD">
                <w:rPr>
                  <w:rStyle w:val="af5"/>
                  <w:rFonts w:ascii="Arial" w:hAnsi="Arial" w:cs="Arial"/>
                  <w:sz w:val="24"/>
                  <w:szCs w:val="24"/>
                </w:rPr>
                <w:t>10</w:t>
              </w:r>
            </w:hyperlink>
          </w:p>
        </w:tc>
      </w:tr>
      <w:tr w:rsidR="00B70331" w:rsidRPr="00B97B1E" w14:paraId="66BE580E" w14:textId="77777777" w:rsidTr="00D85F3B">
        <w:tc>
          <w:tcPr>
            <w:tcW w:w="396" w:type="dxa"/>
            <w:tcBorders>
              <w:top w:val="single" w:sz="4" w:space="0" w:color="auto"/>
              <w:left w:val="single" w:sz="4" w:space="0" w:color="auto"/>
              <w:bottom w:val="single" w:sz="4" w:space="0" w:color="auto"/>
              <w:right w:val="single" w:sz="4" w:space="0" w:color="auto"/>
            </w:tcBorders>
          </w:tcPr>
          <w:p w14:paraId="7503C422" w14:textId="77777777" w:rsidR="00B70331" w:rsidRPr="005D6A79"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C884463" w14:textId="704AA808" w:rsidR="00B70331" w:rsidRPr="005D6A79" w:rsidRDefault="00D126A4" w:rsidP="002A38DF">
            <w:pPr>
              <w:ind w:firstLine="0"/>
              <w:jc w:val="left"/>
              <w:rPr>
                <w:rFonts w:ascii="Arial" w:hAnsi="Arial" w:cs="Arial"/>
                <w:sz w:val="24"/>
                <w:szCs w:val="24"/>
              </w:rPr>
            </w:pPr>
            <w:r>
              <w:rPr>
                <w:rFonts w:ascii="Arial" w:hAnsi="Arial" w:cs="Arial"/>
                <w:sz w:val="24"/>
                <w:szCs w:val="24"/>
              </w:rPr>
              <w:t>5.2</w:t>
            </w:r>
          </w:p>
        </w:tc>
        <w:tc>
          <w:tcPr>
            <w:tcW w:w="6945" w:type="dxa"/>
            <w:tcBorders>
              <w:top w:val="single" w:sz="4" w:space="0" w:color="auto"/>
              <w:left w:val="single" w:sz="4" w:space="0" w:color="auto"/>
              <w:bottom w:val="single" w:sz="4" w:space="0" w:color="auto"/>
              <w:right w:val="single" w:sz="4" w:space="0" w:color="auto"/>
            </w:tcBorders>
          </w:tcPr>
          <w:p w14:paraId="02B46382" w14:textId="56BD49C2" w:rsidR="00B70331" w:rsidRPr="005D6A79" w:rsidRDefault="00805A1F" w:rsidP="00805A1F">
            <w:pPr>
              <w:ind w:firstLine="0"/>
              <w:jc w:val="left"/>
              <w:rPr>
                <w:rFonts w:ascii="Arial" w:hAnsi="Arial" w:cs="Arial"/>
                <w:bCs/>
                <w:sz w:val="24"/>
                <w:szCs w:val="24"/>
              </w:rPr>
            </w:pPr>
            <w:r w:rsidRPr="00805A1F">
              <w:rPr>
                <w:rFonts w:ascii="Arial" w:hAnsi="Arial" w:cs="Arial"/>
                <w:bCs/>
                <w:sz w:val="24"/>
                <w:szCs w:val="24"/>
              </w:rPr>
              <w:t>Форматы файлов, электронные носители, требования к функциональным характеристикам электронного архива</w:t>
            </w:r>
            <w:r w:rsidRPr="005D6A79">
              <w:rPr>
                <w:rFonts w:ascii="Arial" w:hAnsi="Arial" w:cs="Arial"/>
                <w:bCs/>
                <w:sz w:val="24"/>
                <w:szCs w:val="24"/>
              </w:rPr>
              <w:t xml:space="preserve"> </w:t>
            </w:r>
          </w:p>
        </w:tc>
        <w:tc>
          <w:tcPr>
            <w:tcW w:w="993" w:type="dxa"/>
            <w:tcBorders>
              <w:left w:val="single" w:sz="4" w:space="0" w:color="auto"/>
            </w:tcBorders>
          </w:tcPr>
          <w:p w14:paraId="5D5A2806" w14:textId="1550010F" w:rsidR="00B70331" w:rsidRPr="005D6A79" w:rsidRDefault="0027389D" w:rsidP="00DD1CA6">
            <w:pPr>
              <w:tabs>
                <w:tab w:val="left" w:pos="284"/>
                <w:tab w:val="left" w:pos="567"/>
              </w:tabs>
              <w:ind w:firstLine="459"/>
              <w:jc w:val="left"/>
              <w:rPr>
                <w:rFonts w:ascii="Arial" w:hAnsi="Arial" w:cs="Arial"/>
                <w:sz w:val="24"/>
                <w:szCs w:val="24"/>
              </w:rPr>
            </w:pPr>
            <w:hyperlink w:anchor="форматы_файлов" w:history="1">
              <w:r w:rsidR="00D85F3B" w:rsidRPr="00F360CD">
                <w:rPr>
                  <w:rStyle w:val="af5"/>
                  <w:rFonts w:ascii="Arial" w:hAnsi="Arial" w:cs="Arial"/>
                  <w:sz w:val="24"/>
                  <w:szCs w:val="24"/>
                </w:rPr>
                <w:t>11</w:t>
              </w:r>
            </w:hyperlink>
          </w:p>
        </w:tc>
      </w:tr>
      <w:tr w:rsidR="00FF46A4" w:rsidRPr="00B97B1E" w14:paraId="692C81E4" w14:textId="77777777" w:rsidTr="00D85F3B">
        <w:tc>
          <w:tcPr>
            <w:tcW w:w="396" w:type="dxa"/>
            <w:tcBorders>
              <w:top w:val="single" w:sz="4" w:space="0" w:color="auto"/>
              <w:left w:val="single" w:sz="4" w:space="0" w:color="auto"/>
              <w:bottom w:val="single" w:sz="4" w:space="0" w:color="auto"/>
              <w:right w:val="single" w:sz="4" w:space="0" w:color="auto"/>
            </w:tcBorders>
          </w:tcPr>
          <w:p w14:paraId="2F44F4D1" w14:textId="77777777"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0370C6B4" w14:textId="41AE6D0E" w:rsidR="00FF46A4" w:rsidRPr="005D6A79" w:rsidRDefault="00637AED" w:rsidP="00B70331">
            <w:pPr>
              <w:ind w:firstLine="0"/>
              <w:jc w:val="left"/>
              <w:rPr>
                <w:rFonts w:ascii="Arial" w:hAnsi="Arial" w:cs="Arial"/>
                <w:sz w:val="24"/>
                <w:szCs w:val="24"/>
              </w:rPr>
            </w:pPr>
            <w:r>
              <w:rPr>
                <w:rFonts w:ascii="Arial" w:hAnsi="Arial" w:cs="Arial"/>
                <w:sz w:val="24"/>
                <w:szCs w:val="24"/>
              </w:rPr>
              <w:t>5.3</w:t>
            </w:r>
          </w:p>
        </w:tc>
        <w:tc>
          <w:tcPr>
            <w:tcW w:w="6945" w:type="dxa"/>
            <w:tcBorders>
              <w:top w:val="single" w:sz="4" w:space="0" w:color="auto"/>
              <w:left w:val="single" w:sz="4" w:space="0" w:color="auto"/>
              <w:bottom w:val="single" w:sz="4" w:space="0" w:color="auto"/>
              <w:right w:val="single" w:sz="4" w:space="0" w:color="auto"/>
            </w:tcBorders>
          </w:tcPr>
          <w:p w14:paraId="18839387" w14:textId="73D17379"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Предоставление документов членами саморегулируемой организации в электронном виде</w:t>
            </w:r>
          </w:p>
        </w:tc>
        <w:tc>
          <w:tcPr>
            <w:tcW w:w="993" w:type="dxa"/>
            <w:tcBorders>
              <w:left w:val="single" w:sz="4" w:space="0" w:color="auto"/>
            </w:tcBorders>
          </w:tcPr>
          <w:p w14:paraId="0ABF54FF" w14:textId="66D27C9B" w:rsidR="00FF46A4" w:rsidRPr="005D6A79" w:rsidRDefault="0027389D" w:rsidP="00D85F3B">
            <w:pPr>
              <w:tabs>
                <w:tab w:val="left" w:pos="284"/>
                <w:tab w:val="left" w:pos="567"/>
              </w:tabs>
              <w:ind w:firstLine="459"/>
              <w:jc w:val="left"/>
              <w:rPr>
                <w:rFonts w:ascii="Arial" w:hAnsi="Arial" w:cs="Arial"/>
                <w:sz w:val="24"/>
                <w:szCs w:val="24"/>
              </w:rPr>
            </w:pPr>
            <w:hyperlink w:anchor="предоставление_документов" w:history="1">
              <w:r w:rsidR="00D85F3B" w:rsidRPr="00F360CD">
                <w:rPr>
                  <w:rStyle w:val="af5"/>
                  <w:rFonts w:ascii="Arial" w:hAnsi="Arial" w:cs="Arial"/>
                  <w:sz w:val="24"/>
                  <w:szCs w:val="24"/>
                </w:rPr>
                <w:t>12</w:t>
              </w:r>
            </w:hyperlink>
          </w:p>
        </w:tc>
      </w:tr>
      <w:tr w:rsidR="00FF46A4" w:rsidRPr="00B97B1E" w14:paraId="28CC9B0C" w14:textId="77777777" w:rsidTr="00D85F3B">
        <w:tc>
          <w:tcPr>
            <w:tcW w:w="396" w:type="dxa"/>
            <w:tcBorders>
              <w:top w:val="single" w:sz="4" w:space="0" w:color="auto"/>
              <w:left w:val="single" w:sz="4" w:space="0" w:color="auto"/>
              <w:bottom w:val="single" w:sz="4" w:space="0" w:color="auto"/>
              <w:right w:val="single" w:sz="4" w:space="0" w:color="auto"/>
            </w:tcBorders>
          </w:tcPr>
          <w:p w14:paraId="6B7FFE10" w14:textId="6A8C4AF3" w:rsidR="00FF46A4" w:rsidRPr="005D6A79"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6</w:t>
            </w:r>
          </w:p>
        </w:tc>
        <w:tc>
          <w:tcPr>
            <w:tcW w:w="705" w:type="dxa"/>
            <w:tcBorders>
              <w:top w:val="single" w:sz="4" w:space="0" w:color="auto"/>
              <w:left w:val="single" w:sz="4" w:space="0" w:color="auto"/>
              <w:bottom w:val="single" w:sz="4" w:space="0" w:color="auto"/>
              <w:right w:val="single" w:sz="4" w:space="0" w:color="auto"/>
            </w:tcBorders>
          </w:tcPr>
          <w:p w14:paraId="28429DC8" w14:textId="232447FC" w:rsidR="00FF46A4" w:rsidRPr="005D6A79" w:rsidRDefault="00FF46A4"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1EABBFC6" w14:textId="4E4F0D47"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Хранение документов, предоставленных в саморегулируемую организацию на бумажном носителе и (или) в форме электронного документа (пакета электронных документов)</w:t>
            </w:r>
          </w:p>
        </w:tc>
        <w:tc>
          <w:tcPr>
            <w:tcW w:w="993" w:type="dxa"/>
            <w:tcBorders>
              <w:left w:val="single" w:sz="4" w:space="0" w:color="auto"/>
            </w:tcBorders>
          </w:tcPr>
          <w:p w14:paraId="3DE8D8A9" w14:textId="0B1FCCBF" w:rsidR="00FF46A4" w:rsidRPr="005D6A79" w:rsidRDefault="0027389D" w:rsidP="00D85F3B">
            <w:pPr>
              <w:tabs>
                <w:tab w:val="left" w:pos="284"/>
                <w:tab w:val="left" w:pos="567"/>
              </w:tabs>
              <w:ind w:firstLine="459"/>
              <w:jc w:val="left"/>
              <w:rPr>
                <w:rFonts w:ascii="Arial" w:hAnsi="Arial" w:cs="Arial"/>
                <w:sz w:val="24"/>
                <w:szCs w:val="24"/>
              </w:rPr>
            </w:pPr>
            <w:hyperlink w:anchor="хранение_документов" w:history="1">
              <w:r w:rsidR="00D85F3B" w:rsidRPr="00F360CD">
                <w:rPr>
                  <w:rStyle w:val="af5"/>
                  <w:rFonts w:ascii="Arial" w:hAnsi="Arial" w:cs="Arial"/>
                  <w:sz w:val="24"/>
                  <w:szCs w:val="24"/>
                </w:rPr>
                <w:t>14</w:t>
              </w:r>
            </w:hyperlink>
          </w:p>
        </w:tc>
      </w:tr>
      <w:tr w:rsidR="00FF46A4" w:rsidRPr="00B97B1E" w14:paraId="009D7248" w14:textId="77777777" w:rsidTr="00D85F3B">
        <w:tc>
          <w:tcPr>
            <w:tcW w:w="396" w:type="dxa"/>
            <w:tcBorders>
              <w:top w:val="single" w:sz="4" w:space="0" w:color="auto"/>
              <w:left w:val="single" w:sz="4" w:space="0" w:color="auto"/>
              <w:bottom w:val="single" w:sz="4" w:space="0" w:color="auto"/>
              <w:right w:val="single" w:sz="4" w:space="0" w:color="auto"/>
            </w:tcBorders>
          </w:tcPr>
          <w:p w14:paraId="4C64D20E" w14:textId="77777777"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52DB53DA" w14:textId="01FFF181" w:rsidR="00FF46A4" w:rsidRPr="005D6A79" w:rsidRDefault="00637AED" w:rsidP="00026891">
            <w:pPr>
              <w:ind w:firstLine="0"/>
              <w:jc w:val="left"/>
              <w:rPr>
                <w:rFonts w:ascii="Arial" w:hAnsi="Arial" w:cs="Arial"/>
                <w:sz w:val="24"/>
                <w:szCs w:val="24"/>
              </w:rPr>
            </w:pPr>
            <w:r>
              <w:rPr>
                <w:rFonts w:ascii="Arial" w:hAnsi="Arial" w:cs="Arial"/>
                <w:sz w:val="24"/>
                <w:szCs w:val="24"/>
              </w:rPr>
              <w:t>6.1</w:t>
            </w:r>
          </w:p>
        </w:tc>
        <w:tc>
          <w:tcPr>
            <w:tcW w:w="6945" w:type="dxa"/>
            <w:tcBorders>
              <w:top w:val="single" w:sz="4" w:space="0" w:color="auto"/>
              <w:left w:val="single" w:sz="4" w:space="0" w:color="auto"/>
              <w:bottom w:val="single" w:sz="4" w:space="0" w:color="auto"/>
              <w:right w:val="single" w:sz="4" w:space="0" w:color="auto"/>
            </w:tcBorders>
          </w:tcPr>
          <w:p w14:paraId="432CBA32" w14:textId="614D22DF" w:rsidR="00FF46A4" w:rsidRPr="005D6A79" w:rsidRDefault="00637AED" w:rsidP="00B70331">
            <w:pPr>
              <w:ind w:firstLine="0"/>
              <w:jc w:val="left"/>
              <w:rPr>
                <w:rFonts w:ascii="Arial" w:hAnsi="Arial" w:cs="Arial"/>
                <w:sz w:val="24"/>
                <w:szCs w:val="24"/>
              </w:rPr>
            </w:pPr>
            <w:r w:rsidRPr="00637AED">
              <w:rPr>
                <w:rFonts w:ascii="Arial" w:hAnsi="Arial" w:cs="Arial"/>
                <w:sz w:val="24"/>
                <w:szCs w:val="24"/>
              </w:rPr>
              <w:t>Подготовка электронных документов к передаче в электронный архив саморегулируемой организации</w:t>
            </w:r>
          </w:p>
        </w:tc>
        <w:tc>
          <w:tcPr>
            <w:tcW w:w="993" w:type="dxa"/>
            <w:tcBorders>
              <w:left w:val="single" w:sz="4" w:space="0" w:color="auto"/>
            </w:tcBorders>
          </w:tcPr>
          <w:p w14:paraId="25EFEE80" w14:textId="511F3F16" w:rsidR="00FF46A4" w:rsidRPr="005D6A79" w:rsidRDefault="0027389D" w:rsidP="00DD1CA6">
            <w:pPr>
              <w:tabs>
                <w:tab w:val="left" w:pos="284"/>
                <w:tab w:val="left" w:pos="567"/>
              </w:tabs>
              <w:ind w:firstLine="459"/>
              <w:jc w:val="left"/>
              <w:rPr>
                <w:rFonts w:ascii="Arial" w:hAnsi="Arial" w:cs="Arial"/>
                <w:sz w:val="24"/>
                <w:szCs w:val="24"/>
              </w:rPr>
            </w:pPr>
            <w:hyperlink w:anchor="подготовка" w:history="1">
              <w:r w:rsidR="00D85F3B" w:rsidRPr="00F360CD">
                <w:rPr>
                  <w:rStyle w:val="af5"/>
                  <w:rFonts w:ascii="Arial" w:hAnsi="Arial" w:cs="Arial"/>
                  <w:sz w:val="24"/>
                  <w:szCs w:val="24"/>
                </w:rPr>
                <w:t>14</w:t>
              </w:r>
            </w:hyperlink>
          </w:p>
        </w:tc>
      </w:tr>
      <w:tr w:rsidR="00026891" w:rsidRPr="00B97B1E" w14:paraId="61B307C4" w14:textId="77777777" w:rsidTr="00D85F3B">
        <w:tc>
          <w:tcPr>
            <w:tcW w:w="396" w:type="dxa"/>
            <w:tcBorders>
              <w:top w:val="single" w:sz="4" w:space="0" w:color="auto"/>
              <w:left w:val="single" w:sz="4" w:space="0" w:color="auto"/>
              <w:bottom w:val="single" w:sz="4" w:space="0" w:color="auto"/>
              <w:right w:val="single" w:sz="4" w:space="0" w:color="auto"/>
            </w:tcBorders>
          </w:tcPr>
          <w:p w14:paraId="5C75D1DC"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F00C881" w14:textId="352A1051" w:rsidR="00026891" w:rsidRPr="005D6A79" w:rsidRDefault="00637AED" w:rsidP="00B70331">
            <w:pPr>
              <w:ind w:firstLine="0"/>
              <w:jc w:val="left"/>
              <w:rPr>
                <w:rFonts w:ascii="Arial" w:hAnsi="Arial" w:cs="Arial"/>
                <w:sz w:val="24"/>
                <w:szCs w:val="24"/>
              </w:rPr>
            </w:pPr>
            <w:r>
              <w:rPr>
                <w:rFonts w:ascii="Arial" w:hAnsi="Arial" w:cs="Arial"/>
                <w:sz w:val="24"/>
                <w:szCs w:val="24"/>
              </w:rPr>
              <w:t xml:space="preserve">6.2 </w:t>
            </w:r>
          </w:p>
        </w:tc>
        <w:tc>
          <w:tcPr>
            <w:tcW w:w="6945" w:type="dxa"/>
            <w:tcBorders>
              <w:top w:val="single" w:sz="4" w:space="0" w:color="auto"/>
              <w:left w:val="single" w:sz="4" w:space="0" w:color="auto"/>
              <w:bottom w:val="single" w:sz="4" w:space="0" w:color="auto"/>
              <w:right w:val="single" w:sz="4" w:space="0" w:color="auto"/>
            </w:tcBorders>
          </w:tcPr>
          <w:p w14:paraId="4C18BFB3" w14:textId="6E7E21FA" w:rsidR="00026891" w:rsidRPr="005D6A79" w:rsidRDefault="00637AED" w:rsidP="004C6D39">
            <w:pPr>
              <w:ind w:firstLine="0"/>
              <w:jc w:val="left"/>
              <w:rPr>
                <w:rFonts w:ascii="Arial" w:hAnsi="Arial" w:cs="Arial"/>
                <w:bCs/>
                <w:sz w:val="24"/>
                <w:szCs w:val="24"/>
              </w:rPr>
            </w:pPr>
            <w:r w:rsidRPr="00637AED">
              <w:rPr>
                <w:rFonts w:ascii="Arial" w:hAnsi="Arial" w:cs="Arial"/>
                <w:bCs/>
                <w:sz w:val="24"/>
                <w:szCs w:val="24"/>
              </w:rPr>
              <w:t>Передача документов в электронный архив саморегулируемой организации</w:t>
            </w:r>
          </w:p>
        </w:tc>
        <w:tc>
          <w:tcPr>
            <w:tcW w:w="993" w:type="dxa"/>
            <w:tcBorders>
              <w:left w:val="single" w:sz="4" w:space="0" w:color="auto"/>
            </w:tcBorders>
          </w:tcPr>
          <w:p w14:paraId="6C7F10C3" w14:textId="5387B93C" w:rsidR="00026891" w:rsidRPr="005D6A79" w:rsidRDefault="0027389D" w:rsidP="00DD1CA6">
            <w:pPr>
              <w:tabs>
                <w:tab w:val="left" w:pos="284"/>
                <w:tab w:val="left" w:pos="567"/>
              </w:tabs>
              <w:ind w:firstLine="459"/>
              <w:jc w:val="left"/>
              <w:rPr>
                <w:rFonts w:ascii="Arial" w:hAnsi="Arial" w:cs="Arial"/>
                <w:sz w:val="24"/>
                <w:szCs w:val="24"/>
              </w:rPr>
            </w:pPr>
            <w:hyperlink w:anchor="передача" w:history="1">
              <w:r w:rsidR="00D85F3B" w:rsidRPr="005A5514">
                <w:rPr>
                  <w:rStyle w:val="af5"/>
                  <w:rFonts w:ascii="Arial" w:hAnsi="Arial" w:cs="Arial"/>
                  <w:sz w:val="24"/>
                  <w:szCs w:val="24"/>
                </w:rPr>
                <w:t>16</w:t>
              </w:r>
            </w:hyperlink>
          </w:p>
        </w:tc>
      </w:tr>
      <w:tr w:rsidR="00026891" w:rsidRPr="00B97B1E" w14:paraId="7A5A980D" w14:textId="77777777" w:rsidTr="00D85F3B">
        <w:tc>
          <w:tcPr>
            <w:tcW w:w="396" w:type="dxa"/>
            <w:tcBorders>
              <w:top w:val="single" w:sz="4" w:space="0" w:color="auto"/>
              <w:left w:val="single" w:sz="4" w:space="0" w:color="auto"/>
              <w:bottom w:val="single" w:sz="4" w:space="0" w:color="auto"/>
              <w:right w:val="single" w:sz="4" w:space="0" w:color="auto"/>
            </w:tcBorders>
          </w:tcPr>
          <w:p w14:paraId="58BF935D"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48853412" w14:textId="17DDF787" w:rsidR="00026891" w:rsidRPr="005D6A79" w:rsidRDefault="00637AED" w:rsidP="00B70331">
            <w:pPr>
              <w:ind w:firstLine="0"/>
              <w:jc w:val="left"/>
              <w:rPr>
                <w:rFonts w:ascii="Arial" w:hAnsi="Arial" w:cs="Arial"/>
                <w:sz w:val="24"/>
                <w:szCs w:val="24"/>
              </w:rPr>
            </w:pPr>
            <w:r>
              <w:rPr>
                <w:rFonts w:ascii="Arial" w:hAnsi="Arial" w:cs="Arial"/>
                <w:sz w:val="24"/>
                <w:szCs w:val="24"/>
              </w:rPr>
              <w:t>6.3</w:t>
            </w:r>
          </w:p>
        </w:tc>
        <w:tc>
          <w:tcPr>
            <w:tcW w:w="6945" w:type="dxa"/>
            <w:tcBorders>
              <w:top w:val="single" w:sz="4" w:space="0" w:color="auto"/>
              <w:left w:val="single" w:sz="4" w:space="0" w:color="auto"/>
              <w:bottom w:val="single" w:sz="4" w:space="0" w:color="auto"/>
              <w:right w:val="single" w:sz="4" w:space="0" w:color="auto"/>
            </w:tcBorders>
          </w:tcPr>
          <w:p w14:paraId="392B75D9" w14:textId="7B1D37A9"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Организация хранения электронных документов в электронном архиве саморегулируемой организации</w:t>
            </w:r>
            <w:r w:rsidR="00D126A4">
              <w:rPr>
                <w:rFonts w:ascii="Arial" w:hAnsi="Arial" w:cs="Arial"/>
                <w:bCs/>
                <w:sz w:val="24"/>
                <w:szCs w:val="24"/>
              </w:rPr>
              <w:t>.</w:t>
            </w:r>
            <w:r w:rsidRPr="00637AED">
              <w:rPr>
                <w:rFonts w:ascii="Arial" w:hAnsi="Arial" w:cs="Arial"/>
                <w:bCs/>
                <w:sz w:val="24"/>
                <w:szCs w:val="24"/>
              </w:rPr>
              <w:t xml:space="preserve"> </w:t>
            </w:r>
            <w:r w:rsidR="00C45301" w:rsidRPr="00D126A4">
              <w:rPr>
                <w:rFonts w:ascii="Arial" w:hAnsi="Arial" w:cs="Arial"/>
                <w:bCs/>
                <w:sz w:val="24"/>
                <w:szCs w:val="24"/>
              </w:rPr>
              <w:fldChar w:fldCharType="begin"/>
            </w:r>
            <w:r w:rsidR="00C45301" w:rsidRPr="00D126A4">
              <w:rPr>
                <w:rFonts w:ascii="Arial" w:hAnsi="Arial" w:cs="Arial"/>
                <w:bCs/>
                <w:sz w:val="24"/>
                <w:szCs w:val="24"/>
              </w:rPr>
              <w:instrText xml:space="preserve"> REF _Ref521320763 \h  \* MERGEFORMAT </w:instrText>
            </w:r>
            <w:r w:rsidR="00C45301" w:rsidRPr="00D126A4">
              <w:rPr>
                <w:rFonts w:ascii="Arial" w:hAnsi="Arial" w:cs="Arial"/>
                <w:bCs/>
                <w:sz w:val="24"/>
                <w:szCs w:val="24"/>
              </w:rPr>
            </w:r>
            <w:r w:rsidR="00C45301" w:rsidRPr="00D126A4">
              <w:rPr>
                <w:rFonts w:ascii="Arial" w:hAnsi="Arial" w:cs="Arial"/>
                <w:bCs/>
                <w:sz w:val="24"/>
                <w:szCs w:val="24"/>
              </w:rPr>
              <w:fldChar w:fldCharType="separate"/>
            </w:r>
            <w:r w:rsidR="00DC1185" w:rsidRPr="00DC1185">
              <w:rPr>
                <w:rFonts w:ascii="Arial" w:hAnsi="Arial" w:cs="Arial"/>
                <w:bCs/>
                <w:sz w:val="24"/>
                <w:szCs w:val="24"/>
              </w:rPr>
              <w:t>Размещение электронных документов в электронный архив саморегулируемой организации</w:t>
            </w:r>
            <w:r w:rsidR="00C45301" w:rsidRPr="00D126A4">
              <w:rPr>
                <w:rFonts w:ascii="Arial" w:hAnsi="Arial" w:cs="Arial"/>
                <w:bCs/>
                <w:sz w:val="24"/>
                <w:szCs w:val="24"/>
              </w:rPr>
              <w:fldChar w:fldCharType="end"/>
            </w:r>
          </w:p>
        </w:tc>
        <w:tc>
          <w:tcPr>
            <w:tcW w:w="993" w:type="dxa"/>
            <w:tcBorders>
              <w:left w:val="single" w:sz="4" w:space="0" w:color="auto"/>
            </w:tcBorders>
          </w:tcPr>
          <w:p w14:paraId="5354E178" w14:textId="421BDF91" w:rsidR="00026891" w:rsidRPr="005D6A79" w:rsidRDefault="0027389D" w:rsidP="00DD1CA6">
            <w:pPr>
              <w:tabs>
                <w:tab w:val="left" w:pos="284"/>
                <w:tab w:val="left" w:pos="567"/>
              </w:tabs>
              <w:ind w:firstLine="459"/>
              <w:jc w:val="left"/>
              <w:rPr>
                <w:rFonts w:ascii="Arial" w:hAnsi="Arial" w:cs="Arial"/>
                <w:sz w:val="24"/>
                <w:szCs w:val="24"/>
              </w:rPr>
            </w:pPr>
            <w:hyperlink w:anchor="хранение" w:history="1">
              <w:r w:rsidR="00D85F3B" w:rsidRPr="005A5514">
                <w:rPr>
                  <w:rStyle w:val="af5"/>
                  <w:rFonts w:ascii="Arial" w:hAnsi="Arial" w:cs="Arial"/>
                  <w:sz w:val="24"/>
                  <w:szCs w:val="24"/>
                </w:rPr>
                <w:t>18</w:t>
              </w:r>
            </w:hyperlink>
          </w:p>
        </w:tc>
      </w:tr>
      <w:tr w:rsidR="00026891" w:rsidRPr="00B97B1E" w14:paraId="6247910B" w14:textId="77777777" w:rsidTr="00D85F3B">
        <w:tc>
          <w:tcPr>
            <w:tcW w:w="396" w:type="dxa"/>
            <w:tcBorders>
              <w:top w:val="single" w:sz="4" w:space="0" w:color="auto"/>
              <w:left w:val="single" w:sz="4" w:space="0" w:color="auto"/>
              <w:bottom w:val="single" w:sz="4" w:space="0" w:color="auto"/>
              <w:right w:val="single" w:sz="4" w:space="0" w:color="auto"/>
            </w:tcBorders>
          </w:tcPr>
          <w:p w14:paraId="182DA00A" w14:textId="77777777"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9615B34" w14:textId="274CC58A" w:rsidR="00026891" w:rsidRPr="005D6A79" w:rsidRDefault="00637AED" w:rsidP="00B70331">
            <w:pPr>
              <w:ind w:firstLine="0"/>
              <w:jc w:val="left"/>
              <w:rPr>
                <w:rFonts w:ascii="Arial" w:hAnsi="Arial" w:cs="Arial"/>
                <w:sz w:val="24"/>
                <w:szCs w:val="24"/>
              </w:rPr>
            </w:pPr>
            <w:r>
              <w:rPr>
                <w:rFonts w:ascii="Arial" w:hAnsi="Arial" w:cs="Arial"/>
                <w:sz w:val="24"/>
                <w:szCs w:val="24"/>
              </w:rPr>
              <w:t>6.4</w:t>
            </w:r>
          </w:p>
        </w:tc>
        <w:tc>
          <w:tcPr>
            <w:tcW w:w="6945" w:type="dxa"/>
            <w:tcBorders>
              <w:top w:val="single" w:sz="4" w:space="0" w:color="auto"/>
              <w:left w:val="single" w:sz="4" w:space="0" w:color="auto"/>
              <w:bottom w:val="single" w:sz="4" w:space="0" w:color="auto"/>
              <w:right w:val="single" w:sz="4" w:space="0" w:color="auto"/>
            </w:tcBorders>
          </w:tcPr>
          <w:p w14:paraId="16F49CE1" w14:textId="5CC4EAB2"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Обеспечение сохранности электронных документов</w:t>
            </w:r>
          </w:p>
        </w:tc>
        <w:tc>
          <w:tcPr>
            <w:tcW w:w="993" w:type="dxa"/>
            <w:tcBorders>
              <w:left w:val="single" w:sz="4" w:space="0" w:color="auto"/>
            </w:tcBorders>
          </w:tcPr>
          <w:p w14:paraId="4133260D" w14:textId="2EC82A4A" w:rsidR="00026891" w:rsidRPr="005D6A79" w:rsidRDefault="0027389D" w:rsidP="00D85F3B">
            <w:pPr>
              <w:tabs>
                <w:tab w:val="left" w:pos="284"/>
                <w:tab w:val="left" w:pos="567"/>
              </w:tabs>
              <w:ind w:firstLine="459"/>
              <w:jc w:val="left"/>
              <w:rPr>
                <w:rFonts w:ascii="Arial" w:hAnsi="Arial" w:cs="Arial"/>
                <w:sz w:val="24"/>
                <w:szCs w:val="24"/>
              </w:rPr>
            </w:pPr>
            <w:hyperlink w:anchor="сохранность" w:history="1">
              <w:r w:rsidR="00D85F3B" w:rsidRPr="005A5514">
                <w:rPr>
                  <w:rStyle w:val="af5"/>
                  <w:rFonts w:ascii="Arial" w:hAnsi="Arial" w:cs="Arial"/>
                  <w:sz w:val="24"/>
                  <w:szCs w:val="24"/>
                </w:rPr>
                <w:t>20</w:t>
              </w:r>
            </w:hyperlink>
          </w:p>
        </w:tc>
      </w:tr>
      <w:tr w:rsidR="00026891" w:rsidRPr="00B97B1E" w14:paraId="084C2CD1" w14:textId="77777777" w:rsidTr="00D85F3B">
        <w:tc>
          <w:tcPr>
            <w:tcW w:w="396" w:type="dxa"/>
            <w:tcBorders>
              <w:top w:val="single" w:sz="4" w:space="0" w:color="auto"/>
              <w:left w:val="single" w:sz="4" w:space="0" w:color="auto"/>
              <w:bottom w:val="single" w:sz="4" w:space="0" w:color="auto"/>
              <w:right w:val="single" w:sz="4" w:space="0" w:color="auto"/>
            </w:tcBorders>
          </w:tcPr>
          <w:p w14:paraId="224C9B34"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FEACCC4" w14:textId="7B46FB43" w:rsidR="00026891" w:rsidRPr="005D6A79" w:rsidRDefault="00637AED" w:rsidP="00B70331">
            <w:pPr>
              <w:ind w:firstLine="0"/>
              <w:jc w:val="left"/>
              <w:rPr>
                <w:rFonts w:ascii="Arial" w:hAnsi="Arial" w:cs="Arial"/>
                <w:sz w:val="24"/>
                <w:szCs w:val="24"/>
              </w:rPr>
            </w:pPr>
            <w:r>
              <w:rPr>
                <w:rFonts w:ascii="Arial" w:hAnsi="Arial" w:cs="Arial"/>
                <w:sz w:val="24"/>
                <w:szCs w:val="24"/>
              </w:rPr>
              <w:t>6.5</w:t>
            </w:r>
          </w:p>
        </w:tc>
        <w:tc>
          <w:tcPr>
            <w:tcW w:w="6945" w:type="dxa"/>
            <w:tcBorders>
              <w:top w:val="single" w:sz="4" w:space="0" w:color="auto"/>
              <w:left w:val="single" w:sz="4" w:space="0" w:color="auto"/>
              <w:bottom w:val="single" w:sz="4" w:space="0" w:color="auto"/>
              <w:right w:val="single" w:sz="4" w:space="0" w:color="auto"/>
            </w:tcBorders>
          </w:tcPr>
          <w:p w14:paraId="1DBE61DB" w14:textId="248150B9" w:rsidR="00026891" w:rsidRPr="005D6A79" w:rsidRDefault="00637AED" w:rsidP="00B70331">
            <w:pPr>
              <w:ind w:firstLine="0"/>
              <w:jc w:val="left"/>
              <w:rPr>
                <w:rFonts w:ascii="Arial" w:hAnsi="Arial" w:cs="Arial"/>
                <w:bCs/>
                <w:sz w:val="24"/>
                <w:szCs w:val="24"/>
              </w:rPr>
            </w:pPr>
            <w:r w:rsidRPr="00637AED">
              <w:rPr>
                <w:rFonts w:ascii="Arial" w:hAnsi="Arial" w:cs="Arial"/>
                <w:bCs/>
                <w:sz w:val="24"/>
                <w:szCs w:val="24"/>
              </w:rPr>
              <w:t>Проверка физического и технического состояния обособленных материальных носителей электронных документов, технического состояния электронных документов</w:t>
            </w:r>
          </w:p>
        </w:tc>
        <w:tc>
          <w:tcPr>
            <w:tcW w:w="993" w:type="dxa"/>
            <w:tcBorders>
              <w:left w:val="single" w:sz="4" w:space="0" w:color="auto"/>
            </w:tcBorders>
          </w:tcPr>
          <w:p w14:paraId="2BBCE28E" w14:textId="30C3CFD1" w:rsidR="00026891" w:rsidRPr="005D6A79" w:rsidRDefault="0027389D" w:rsidP="00DD1CA6">
            <w:pPr>
              <w:tabs>
                <w:tab w:val="left" w:pos="284"/>
                <w:tab w:val="left" w:pos="567"/>
              </w:tabs>
              <w:ind w:firstLine="459"/>
              <w:jc w:val="left"/>
              <w:rPr>
                <w:rFonts w:ascii="Arial" w:hAnsi="Arial" w:cs="Arial"/>
                <w:sz w:val="24"/>
                <w:szCs w:val="24"/>
              </w:rPr>
            </w:pPr>
            <w:hyperlink w:anchor="проверка" w:history="1">
              <w:r w:rsidR="00D85F3B" w:rsidRPr="005A5514">
                <w:rPr>
                  <w:rStyle w:val="af5"/>
                  <w:rFonts w:ascii="Arial" w:hAnsi="Arial" w:cs="Arial"/>
                  <w:sz w:val="24"/>
                  <w:szCs w:val="24"/>
                </w:rPr>
                <w:t>20</w:t>
              </w:r>
            </w:hyperlink>
          </w:p>
        </w:tc>
      </w:tr>
      <w:tr w:rsidR="00026891" w:rsidRPr="00B97B1E" w14:paraId="12A25032" w14:textId="77777777" w:rsidTr="00D85F3B">
        <w:tc>
          <w:tcPr>
            <w:tcW w:w="396" w:type="dxa"/>
            <w:tcBorders>
              <w:top w:val="single" w:sz="4" w:space="0" w:color="auto"/>
              <w:left w:val="single" w:sz="4" w:space="0" w:color="auto"/>
              <w:bottom w:val="single" w:sz="4" w:space="0" w:color="auto"/>
              <w:right w:val="single" w:sz="4" w:space="0" w:color="auto"/>
            </w:tcBorders>
          </w:tcPr>
          <w:p w14:paraId="72C40E28"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66007C5" w14:textId="7EA62556" w:rsidR="00026891" w:rsidRPr="00637AED" w:rsidRDefault="00637AED" w:rsidP="00B70331">
            <w:pPr>
              <w:ind w:firstLine="0"/>
              <w:jc w:val="left"/>
              <w:rPr>
                <w:rFonts w:ascii="Arial" w:hAnsi="Arial" w:cs="Arial"/>
                <w:sz w:val="24"/>
                <w:szCs w:val="24"/>
              </w:rPr>
            </w:pPr>
            <w:r>
              <w:rPr>
                <w:rFonts w:ascii="Arial" w:hAnsi="Arial" w:cs="Arial"/>
                <w:sz w:val="24"/>
                <w:szCs w:val="24"/>
              </w:rPr>
              <w:t>6.6</w:t>
            </w:r>
          </w:p>
        </w:tc>
        <w:tc>
          <w:tcPr>
            <w:tcW w:w="6945" w:type="dxa"/>
            <w:tcBorders>
              <w:top w:val="single" w:sz="4" w:space="0" w:color="auto"/>
              <w:left w:val="single" w:sz="4" w:space="0" w:color="auto"/>
              <w:bottom w:val="single" w:sz="4" w:space="0" w:color="auto"/>
              <w:right w:val="single" w:sz="4" w:space="0" w:color="auto"/>
            </w:tcBorders>
          </w:tcPr>
          <w:p w14:paraId="0D16F858" w14:textId="668A025A" w:rsidR="00026891" w:rsidRPr="00637AED" w:rsidRDefault="00637AED" w:rsidP="00DD1CA6">
            <w:pPr>
              <w:ind w:firstLine="0"/>
              <w:jc w:val="left"/>
              <w:rPr>
                <w:rFonts w:ascii="Arial" w:hAnsi="Arial" w:cs="Arial"/>
                <w:bCs/>
                <w:sz w:val="24"/>
                <w:szCs w:val="24"/>
              </w:rPr>
            </w:pPr>
            <w:r w:rsidRPr="00637AED">
              <w:rPr>
                <w:rFonts w:ascii="Arial" w:hAnsi="Arial" w:cs="Arial"/>
                <w:bCs/>
                <w:sz w:val="24"/>
                <w:szCs w:val="24"/>
              </w:rPr>
              <w:t>Размещение электронных документов в электронный архив саморегулируемой организации</w:t>
            </w:r>
          </w:p>
        </w:tc>
        <w:tc>
          <w:tcPr>
            <w:tcW w:w="993" w:type="dxa"/>
            <w:tcBorders>
              <w:left w:val="single" w:sz="4" w:space="0" w:color="auto"/>
            </w:tcBorders>
          </w:tcPr>
          <w:p w14:paraId="45421166" w14:textId="5EC126BA" w:rsidR="00026891" w:rsidRPr="00637AED" w:rsidRDefault="0027389D" w:rsidP="00D85F3B">
            <w:pPr>
              <w:tabs>
                <w:tab w:val="left" w:pos="284"/>
                <w:tab w:val="left" w:pos="567"/>
              </w:tabs>
              <w:ind w:firstLine="459"/>
              <w:jc w:val="left"/>
              <w:rPr>
                <w:rFonts w:ascii="Arial" w:hAnsi="Arial" w:cs="Arial"/>
                <w:sz w:val="24"/>
                <w:szCs w:val="24"/>
              </w:rPr>
            </w:pPr>
            <w:hyperlink w:anchor="размещение" w:history="1">
              <w:r w:rsidR="005A5514" w:rsidRPr="005A5514">
                <w:rPr>
                  <w:rStyle w:val="af5"/>
                  <w:rFonts w:ascii="Arial" w:hAnsi="Arial" w:cs="Arial"/>
                  <w:sz w:val="24"/>
                  <w:szCs w:val="24"/>
                </w:rPr>
                <w:t>21</w:t>
              </w:r>
            </w:hyperlink>
          </w:p>
        </w:tc>
      </w:tr>
      <w:tr w:rsidR="00026891" w:rsidRPr="00B97B1E" w14:paraId="2D14C548" w14:textId="77777777" w:rsidTr="00D85F3B">
        <w:tc>
          <w:tcPr>
            <w:tcW w:w="396" w:type="dxa"/>
            <w:tcBorders>
              <w:top w:val="single" w:sz="4" w:space="0" w:color="auto"/>
              <w:left w:val="single" w:sz="4" w:space="0" w:color="auto"/>
              <w:bottom w:val="single" w:sz="4" w:space="0" w:color="auto"/>
              <w:right w:val="single" w:sz="4" w:space="0" w:color="auto"/>
            </w:tcBorders>
          </w:tcPr>
          <w:p w14:paraId="29381419"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6767CE88" w14:textId="46442A25" w:rsidR="00026891" w:rsidRPr="00637AED" w:rsidRDefault="00637AED" w:rsidP="00B70331">
            <w:pPr>
              <w:ind w:firstLine="0"/>
              <w:jc w:val="left"/>
              <w:rPr>
                <w:rFonts w:ascii="Arial" w:hAnsi="Arial" w:cs="Arial"/>
                <w:bCs/>
                <w:sz w:val="24"/>
                <w:szCs w:val="24"/>
              </w:rPr>
            </w:pPr>
            <w:r>
              <w:rPr>
                <w:rFonts w:ascii="Arial" w:hAnsi="Arial" w:cs="Arial"/>
                <w:bCs/>
                <w:sz w:val="24"/>
                <w:szCs w:val="24"/>
              </w:rPr>
              <w:t>6.7</w:t>
            </w:r>
          </w:p>
        </w:tc>
        <w:tc>
          <w:tcPr>
            <w:tcW w:w="6945" w:type="dxa"/>
            <w:tcBorders>
              <w:top w:val="single" w:sz="4" w:space="0" w:color="auto"/>
              <w:left w:val="single" w:sz="4" w:space="0" w:color="auto"/>
              <w:bottom w:val="single" w:sz="4" w:space="0" w:color="auto"/>
              <w:right w:val="single" w:sz="4" w:space="0" w:color="auto"/>
            </w:tcBorders>
          </w:tcPr>
          <w:p w14:paraId="146B343D" w14:textId="2A7F1AB6" w:rsidR="00026891" w:rsidRPr="00637AED" w:rsidRDefault="00637AED" w:rsidP="00B70331">
            <w:pPr>
              <w:ind w:firstLine="0"/>
              <w:jc w:val="left"/>
              <w:rPr>
                <w:rFonts w:ascii="Arial" w:hAnsi="Arial" w:cs="Arial"/>
                <w:bCs/>
                <w:sz w:val="24"/>
                <w:szCs w:val="24"/>
              </w:rPr>
            </w:pPr>
            <w:r w:rsidRPr="00637AED">
              <w:rPr>
                <w:rFonts w:ascii="Arial" w:hAnsi="Arial" w:cs="Arial"/>
                <w:bCs/>
                <w:sz w:val="24"/>
                <w:szCs w:val="24"/>
              </w:rPr>
              <w:t>Организация учета электронных документов дел членов саморегулируемой организации</w:t>
            </w:r>
          </w:p>
        </w:tc>
        <w:tc>
          <w:tcPr>
            <w:tcW w:w="993" w:type="dxa"/>
            <w:tcBorders>
              <w:left w:val="single" w:sz="4" w:space="0" w:color="auto"/>
            </w:tcBorders>
          </w:tcPr>
          <w:p w14:paraId="6FBFD329" w14:textId="483E94B7" w:rsidR="00026891" w:rsidRPr="00637AED" w:rsidRDefault="00D85F3B" w:rsidP="00D85F3B">
            <w:pPr>
              <w:tabs>
                <w:tab w:val="left" w:pos="284"/>
                <w:tab w:val="left" w:pos="567"/>
              </w:tabs>
              <w:ind w:hanging="11"/>
              <w:jc w:val="left"/>
              <w:rPr>
                <w:rFonts w:ascii="Arial" w:hAnsi="Arial" w:cs="Arial"/>
                <w:sz w:val="24"/>
                <w:szCs w:val="24"/>
              </w:rPr>
            </w:pPr>
            <w:r>
              <w:rPr>
                <w:rFonts w:ascii="Arial" w:hAnsi="Arial" w:cs="Arial"/>
                <w:sz w:val="24"/>
                <w:szCs w:val="24"/>
              </w:rPr>
              <w:t xml:space="preserve">       </w:t>
            </w:r>
            <w:hyperlink w:anchor="организация" w:history="1">
              <w:r w:rsidRPr="005A5514">
                <w:rPr>
                  <w:rStyle w:val="af5"/>
                  <w:rFonts w:ascii="Arial" w:hAnsi="Arial" w:cs="Arial"/>
                  <w:sz w:val="24"/>
                  <w:szCs w:val="24"/>
                </w:rPr>
                <w:t>22</w:t>
              </w:r>
            </w:hyperlink>
          </w:p>
        </w:tc>
      </w:tr>
      <w:tr w:rsidR="00026891" w:rsidRPr="00B97B1E" w14:paraId="3426259F" w14:textId="77777777" w:rsidTr="00D85F3B">
        <w:tc>
          <w:tcPr>
            <w:tcW w:w="396" w:type="dxa"/>
            <w:tcBorders>
              <w:top w:val="single" w:sz="4" w:space="0" w:color="auto"/>
              <w:left w:val="single" w:sz="4" w:space="0" w:color="auto"/>
              <w:bottom w:val="single" w:sz="4" w:space="0" w:color="auto"/>
              <w:right w:val="single" w:sz="4" w:space="0" w:color="auto"/>
            </w:tcBorders>
          </w:tcPr>
          <w:p w14:paraId="35237BAA" w14:textId="77777777"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14:paraId="2D4BF8A2" w14:textId="7625939C" w:rsidR="00026891" w:rsidRPr="00637AED" w:rsidRDefault="00637AED" w:rsidP="00B70331">
            <w:pPr>
              <w:ind w:firstLine="0"/>
              <w:jc w:val="left"/>
              <w:rPr>
                <w:rFonts w:ascii="Arial" w:hAnsi="Arial" w:cs="Arial"/>
                <w:sz w:val="24"/>
                <w:szCs w:val="24"/>
              </w:rPr>
            </w:pPr>
            <w:r>
              <w:rPr>
                <w:rFonts w:ascii="Arial" w:hAnsi="Arial" w:cs="Arial"/>
                <w:sz w:val="24"/>
                <w:szCs w:val="24"/>
              </w:rPr>
              <w:t>6.8</w:t>
            </w:r>
          </w:p>
        </w:tc>
        <w:tc>
          <w:tcPr>
            <w:tcW w:w="6945" w:type="dxa"/>
            <w:tcBorders>
              <w:top w:val="single" w:sz="4" w:space="0" w:color="auto"/>
              <w:left w:val="single" w:sz="4" w:space="0" w:color="auto"/>
              <w:bottom w:val="single" w:sz="4" w:space="0" w:color="auto"/>
              <w:right w:val="single" w:sz="4" w:space="0" w:color="auto"/>
            </w:tcBorders>
          </w:tcPr>
          <w:p w14:paraId="568E2A74" w14:textId="0F6F7B12" w:rsidR="00026891" w:rsidRPr="00637AED" w:rsidRDefault="00637AED" w:rsidP="00637AED">
            <w:pPr>
              <w:ind w:firstLine="0"/>
              <w:jc w:val="left"/>
              <w:rPr>
                <w:rFonts w:ascii="Arial" w:hAnsi="Arial" w:cs="Arial"/>
                <w:bCs/>
                <w:sz w:val="24"/>
                <w:szCs w:val="24"/>
              </w:rPr>
            </w:pPr>
            <w:r w:rsidRPr="00637AED">
              <w:rPr>
                <w:rFonts w:ascii="Arial" w:hAnsi="Arial" w:cs="Arial"/>
                <w:bCs/>
                <w:sz w:val="24"/>
                <w:szCs w:val="24"/>
              </w:rPr>
              <w:t>Составление и оформление описей электронных документов</w:t>
            </w:r>
          </w:p>
        </w:tc>
        <w:tc>
          <w:tcPr>
            <w:tcW w:w="993" w:type="dxa"/>
            <w:tcBorders>
              <w:left w:val="single" w:sz="4" w:space="0" w:color="auto"/>
            </w:tcBorders>
          </w:tcPr>
          <w:p w14:paraId="26FF888C" w14:textId="75F8540F" w:rsidR="00026891" w:rsidRPr="00637AED" w:rsidRDefault="00D85F3B" w:rsidP="00D126A4">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составление" w:history="1">
              <w:r w:rsidRPr="005A5514">
                <w:rPr>
                  <w:rStyle w:val="af5"/>
                  <w:rFonts w:ascii="Arial" w:hAnsi="Arial" w:cs="Arial"/>
                  <w:sz w:val="24"/>
                  <w:szCs w:val="24"/>
                </w:rPr>
                <w:t>23</w:t>
              </w:r>
            </w:hyperlink>
          </w:p>
        </w:tc>
      </w:tr>
      <w:tr w:rsidR="002A31AF" w:rsidRPr="00B97B1E" w14:paraId="1468BD06" w14:textId="77777777" w:rsidTr="00D85F3B">
        <w:tc>
          <w:tcPr>
            <w:tcW w:w="396" w:type="dxa"/>
            <w:tcBorders>
              <w:top w:val="single" w:sz="4" w:space="0" w:color="auto"/>
              <w:left w:val="single" w:sz="4" w:space="0" w:color="auto"/>
              <w:bottom w:val="single" w:sz="4" w:space="0" w:color="auto"/>
              <w:right w:val="single" w:sz="4" w:space="0" w:color="auto"/>
            </w:tcBorders>
          </w:tcPr>
          <w:p w14:paraId="24E2B080" w14:textId="41EA641D" w:rsidR="002A31AF"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7</w:t>
            </w:r>
          </w:p>
        </w:tc>
        <w:tc>
          <w:tcPr>
            <w:tcW w:w="705" w:type="dxa"/>
            <w:tcBorders>
              <w:top w:val="single" w:sz="4" w:space="0" w:color="auto"/>
              <w:left w:val="single" w:sz="4" w:space="0" w:color="auto"/>
              <w:bottom w:val="single" w:sz="4" w:space="0" w:color="auto"/>
              <w:right w:val="single" w:sz="4" w:space="0" w:color="auto"/>
            </w:tcBorders>
          </w:tcPr>
          <w:p w14:paraId="2799E097" w14:textId="692105D6" w:rsidR="002A31AF" w:rsidRPr="00637AED"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549BC46" w14:textId="769F3127" w:rsidR="002A31AF" w:rsidRPr="00637AED" w:rsidRDefault="00637AED" w:rsidP="00B70331">
            <w:pPr>
              <w:ind w:firstLine="0"/>
              <w:jc w:val="left"/>
              <w:rPr>
                <w:rFonts w:ascii="Arial" w:hAnsi="Arial" w:cs="Arial"/>
                <w:bCs/>
                <w:sz w:val="24"/>
                <w:szCs w:val="24"/>
              </w:rPr>
            </w:pPr>
            <w:r w:rsidRPr="00637AED">
              <w:rPr>
                <w:rFonts w:ascii="Arial" w:hAnsi="Arial" w:cs="Arial"/>
                <w:bCs/>
                <w:sz w:val="24"/>
                <w:szCs w:val="24"/>
              </w:rPr>
              <w:t>Использование электронных документов архива</w:t>
            </w:r>
          </w:p>
        </w:tc>
        <w:tc>
          <w:tcPr>
            <w:tcW w:w="993" w:type="dxa"/>
            <w:tcBorders>
              <w:left w:val="single" w:sz="4" w:space="0" w:color="auto"/>
            </w:tcBorders>
          </w:tcPr>
          <w:p w14:paraId="08C8A4D9" w14:textId="3506434C" w:rsidR="002A31AF" w:rsidRPr="00637AED" w:rsidRDefault="00D85F3B" w:rsidP="00B70331">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использование" w:history="1">
              <w:r w:rsidRPr="005A5514">
                <w:rPr>
                  <w:rStyle w:val="af5"/>
                  <w:rFonts w:ascii="Arial" w:hAnsi="Arial" w:cs="Arial"/>
                  <w:sz w:val="24"/>
                  <w:szCs w:val="24"/>
                </w:rPr>
                <w:t>25</w:t>
              </w:r>
            </w:hyperlink>
          </w:p>
        </w:tc>
      </w:tr>
      <w:tr w:rsidR="00026891" w:rsidRPr="00B97B1E" w14:paraId="31533DA7" w14:textId="77777777" w:rsidTr="00D85F3B">
        <w:tc>
          <w:tcPr>
            <w:tcW w:w="396" w:type="dxa"/>
            <w:tcBorders>
              <w:top w:val="single" w:sz="4" w:space="0" w:color="auto"/>
              <w:left w:val="single" w:sz="4" w:space="0" w:color="auto"/>
              <w:bottom w:val="single" w:sz="4" w:space="0" w:color="auto"/>
              <w:right w:val="single" w:sz="4" w:space="0" w:color="auto"/>
            </w:tcBorders>
          </w:tcPr>
          <w:p w14:paraId="52F71B89" w14:textId="580F9702" w:rsidR="00026891"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8</w:t>
            </w:r>
          </w:p>
        </w:tc>
        <w:tc>
          <w:tcPr>
            <w:tcW w:w="705" w:type="dxa"/>
            <w:tcBorders>
              <w:top w:val="single" w:sz="4" w:space="0" w:color="auto"/>
              <w:left w:val="single" w:sz="4" w:space="0" w:color="auto"/>
              <w:bottom w:val="single" w:sz="4" w:space="0" w:color="auto"/>
              <w:right w:val="single" w:sz="4" w:space="0" w:color="auto"/>
            </w:tcBorders>
          </w:tcPr>
          <w:p w14:paraId="6CE83627" w14:textId="32E9C1FA" w:rsidR="00026891" w:rsidRPr="00637AED" w:rsidRDefault="00026891"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237258C7" w14:textId="31CA436C" w:rsidR="00026891" w:rsidRPr="008A77A0" w:rsidRDefault="00637AED" w:rsidP="00B70331">
            <w:pPr>
              <w:ind w:firstLine="0"/>
              <w:jc w:val="left"/>
              <w:rPr>
                <w:rFonts w:ascii="Arial" w:hAnsi="Arial" w:cs="Arial"/>
                <w:bCs/>
                <w:sz w:val="24"/>
                <w:szCs w:val="24"/>
              </w:rPr>
            </w:pPr>
            <w:r w:rsidRPr="00637AED">
              <w:rPr>
                <w:rFonts w:ascii="Arial" w:hAnsi="Arial" w:cs="Arial"/>
                <w:bCs/>
                <w:sz w:val="24"/>
                <w:szCs w:val="24"/>
              </w:rPr>
              <w:t>Экспертиза ценности электронных документов электронного архива саморегулируемой организации</w:t>
            </w:r>
          </w:p>
        </w:tc>
        <w:tc>
          <w:tcPr>
            <w:tcW w:w="993" w:type="dxa"/>
            <w:tcBorders>
              <w:left w:val="single" w:sz="4" w:space="0" w:color="auto"/>
            </w:tcBorders>
          </w:tcPr>
          <w:p w14:paraId="74C47F44" w14:textId="4C15711E" w:rsidR="00026891" w:rsidRPr="008A77A0" w:rsidRDefault="00D85F3B" w:rsidP="00B70331">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экспертиза" w:history="1">
              <w:r w:rsidRPr="005A5514">
                <w:rPr>
                  <w:rStyle w:val="af5"/>
                  <w:rFonts w:ascii="Arial" w:hAnsi="Arial" w:cs="Arial"/>
                  <w:sz w:val="24"/>
                  <w:szCs w:val="24"/>
                </w:rPr>
                <w:t>25</w:t>
              </w:r>
            </w:hyperlink>
          </w:p>
        </w:tc>
      </w:tr>
      <w:tr w:rsidR="002A31AF" w:rsidRPr="00B97B1E" w14:paraId="535D7828" w14:textId="77777777" w:rsidTr="00D85F3B">
        <w:tc>
          <w:tcPr>
            <w:tcW w:w="396" w:type="dxa"/>
            <w:tcBorders>
              <w:top w:val="single" w:sz="4" w:space="0" w:color="auto"/>
              <w:left w:val="single" w:sz="4" w:space="0" w:color="auto"/>
              <w:bottom w:val="single" w:sz="4" w:space="0" w:color="auto"/>
              <w:right w:val="single" w:sz="4" w:space="0" w:color="auto"/>
            </w:tcBorders>
          </w:tcPr>
          <w:p w14:paraId="739FCD3A" w14:textId="4CC3687D" w:rsidR="002A31AF" w:rsidRPr="008A77A0"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9</w:t>
            </w:r>
          </w:p>
        </w:tc>
        <w:tc>
          <w:tcPr>
            <w:tcW w:w="705" w:type="dxa"/>
            <w:tcBorders>
              <w:top w:val="single" w:sz="4" w:space="0" w:color="auto"/>
              <w:left w:val="single" w:sz="4" w:space="0" w:color="auto"/>
              <w:bottom w:val="single" w:sz="4" w:space="0" w:color="auto"/>
              <w:right w:val="single" w:sz="4" w:space="0" w:color="auto"/>
            </w:tcBorders>
          </w:tcPr>
          <w:p w14:paraId="54910C73" w14:textId="6E63C9E8" w:rsidR="002A31AF" w:rsidRPr="008A77A0"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B9784A6" w14:textId="7FA94709" w:rsidR="002A31AF" w:rsidRPr="008A77A0" w:rsidRDefault="00D85F3B" w:rsidP="00B70331">
            <w:pPr>
              <w:ind w:firstLine="0"/>
              <w:jc w:val="left"/>
              <w:rPr>
                <w:rFonts w:ascii="Arial" w:hAnsi="Arial" w:cs="Arial"/>
                <w:bCs/>
                <w:sz w:val="24"/>
                <w:szCs w:val="24"/>
              </w:rPr>
            </w:pPr>
            <w:r w:rsidRPr="00D85F3B">
              <w:rPr>
                <w:rFonts w:ascii="Arial" w:hAnsi="Arial" w:cs="Arial"/>
                <w:bCs/>
                <w:sz w:val="24"/>
                <w:szCs w:val="24"/>
              </w:rPr>
              <w:t>Представление документов, информации по запросу субъектов, имеющим право на направление запросов в порядке, установленном законодательством Российской Федерации</w:t>
            </w:r>
          </w:p>
        </w:tc>
        <w:tc>
          <w:tcPr>
            <w:tcW w:w="993" w:type="dxa"/>
            <w:tcBorders>
              <w:left w:val="single" w:sz="4" w:space="0" w:color="auto"/>
            </w:tcBorders>
          </w:tcPr>
          <w:p w14:paraId="5EC8AB38" w14:textId="5DDBF48B" w:rsidR="002A31AF" w:rsidRPr="008A77A0" w:rsidRDefault="00D85F3B" w:rsidP="007B2BEB">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представление" w:history="1">
              <w:r w:rsidRPr="00F87197">
                <w:rPr>
                  <w:rStyle w:val="af5"/>
                  <w:rFonts w:ascii="Arial" w:hAnsi="Arial" w:cs="Arial"/>
                  <w:sz w:val="24"/>
                  <w:szCs w:val="24"/>
                </w:rPr>
                <w:t>27</w:t>
              </w:r>
            </w:hyperlink>
          </w:p>
        </w:tc>
      </w:tr>
      <w:tr w:rsidR="00681B32" w:rsidRPr="00A36ADF" w14:paraId="77511FF8" w14:textId="77777777" w:rsidTr="00D85F3B">
        <w:trPr>
          <w:trHeight w:val="469"/>
        </w:trPr>
        <w:tc>
          <w:tcPr>
            <w:tcW w:w="8046" w:type="dxa"/>
            <w:gridSpan w:val="3"/>
            <w:tcBorders>
              <w:top w:val="single" w:sz="4" w:space="0" w:color="auto"/>
              <w:left w:val="single" w:sz="4" w:space="0" w:color="auto"/>
              <w:bottom w:val="single" w:sz="4" w:space="0" w:color="auto"/>
              <w:right w:val="single" w:sz="4" w:space="0" w:color="auto"/>
            </w:tcBorders>
          </w:tcPr>
          <w:p w14:paraId="5FA349C9" w14:textId="0EFD8C65"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Приложение А (рекомендуемое) Пример фронтального вкладыша физически обособленного материального носителя, хранимого в электронном архиве</w:t>
            </w:r>
          </w:p>
        </w:tc>
        <w:tc>
          <w:tcPr>
            <w:tcW w:w="993" w:type="dxa"/>
            <w:tcBorders>
              <w:left w:val="single" w:sz="4" w:space="0" w:color="auto"/>
            </w:tcBorders>
          </w:tcPr>
          <w:p w14:paraId="165288A7" w14:textId="57F91F3E" w:rsidR="00681B32" w:rsidRPr="00A36ADF" w:rsidRDefault="00D85F3B" w:rsidP="00D85F3B">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А" w:history="1">
              <w:r w:rsidRPr="00F87197">
                <w:rPr>
                  <w:rStyle w:val="af5"/>
                  <w:rFonts w:ascii="Arial" w:hAnsi="Arial" w:cs="Arial"/>
                  <w:sz w:val="24"/>
                  <w:szCs w:val="24"/>
                </w:rPr>
                <w:t>29</w:t>
              </w:r>
            </w:hyperlink>
          </w:p>
        </w:tc>
      </w:tr>
      <w:tr w:rsidR="00681B32" w:rsidRPr="00A36ADF" w14:paraId="7AE1E8F1" w14:textId="77777777" w:rsidTr="00D85F3B">
        <w:trPr>
          <w:trHeight w:val="469"/>
        </w:trPr>
        <w:tc>
          <w:tcPr>
            <w:tcW w:w="8046" w:type="dxa"/>
            <w:gridSpan w:val="3"/>
            <w:tcBorders>
              <w:top w:val="single" w:sz="4" w:space="0" w:color="auto"/>
              <w:left w:val="single" w:sz="4" w:space="0" w:color="auto"/>
              <w:bottom w:val="single" w:sz="4" w:space="0" w:color="auto"/>
              <w:right w:val="single" w:sz="4" w:space="0" w:color="auto"/>
            </w:tcBorders>
          </w:tcPr>
          <w:p w14:paraId="40AEE311" w14:textId="00E4D3EF"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 xml:space="preserve"> Приложение Б (рекомендуемое) Пример описи дела члена саморегулируемой организации, хранимого в электронном архиве</w:t>
            </w:r>
          </w:p>
        </w:tc>
        <w:tc>
          <w:tcPr>
            <w:tcW w:w="993" w:type="dxa"/>
            <w:tcBorders>
              <w:left w:val="single" w:sz="4" w:space="0" w:color="auto"/>
            </w:tcBorders>
          </w:tcPr>
          <w:p w14:paraId="1049D0F4" w14:textId="08C869A4" w:rsidR="00681B32" w:rsidRPr="00A36ADF" w:rsidRDefault="00D85F3B" w:rsidP="007F3D3A">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Б" w:history="1">
              <w:r w:rsidRPr="00F87197">
                <w:rPr>
                  <w:rStyle w:val="af5"/>
                  <w:rFonts w:ascii="Arial" w:hAnsi="Arial" w:cs="Arial"/>
                  <w:sz w:val="24"/>
                  <w:szCs w:val="24"/>
                </w:rPr>
                <w:t>30</w:t>
              </w:r>
            </w:hyperlink>
          </w:p>
        </w:tc>
      </w:tr>
      <w:tr w:rsidR="00FF46A4" w:rsidRPr="00A36ADF" w14:paraId="75DBF9CA" w14:textId="77777777" w:rsidTr="00D85F3B">
        <w:tc>
          <w:tcPr>
            <w:tcW w:w="8046" w:type="dxa"/>
            <w:gridSpan w:val="3"/>
            <w:tcBorders>
              <w:top w:val="single" w:sz="4" w:space="0" w:color="auto"/>
              <w:left w:val="single" w:sz="4" w:space="0" w:color="auto"/>
              <w:bottom w:val="single" w:sz="4" w:space="0" w:color="auto"/>
              <w:right w:val="single" w:sz="4" w:space="0" w:color="auto"/>
            </w:tcBorders>
          </w:tcPr>
          <w:p w14:paraId="3F2C912A" w14:textId="77777777" w:rsidR="00FF46A4" w:rsidRPr="00A36ADF" w:rsidRDefault="00FF46A4" w:rsidP="00E54773">
            <w:pPr>
              <w:tabs>
                <w:tab w:val="left" w:pos="284"/>
                <w:tab w:val="left" w:pos="567"/>
              </w:tabs>
              <w:ind w:firstLine="0"/>
              <w:rPr>
                <w:rFonts w:ascii="Arial" w:hAnsi="Arial" w:cs="Arial"/>
                <w:sz w:val="24"/>
                <w:szCs w:val="24"/>
              </w:rPr>
            </w:pPr>
            <w:r w:rsidRPr="00A36ADF">
              <w:rPr>
                <w:rFonts w:ascii="Arial" w:hAnsi="Arial" w:cs="Arial"/>
                <w:sz w:val="24"/>
                <w:szCs w:val="24"/>
              </w:rPr>
              <w:t>Библиография ………………………………………………………………</w:t>
            </w:r>
          </w:p>
        </w:tc>
        <w:tc>
          <w:tcPr>
            <w:tcW w:w="993" w:type="dxa"/>
            <w:tcBorders>
              <w:left w:val="single" w:sz="4" w:space="0" w:color="auto"/>
            </w:tcBorders>
          </w:tcPr>
          <w:p w14:paraId="2BC9C01E" w14:textId="17284AC5" w:rsidR="00FF46A4" w:rsidRPr="00A36ADF" w:rsidRDefault="00D85F3B" w:rsidP="007B2BEB">
            <w:pPr>
              <w:ind w:firstLine="0"/>
              <w:jc w:val="center"/>
              <w:rPr>
                <w:rFonts w:ascii="Arial" w:hAnsi="Arial" w:cs="Arial"/>
                <w:sz w:val="24"/>
                <w:szCs w:val="24"/>
              </w:rPr>
            </w:pPr>
            <w:r>
              <w:rPr>
                <w:rFonts w:ascii="Arial" w:hAnsi="Arial" w:cs="Arial"/>
                <w:sz w:val="24"/>
                <w:szCs w:val="24"/>
              </w:rPr>
              <w:t xml:space="preserve">       </w:t>
            </w:r>
            <w:hyperlink w:anchor="библиография" w:history="1">
              <w:r w:rsidRPr="00F87197">
                <w:rPr>
                  <w:rStyle w:val="af5"/>
                  <w:rFonts w:ascii="Arial" w:hAnsi="Arial" w:cs="Arial"/>
                  <w:sz w:val="24"/>
                  <w:szCs w:val="24"/>
                </w:rPr>
                <w:t>31</w:t>
              </w:r>
            </w:hyperlink>
            <w:r w:rsidR="00B63F02" w:rsidRPr="008A77A0">
              <w:rPr>
                <w:rFonts w:ascii="Arial" w:hAnsi="Arial" w:cs="Arial"/>
                <w:sz w:val="24"/>
                <w:szCs w:val="24"/>
              </w:rPr>
              <w:fldChar w:fldCharType="begin"/>
            </w:r>
            <w:r w:rsidR="00B63F02" w:rsidRPr="00A36ADF">
              <w:rPr>
                <w:rFonts w:ascii="Arial" w:hAnsi="Arial" w:cs="Arial"/>
                <w:sz w:val="24"/>
                <w:szCs w:val="24"/>
              </w:rPr>
              <w:instrText xml:space="preserve"> PAGEREF _Ref516145128 \h </w:instrText>
            </w:r>
            <w:r w:rsidR="00DC1185">
              <w:rPr>
                <w:rFonts w:ascii="Arial" w:hAnsi="Arial" w:cs="Arial"/>
                <w:sz w:val="24"/>
                <w:szCs w:val="24"/>
              </w:rPr>
              <w:fldChar w:fldCharType="separate"/>
            </w:r>
            <w:r w:rsidR="00DC1185">
              <w:rPr>
                <w:rFonts w:ascii="Arial" w:hAnsi="Arial" w:cs="Arial"/>
                <w:b/>
                <w:bCs/>
                <w:noProof/>
                <w:sz w:val="24"/>
                <w:szCs w:val="24"/>
              </w:rPr>
              <w:t>Ошибка! Закладка не определена.</w:t>
            </w:r>
            <w:r w:rsidR="00B63F02" w:rsidRPr="008A77A0">
              <w:rPr>
                <w:rFonts w:ascii="Arial" w:hAnsi="Arial" w:cs="Arial"/>
                <w:sz w:val="24"/>
                <w:szCs w:val="24"/>
              </w:rPr>
              <w:fldChar w:fldCharType="end"/>
            </w:r>
          </w:p>
        </w:tc>
      </w:tr>
    </w:tbl>
    <w:p w14:paraId="130AB1BF" w14:textId="77777777" w:rsidR="00B6223C" w:rsidRPr="00A36ADF" w:rsidRDefault="00B6223C" w:rsidP="00426C32">
      <w:pPr>
        <w:tabs>
          <w:tab w:val="center" w:pos="9498"/>
        </w:tabs>
        <w:ind w:right="-1049" w:firstLine="0"/>
        <w:jc w:val="center"/>
        <w:rPr>
          <w:rFonts w:ascii="Arial" w:hAnsi="Arial" w:cs="Arial"/>
          <w:sz w:val="24"/>
          <w:szCs w:val="24"/>
        </w:rPr>
      </w:pPr>
    </w:p>
    <w:p w14:paraId="1C51AD80" w14:textId="77777777" w:rsidR="00171856" w:rsidRPr="00A36ADF" w:rsidRDefault="00171856" w:rsidP="00426C32">
      <w:pPr>
        <w:tabs>
          <w:tab w:val="center" w:pos="9498"/>
        </w:tabs>
        <w:ind w:right="-1049" w:firstLine="0"/>
        <w:jc w:val="center"/>
        <w:rPr>
          <w:rFonts w:ascii="Arial" w:hAnsi="Arial" w:cs="Arial"/>
          <w:sz w:val="24"/>
          <w:szCs w:val="24"/>
        </w:rPr>
      </w:pPr>
    </w:p>
    <w:p w14:paraId="0479DB6C" w14:textId="77777777" w:rsidR="00F55F21" w:rsidRPr="008A77A0" w:rsidRDefault="00F55F21" w:rsidP="00426C32">
      <w:pPr>
        <w:tabs>
          <w:tab w:val="center" w:pos="9498"/>
        </w:tabs>
        <w:ind w:right="-1049" w:firstLine="0"/>
        <w:jc w:val="center"/>
        <w:rPr>
          <w:rFonts w:ascii="Arial" w:hAnsi="Arial" w:cs="Arial"/>
          <w:sz w:val="32"/>
          <w:szCs w:val="32"/>
        </w:rPr>
      </w:pPr>
    </w:p>
    <w:p w14:paraId="51E3827E" w14:textId="77777777" w:rsidR="00F55F21" w:rsidRPr="008A77A0" w:rsidRDefault="00F55F21" w:rsidP="00426C32">
      <w:pPr>
        <w:tabs>
          <w:tab w:val="center" w:pos="9498"/>
        </w:tabs>
        <w:ind w:right="-1049" w:firstLine="0"/>
        <w:jc w:val="center"/>
        <w:rPr>
          <w:rFonts w:ascii="Arial" w:hAnsi="Arial" w:cs="Arial"/>
          <w:sz w:val="32"/>
          <w:szCs w:val="32"/>
        </w:rPr>
      </w:pPr>
    </w:p>
    <w:p w14:paraId="201207D3" w14:textId="77777777" w:rsidR="00F55F21" w:rsidRPr="008A77A0" w:rsidRDefault="00F55F21" w:rsidP="00426C32">
      <w:pPr>
        <w:tabs>
          <w:tab w:val="center" w:pos="9498"/>
        </w:tabs>
        <w:ind w:right="-1049" w:firstLine="0"/>
        <w:jc w:val="center"/>
        <w:rPr>
          <w:rFonts w:ascii="Arial" w:hAnsi="Arial" w:cs="Arial"/>
          <w:sz w:val="32"/>
          <w:szCs w:val="32"/>
        </w:rPr>
      </w:pPr>
    </w:p>
    <w:p w14:paraId="0D9C6D8B" w14:textId="77777777" w:rsidR="004B6415" w:rsidRPr="00A36ADF" w:rsidRDefault="004B6415" w:rsidP="00C338D9">
      <w:pPr>
        <w:pStyle w:val="aff2"/>
        <w:rPr>
          <w:sz w:val="24"/>
          <w:szCs w:val="24"/>
        </w:rPr>
      </w:pPr>
      <w:bookmarkStart w:id="0" w:name="введение"/>
      <w:r w:rsidRPr="00A36ADF">
        <w:rPr>
          <w:sz w:val="24"/>
          <w:szCs w:val="24"/>
        </w:rPr>
        <w:lastRenderedPageBreak/>
        <w:t>Введение</w:t>
      </w:r>
    </w:p>
    <w:bookmarkEnd w:id="0"/>
    <w:p w14:paraId="452325C4" w14:textId="77777777" w:rsidR="00F55F21" w:rsidRPr="006F7E0A" w:rsidRDefault="00F55F21" w:rsidP="004B6415">
      <w:pPr>
        <w:pStyle w:val="ac"/>
        <w:spacing w:line="360" w:lineRule="auto"/>
        <w:ind w:firstLine="0"/>
        <w:rPr>
          <w:rFonts w:ascii="Arial" w:hAnsi="Arial" w:cs="Arial"/>
          <w:sz w:val="24"/>
          <w:szCs w:val="24"/>
        </w:rPr>
      </w:pPr>
    </w:p>
    <w:p w14:paraId="706CB9D9" w14:textId="6565817B" w:rsidR="00E54773" w:rsidRPr="00A36ADF" w:rsidRDefault="00E54773" w:rsidP="0096037C">
      <w:pPr>
        <w:pStyle w:val="ac"/>
        <w:spacing w:line="360" w:lineRule="auto"/>
        <w:ind w:firstLine="709"/>
        <w:jc w:val="left"/>
        <w:rPr>
          <w:rFonts w:ascii="Arial" w:hAnsi="Arial" w:cs="Arial"/>
          <w:b w:val="0"/>
          <w:sz w:val="24"/>
          <w:szCs w:val="24"/>
        </w:rPr>
      </w:pPr>
      <w:r w:rsidRPr="008C7166">
        <w:rPr>
          <w:rFonts w:ascii="Arial" w:hAnsi="Arial" w:cs="Arial"/>
          <w:b w:val="0"/>
          <w:sz w:val="24"/>
          <w:szCs w:val="24"/>
        </w:rPr>
        <w:t>Настоящи</w:t>
      </w:r>
      <w:r w:rsidR="00C21E58" w:rsidRPr="008C7166">
        <w:rPr>
          <w:rFonts w:ascii="Arial" w:hAnsi="Arial" w:cs="Arial"/>
          <w:b w:val="0"/>
          <w:sz w:val="24"/>
          <w:szCs w:val="24"/>
        </w:rPr>
        <w:t>е</w:t>
      </w:r>
      <w:r w:rsidRPr="008C7166">
        <w:rPr>
          <w:rFonts w:ascii="Arial" w:hAnsi="Arial" w:cs="Arial"/>
          <w:b w:val="0"/>
          <w:sz w:val="24"/>
          <w:szCs w:val="24"/>
        </w:rPr>
        <w:t xml:space="preserve"> </w:t>
      </w:r>
      <w:r w:rsidR="00C21E58" w:rsidRPr="00C13B32">
        <w:rPr>
          <w:rFonts w:ascii="Arial" w:hAnsi="Arial" w:cs="Arial"/>
          <w:b w:val="0"/>
          <w:sz w:val="24"/>
          <w:szCs w:val="24"/>
        </w:rPr>
        <w:t>рекомендации</w:t>
      </w:r>
      <w:r w:rsidRPr="00C13B32">
        <w:rPr>
          <w:rFonts w:ascii="Arial" w:hAnsi="Arial" w:cs="Arial"/>
          <w:b w:val="0"/>
          <w:sz w:val="24"/>
          <w:szCs w:val="24"/>
        </w:rPr>
        <w:t xml:space="preserve"> направлен</w:t>
      </w:r>
      <w:r w:rsidR="00C21E58" w:rsidRPr="00C13B32">
        <w:rPr>
          <w:rFonts w:ascii="Arial" w:hAnsi="Arial" w:cs="Arial"/>
          <w:b w:val="0"/>
          <w:sz w:val="24"/>
          <w:szCs w:val="24"/>
        </w:rPr>
        <w:t>ы</w:t>
      </w:r>
      <w:r w:rsidRPr="00C13B32">
        <w:rPr>
          <w:rFonts w:ascii="Arial" w:hAnsi="Arial" w:cs="Arial"/>
          <w:b w:val="0"/>
          <w:sz w:val="24"/>
          <w:szCs w:val="24"/>
        </w:rPr>
        <w:t xml:space="preserve"> на реализацию положений Градостроительного кодекса Российской Федерации, </w:t>
      </w:r>
      <w:r w:rsidR="00C21E58" w:rsidRPr="00C13B32">
        <w:rPr>
          <w:rFonts w:ascii="Arial" w:hAnsi="Arial" w:cs="Arial"/>
          <w:b w:val="0"/>
          <w:sz w:val="24"/>
          <w:szCs w:val="24"/>
        </w:rPr>
        <w:t xml:space="preserve">Федерального закона от 1 декабря 2007 года </w:t>
      </w:r>
      <w:r w:rsidR="00482874" w:rsidRPr="00C13B32">
        <w:rPr>
          <w:rFonts w:ascii="Arial" w:hAnsi="Arial" w:cs="Arial"/>
          <w:b w:val="0"/>
          <w:sz w:val="24"/>
          <w:szCs w:val="24"/>
        </w:rPr>
        <w:t xml:space="preserve"> </w:t>
      </w:r>
      <w:r w:rsidR="00C21E58" w:rsidRPr="00C13B32">
        <w:rPr>
          <w:rFonts w:ascii="Arial" w:hAnsi="Arial" w:cs="Arial"/>
          <w:b w:val="0"/>
          <w:sz w:val="24"/>
          <w:szCs w:val="24"/>
        </w:rPr>
        <w:t>№ 315-ФЗ «О саморегулируемых организациях»</w:t>
      </w:r>
      <w:r w:rsidR="00482874" w:rsidRPr="00C13B32">
        <w:rPr>
          <w:rFonts w:ascii="Arial" w:hAnsi="Arial" w:cs="Arial"/>
          <w:b w:val="0"/>
          <w:sz w:val="24"/>
          <w:szCs w:val="24"/>
        </w:rPr>
        <w:t>, Федерального закона от 6 апреля 2011 года  № 63-ФЗ «Об электронной подписи», Федерального закона от 22 октября 2004 года  № 12-ФЗ «Об архивном деле в Российской Федерации»</w:t>
      </w:r>
      <w:r w:rsidR="00554906" w:rsidRPr="00C13B32">
        <w:rPr>
          <w:rFonts w:ascii="Arial" w:hAnsi="Arial" w:cs="Arial"/>
          <w:b w:val="0"/>
          <w:sz w:val="24"/>
          <w:szCs w:val="24"/>
        </w:rPr>
        <w:t xml:space="preserve">, Федеральный закон от 27.07.2006 </w:t>
      </w:r>
      <w:r w:rsidR="00872A7A">
        <w:rPr>
          <w:rFonts w:ascii="Arial" w:hAnsi="Arial" w:cs="Arial"/>
          <w:b w:val="0"/>
          <w:sz w:val="24"/>
          <w:szCs w:val="24"/>
        </w:rPr>
        <w:t>№</w:t>
      </w:r>
      <w:r w:rsidR="00554906" w:rsidRPr="00C13B32">
        <w:rPr>
          <w:rFonts w:ascii="Arial" w:hAnsi="Arial" w:cs="Arial"/>
          <w:b w:val="0"/>
          <w:sz w:val="24"/>
          <w:szCs w:val="24"/>
        </w:rPr>
        <w:t>152-ФЗ</w:t>
      </w:r>
      <w:r w:rsidR="00554906">
        <w:rPr>
          <w:rFonts w:ascii="Arial" w:hAnsi="Arial" w:cs="Arial"/>
          <w:b w:val="0"/>
          <w:sz w:val="24"/>
          <w:szCs w:val="24"/>
        </w:rPr>
        <w:t xml:space="preserve"> </w:t>
      </w:r>
      <w:r w:rsidR="00554906" w:rsidRPr="008C7166">
        <w:rPr>
          <w:rFonts w:ascii="Arial" w:hAnsi="Arial" w:cs="Arial"/>
          <w:b w:val="0"/>
          <w:sz w:val="24"/>
          <w:szCs w:val="24"/>
        </w:rPr>
        <w:t>"О персональных данных"</w:t>
      </w:r>
      <w:r w:rsidR="00482874" w:rsidRPr="008C7166">
        <w:rPr>
          <w:rFonts w:ascii="Arial" w:hAnsi="Arial" w:cs="Arial"/>
          <w:b w:val="0"/>
          <w:sz w:val="24"/>
          <w:szCs w:val="24"/>
        </w:rPr>
        <w:t xml:space="preserve"> </w:t>
      </w:r>
      <w:r w:rsidR="00C21E58" w:rsidRPr="008C7166">
        <w:rPr>
          <w:rFonts w:ascii="Arial" w:hAnsi="Arial" w:cs="Arial"/>
          <w:b w:val="0"/>
          <w:sz w:val="24"/>
          <w:szCs w:val="24"/>
        </w:rPr>
        <w:t xml:space="preserve"> </w:t>
      </w:r>
      <w:r w:rsidRPr="00C13B32">
        <w:rPr>
          <w:rFonts w:ascii="Arial" w:hAnsi="Arial" w:cs="Arial"/>
          <w:b w:val="0"/>
          <w:sz w:val="24"/>
          <w:szCs w:val="24"/>
        </w:rPr>
        <w:t>и иных законодательных и нормативных актов, действующих в</w:t>
      </w:r>
      <w:r w:rsidR="00482874" w:rsidRPr="00C13B32">
        <w:rPr>
          <w:rFonts w:ascii="Arial" w:hAnsi="Arial" w:cs="Arial"/>
          <w:b w:val="0"/>
          <w:sz w:val="24"/>
          <w:szCs w:val="24"/>
        </w:rPr>
        <w:t xml:space="preserve"> области </w:t>
      </w:r>
      <w:r w:rsidRPr="00C13B32">
        <w:rPr>
          <w:rFonts w:ascii="Arial" w:hAnsi="Arial" w:cs="Arial"/>
          <w:b w:val="0"/>
          <w:sz w:val="24"/>
          <w:szCs w:val="24"/>
        </w:rPr>
        <w:t xml:space="preserve"> </w:t>
      </w:r>
      <w:r w:rsidR="00482874" w:rsidRPr="00C13B32">
        <w:rPr>
          <w:rFonts w:ascii="Arial" w:hAnsi="Arial" w:cs="Arial"/>
          <w:b w:val="0"/>
          <w:sz w:val="24"/>
          <w:szCs w:val="24"/>
        </w:rPr>
        <w:t>хранения документов саморегулируемой организации</w:t>
      </w:r>
      <w:r w:rsidRPr="00C13B32">
        <w:rPr>
          <w:rFonts w:ascii="Arial" w:hAnsi="Arial" w:cs="Arial"/>
          <w:b w:val="0"/>
          <w:sz w:val="24"/>
          <w:szCs w:val="24"/>
        </w:rPr>
        <w:t>.</w:t>
      </w:r>
      <w:r w:rsidR="002E2E21" w:rsidRPr="00C13B32">
        <w:rPr>
          <w:rFonts w:ascii="Arial" w:hAnsi="Arial" w:cs="Arial"/>
          <w:b w:val="0"/>
          <w:sz w:val="24"/>
          <w:szCs w:val="24"/>
        </w:rPr>
        <w:t xml:space="preserve"> Разработку</w:t>
      </w:r>
      <w:r w:rsidR="002E2E21" w:rsidRPr="00A36ADF">
        <w:rPr>
          <w:rFonts w:ascii="Arial" w:hAnsi="Arial" w:cs="Arial"/>
          <w:b w:val="0"/>
          <w:sz w:val="24"/>
          <w:szCs w:val="24"/>
        </w:rPr>
        <w:t xml:space="preserve"> внутренних документов саморегулируемых организаций предлагается </w:t>
      </w:r>
      <w:r w:rsidR="009D1FEF" w:rsidRPr="00A36ADF">
        <w:rPr>
          <w:rFonts w:ascii="Arial" w:hAnsi="Arial" w:cs="Arial"/>
          <w:b w:val="0"/>
          <w:sz w:val="24"/>
          <w:szCs w:val="24"/>
        </w:rPr>
        <w:t xml:space="preserve">проводить с учетом настоящих рекомендаций, используя как прямую ссылку на документ, так и </w:t>
      </w:r>
      <w:r w:rsidR="00FB6BDA" w:rsidRPr="00A36ADF">
        <w:rPr>
          <w:rFonts w:ascii="Arial" w:hAnsi="Arial" w:cs="Arial"/>
          <w:b w:val="0"/>
          <w:sz w:val="24"/>
          <w:szCs w:val="24"/>
        </w:rPr>
        <w:t xml:space="preserve">его </w:t>
      </w:r>
      <w:r w:rsidR="009D1FEF" w:rsidRPr="00A36ADF">
        <w:rPr>
          <w:rFonts w:ascii="Arial" w:hAnsi="Arial" w:cs="Arial"/>
          <w:b w:val="0"/>
          <w:sz w:val="24"/>
          <w:szCs w:val="24"/>
        </w:rPr>
        <w:t>отдельные положения.</w:t>
      </w:r>
    </w:p>
    <w:p w14:paraId="501F2078" w14:textId="5789133B" w:rsidR="000D3901" w:rsidRPr="006F7E0A" w:rsidRDefault="00482874" w:rsidP="0096037C">
      <w:pPr>
        <w:ind w:right="-1" w:firstLine="709"/>
        <w:rPr>
          <w:rFonts w:ascii="Arial" w:hAnsi="Arial" w:cs="Arial"/>
          <w:sz w:val="24"/>
          <w:szCs w:val="24"/>
        </w:rPr>
        <w:sectPr w:rsidR="000D3901" w:rsidRPr="006F7E0A" w:rsidSect="00672876">
          <w:footerReference w:type="default" r:id="rId13"/>
          <w:pgSz w:w="11906" w:h="16838"/>
          <w:pgMar w:top="1134" w:right="851" w:bottom="1134" w:left="1418" w:header="709" w:footer="709" w:gutter="0"/>
          <w:pgNumType w:fmt="upperRoman"/>
          <w:cols w:space="708"/>
          <w:docGrid w:linePitch="360"/>
        </w:sectPr>
      </w:pPr>
      <w:r w:rsidRPr="00A36ADF">
        <w:rPr>
          <w:rFonts w:ascii="Arial" w:hAnsi="Arial" w:cs="Arial"/>
          <w:sz w:val="24"/>
          <w:szCs w:val="24"/>
        </w:rPr>
        <w:t>Рекомендации разработаны рабочей группой Комитета по регламенту и саморегулированию</w:t>
      </w:r>
      <w:r w:rsidR="00254744">
        <w:rPr>
          <w:rFonts w:ascii="Arial" w:hAnsi="Arial" w:cs="Arial"/>
          <w:sz w:val="24"/>
          <w:szCs w:val="24"/>
        </w:rPr>
        <w:t xml:space="preserve"> и </w:t>
      </w:r>
      <w:r w:rsidR="00254744" w:rsidRPr="00254744">
        <w:rPr>
          <w:rFonts w:ascii="Arial" w:hAnsi="Arial" w:cs="Arial"/>
          <w:sz w:val="24"/>
          <w:szCs w:val="24"/>
        </w:rPr>
        <w:t>Комитета по развитию строительной отрасли</w:t>
      </w:r>
      <w:r w:rsidR="00422EAF">
        <w:rPr>
          <w:rFonts w:ascii="Arial" w:hAnsi="Arial" w:cs="Arial"/>
          <w:sz w:val="24"/>
          <w:szCs w:val="24"/>
        </w:rPr>
        <w:t xml:space="preserve"> и контрактной системе</w:t>
      </w:r>
      <w:r w:rsidR="00254744">
        <w:rPr>
          <w:rFonts w:ascii="Arial" w:hAnsi="Arial" w:cs="Arial"/>
          <w:sz w:val="24"/>
          <w:szCs w:val="24"/>
        </w:rPr>
        <w:t xml:space="preserve"> </w:t>
      </w:r>
      <w:r w:rsidR="00E54773" w:rsidRPr="00A36ADF">
        <w:rPr>
          <w:rFonts w:ascii="Arial" w:hAnsi="Arial" w:cs="Arial"/>
          <w:sz w:val="24"/>
          <w:szCs w:val="24"/>
        </w:rPr>
        <w:t xml:space="preserve"> </w:t>
      </w:r>
    </w:p>
    <w:p w14:paraId="552D7B6D" w14:textId="77777777" w:rsidR="00E54773" w:rsidRPr="00A36ADF" w:rsidRDefault="00367DF3" w:rsidP="00E54773">
      <w:pPr>
        <w:ind w:right="-2" w:firstLine="0"/>
        <w:jc w:val="center"/>
        <w:rPr>
          <w:rFonts w:ascii="Arial" w:hAnsi="Arial" w:cs="Arial"/>
          <w:b/>
          <w:sz w:val="28"/>
          <w:szCs w:val="28"/>
        </w:rPr>
      </w:pPr>
      <w:r w:rsidRPr="00A36ADF">
        <w:rPr>
          <w:rFonts w:ascii="Arial" w:hAnsi="Arial" w:cs="Arial"/>
          <w:b/>
          <w:sz w:val="28"/>
          <w:szCs w:val="28"/>
        </w:rPr>
        <w:lastRenderedPageBreak/>
        <w:t>РЕКОМЕНДАЦИИ</w:t>
      </w:r>
      <w:r w:rsidR="00E54773" w:rsidRPr="00A36ADF">
        <w:rPr>
          <w:rFonts w:ascii="Arial" w:hAnsi="Arial" w:cs="Arial"/>
          <w:b/>
          <w:sz w:val="28"/>
          <w:szCs w:val="28"/>
        </w:rPr>
        <w:t xml:space="preserve"> НАЦИОНАЛЬНОГО ОБЪЕДИНЕНИЯ СТРОИТ</w:t>
      </w:r>
      <w:r w:rsidRPr="00A36ADF">
        <w:rPr>
          <w:rFonts w:ascii="Arial" w:hAnsi="Arial" w:cs="Arial"/>
          <w:b/>
          <w:sz w:val="28"/>
          <w:szCs w:val="28"/>
        </w:rPr>
        <w:t>Е</w:t>
      </w:r>
      <w:r w:rsidR="00E54773" w:rsidRPr="00A36ADF">
        <w:rPr>
          <w:rFonts w:ascii="Arial" w:hAnsi="Arial" w:cs="Arial"/>
          <w:b/>
          <w:sz w:val="28"/>
          <w:szCs w:val="28"/>
        </w:rPr>
        <w:t>ЛЕЙ</w:t>
      </w:r>
    </w:p>
    <w:p w14:paraId="4CE4EAA6" w14:textId="77777777" w:rsidR="00E54773" w:rsidRPr="00A36ADF" w:rsidRDefault="0027389D" w:rsidP="00E54773">
      <w:pPr>
        <w:ind w:right="-2" w:firstLine="0"/>
        <w:jc w:val="center"/>
        <w:rPr>
          <w:rFonts w:ascii="Arial" w:hAnsi="Arial" w:cs="Arial"/>
          <w:b/>
          <w:sz w:val="28"/>
          <w:szCs w:val="28"/>
        </w:rPr>
      </w:pPr>
      <w:r>
        <w:rPr>
          <w:rFonts w:ascii="Arial" w:hAnsi="Arial" w:cs="Arial"/>
          <w:b/>
          <w:sz w:val="28"/>
          <w:szCs w:val="28"/>
        </w:rPr>
        <w:pict w14:anchorId="45396AAF">
          <v:rect id="_x0000_i1025" style="width:467.7pt;height:1pt" o:hralign="center" o:hrstd="t" o:hrnoshade="t" o:hr="t" fillcolor="black [3213]" stroked="f"/>
        </w:pict>
      </w:r>
    </w:p>
    <w:p w14:paraId="3D509EE5" w14:textId="77777777" w:rsidR="006921F1" w:rsidRDefault="006921F1" w:rsidP="00367DF3">
      <w:pPr>
        <w:jc w:val="center"/>
        <w:rPr>
          <w:rFonts w:ascii="Arial" w:hAnsi="Arial" w:cs="Arial"/>
          <w:b/>
          <w:sz w:val="28"/>
          <w:szCs w:val="28"/>
        </w:rPr>
      </w:pPr>
    </w:p>
    <w:p w14:paraId="65E0C5A9" w14:textId="6C76F04B" w:rsidR="00935102" w:rsidRPr="00A36ADF" w:rsidRDefault="00935102" w:rsidP="00367DF3">
      <w:pPr>
        <w:jc w:val="center"/>
        <w:rPr>
          <w:rFonts w:ascii="Arial" w:hAnsi="Arial" w:cs="Arial"/>
          <w:b/>
          <w:sz w:val="28"/>
          <w:szCs w:val="28"/>
        </w:rPr>
      </w:pPr>
      <w:r w:rsidRPr="00A36ADF">
        <w:rPr>
          <w:rFonts w:ascii="Arial" w:hAnsi="Arial" w:cs="Arial"/>
          <w:b/>
          <w:sz w:val="28"/>
          <w:szCs w:val="28"/>
        </w:rPr>
        <w:t>Система стандартизации Национального объединения строителей</w:t>
      </w:r>
    </w:p>
    <w:p w14:paraId="1DE19B33" w14:textId="23EFA20F" w:rsidR="00935102" w:rsidRDefault="00935102" w:rsidP="00367DF3">
      <w:pPr>
        <w:jc w:val="center"/>
        <w:rPr>
          <w:rFonts w:ascii="Arial" w:hAnsi="Arial" w:cs="Arial"/>
          <w:b/>
          <w:sz w:val="28"/>
          <w:szCs w:val="28"/>
        </w:rPr>
      </w:pPr>
      <w:r>
        <w:rPr>
          <w:rFonts w:ascii="Arial" w:hAnsi="Arial" w:cs="Arial"/>
          <w:b/>
          <w:sz w:val="28"/>
          <w:szCs w:val="28"/>
        </w:rPr>
        <w:t>СТАНДАРТЫ И РЕКОМЕНДАЦИИ НАЦИОНАЛЬНОГО ОБЪЕДИНЕНИЯ СТРОИТЕЛЕЙ</w:t>
      </w:r>
    </w:p>
    <w:p w14:paraId="050ACB48" w14:textId="77777777" w:rsidR="00367DF3" w:rsidRPr="00A36ADF" w:rsidRDefault="00367DF3" w:rsidP="00367DF3">
      <w:pPr>
        <w:jc w:val="center"/>
        <w:rPr>
          <w:rFonts w:ascii="Arial" w:hAnsi="Arial" w:cs="Arial"/>
          <w:b/>
          <w:sz w:val="24"/>
          <w:szCs w:val="24"/>
        </w:rPr>
      </w:pPr>
      <w:r w:rsidRPr="00A36ADF">
        <w:rPr>
          <w:rFonts w:ascii="Arial" w:hAnsi="Arial" w:cs="Arial"/>
          <w:b/>
          <w:sz w:val="24"/>
          <w:szCs w:val="24"/>
        </w:rPr>
        <w:t>Хранение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w:t>
      </w:r>
    </w:p>
    <w:p w14:paraId="0A254EFE" w14:textId="77777777" w:rsidR="00E54773" w:rsidRPr="00A36ADF" w:rsidRDefault="00E54773" w:rsidP="00E54773">
      <w:pPr>
        <w:pBdr>
          <w:bottom w:val="single" w:sz="4" w:space="0" w:color="auto"/>
        </w:pBdr>
        <w:spacing w:line="240" w:lineRule="auto"/>
        <w:ind w:right="-2" w:firstLine="0"/>
        <w:jc w:val="center"/>
        <w:rPr>
          <w:rFonts w:ascii="Arial" w:hAnsi="Arial" w:cs="Arial"/>
          <w:b/>
          <w:sz w:val="4"/>
          <w:szCs w:val="4"/>
        </w:rPr>
      </w:pPr>
    </w:p>
    <w:p w14:paraId="545424D6" w14:textId="77777777" w:rsidR="00E54773" w:rsidRPr="00A36ADF" w:rsidRDefault="00E54773" w:rsidP="00E54773">
      <w:pPr>
        <w:ind w:right="-2" w:firstLine="0"/>
        <w:jc w:val="center"/>
        <w:rPr>
          <w:rFonts w:ascii="Arial" w:hAnsi="Arial" w:cs="Arial"/>
          <w:b/>
          <w:sz w:val="28"/>
          <w:szCs w:val="28"/>
        </w:rPr>
      </w:pPr>
    </w:p>
    <w:p w14:paraId="3B161948" w14:textId="44723E52" w:rsidR="000123FB" w:rsidRPr="00A36ADF" w:rsidRDefault="00B362F5" w:rsidP="000D735C">
      <w:pPr>
        <w:pStyle w:val="af3"/>
        <w:numPr>
          <w:ilvl w:val="0"/>
          <w:numId w:val="17"/>
        </w:numPr>
        <w:tabs>
          <w:tab w:val="left" w:pos="6714"/>
        </w:tabs>
        <w:rPr>
          <w:rFonts w:ascii="Arial" w:hAnsi="Arial" w:cs="Arial"/>
          <w:b/>
          <w:bCs/>
          <w:sz w:val="28"/>
          <w:szCs w:val="28"/>
        </w:rPr>
      </w:pPr>
      <w:bookmarkStart w:id="1" w:name="_Ref516147358"/>
      <w:bookmarkStart w:id="2" w:name="Область_применения"/>
      <w:r w:rsidRPr="00A36ADF">
        <w:rPr>
          <w:rFonts w:ascii="Arial" w:hAnsi="Arial" w:cs="Arial"/>
          <w:b/>
          <w:bCs/>
          <w:sz w:val="28"/>
          <w:szCs w:val="28"/>
        </w:rPr>
        <w:t>Область применения</w:t>
      </w:r>
      <w:bookmarkEnd w:id="1"/>
    </w:p>
    <w:bookmarkEnd w:id="2"/>
    <w:p w14:paraId="1A2FE114" w14:textId="77777777" w:rsidR="006828C7" w:rsidRPr="00A36ADF" w:rsidRDefault="006828C7" w:rsidP="006828C7">
      <w:pPr>
        <w:pStyle w:val="af3"/>
        <w:tabs>
          <w:tab w:val="left" w:pos="6714"/>
        </w:tabs>
        <w:ind w:left="568" w:firstLine="0"/>
        <w:rPr>
          <w:rFonts w:ascii="Arial" w:hAnsi="Arial" w:cs="Arial"/>
          <w:b/>
          <w:bCs/>
          <w:sz w:val="32"/>
          <w:szCs w:val="32"/>
        </w:rPr>
      </w:pPr>
    </w:p>
    <w:p w14:paraId="59D4BC71" w14:textId="07216698" w:rsidR="00E54773" w:rsidRPr="0096037C" w:rsidRDefault="00E54773" w:rsidP="0096037C">
      <w:pPr>
        <w:pStyle w:val="af3"/>
        <w:numPr>
          <w:ilvl w:val="1"/>
          <w:numId w:val="1"/>
        </w:numPr>
        <w:tabs>
          <w:tab w:val="left" w:pos="6714"/>
        </w:tabs>
        <w:ind w:firstLine="851"/>
        <w:rPr>
          <w:rFonts w:ascii="Arial" w:hAnsi="Arial" w:cs="Arial"/>
          <w:bCs/>
          <w:sz w:val="24"/>
          <w:szCs w:val="24"/>
        </w:rPr>
      </w:pPr>
      <w:r w:rsidRPr="0096037C">
        <w:rPr>
          <w:rFonts w:ascii="Arial" w:hAnsi="Arial" w:cs="Arial"/>
          <w:bCs/>
          <w:sz w:val="24"/>
          <w:szCs w:val="24"/>
        </w:rPr>
        <w:t>Настоящи</w:t>
      </w:r>
      <w:r w:rsidR="00367DF3" w:rsidRPr="0096037C">
        <w:rPr>
          <w:rFonts w:ascii="Arial" w:hAnsi="Arial" w:cs="Arial"/>
          <w:bCs/>
          <w:sz w:val="24"/>
          <w:szCs w:val="24"/>
        </w:rPr>
        <w:t>е</w:t>
      </w:r>
      <w:r w:rsidRPr="0096037C">
        <w:rPr>
          <w:rFonts w:ascii="Arial" w:hAnsi="Arial" w:cs="Arial"/>
          <w:bCs/>
          <w:sz w:val="24"/>
          <w:szCs w:val="24"/>
        </w:rPr>
        <w:t xml:space="preserve"> </w:t>
      </w:r>
      <w:r w:rsidR="00367DF3" w:rsidRPr="0096037C">
        <w:rPr>
          <w:rFonts w:ascii="Arial" w:hAnsi="Arial" w:cs="Arial"/>
          <w:bCs/>
          <w:sz w:val="24"/>
          <w:szCs w:val="24"/>
        </w:rPr>
        <w:t>рекомендации распространяются</w:t>
      </w:r>
      <w:r w:rsidRPr="0096037C">
        <w:rPr>
          <w:rFonts w:ascii="Arial" w:hAnsi="Arial" w:cs="Arial"/>
          <w:bCs/>
          <w:sz w:val="24"/>
          <w:szCs w:val="24"/>
        </w:rPr>
        <w:t xml:space="preserve"> на </w:t>
      </w:r>
      <w:r w:rsidR="00367DF3" w:rsidRPr="0096037C">
        <w:rPr>
          <w:rFonts w:ascii="Arial" w:hAnsi="Arial" w:cs="Arial"/>
          <w:bCs/>
          <w:sz w:val="24"/>
          <w:szCs w:val="24"/>
        </w:rPr>
        <w:t>саморегулируемые организации, основанные на членстве лиц, осуществляющих строительство, реконструкцию, капитальный ремонт</w:t>
      </w:r>
      <w:r w:rsidR="000F4748" w:rsidRPr="0096037C">
        <w:rPr>
          <w:rFonts w:ascii="Arial" w:hAnsi="Arial" w:cs="Arial"/>
          <w:bCs/>
          <w:sz w:val="24"/>
          <w:szCs w:val="24"/>
        </w:rPr>
        <w:t>, снос</w:t>
      </w:r>
      <w:r w:rsidR="00367DF3" w:rsidRPr="0096037C">
        <w:rPr>
          <w:rFonts w:ascii="Arial" w:hAnsi="Arial" w:cs="Arial"/>
          <w:bCs/>
          <w:sz w:val="24"/>
          <w:szCs w:val="24"/>
        </w:rPr>
        <w:t xml:space="preserve"> объектов капитального строительства</w:t>
      </w:r>
      <w:r w:rsidRPr="0096037C">
        <w:rPr>
          <w:rFonts w:ascii="Arial" w:hAnsi="Arial" w:cs="Arial"/>
          <w:bCs/>
          <w:sz w:val="24"/>
          <w:szCs w:val="24"/>
        </w:rPr>
        <w:t>.</w:t>
      </w:r>
    </w:p>
    <w:p w14:paraId="514E1A5C" w14:textId="43E44878" w:rsidR="00E54773" w:rsidRPr="0096037C" w:rsidRDefault="00367DF3" w:rsidP="0096037C">
      <w:pPr>
        <w:pStyle w:val="af3"/>
        <w:numPr>
          <w:ilvl w:val="1"/>
          <w:numId w:val="1"/>
        </w:numPr>
        <w:tabs>
          <w:tab w:val="left" w:pos="6714"/>
        </w:tabs>
        <w:ind w:firstLine="851"/>
        <w:rPr>
          <w:rFonts w:ascii="Arial" w:hAnsi="Arial" w:cs="Arial"/>
          <w:bCs/>
          <w:sz w:val="24"/>
          <w:szCs w:val="24"/>
        </w:rPr>
      </w:pPr>
      <w:r w:rsidRPr="0096037C">
        <w:rPr>
          <w:rFonts w:ascii="Arial" w:hAnsi="Arial" w:cs="Arial"/>
          <w:bCs/>
          <w:sz w:val="24"/>
          <w:szCs w:val="24"/>
        </w:rPr>
        <w:t>Рекомендации устанавливаю</w:t>
      </w:r>
      <w:r w:rsidR="00E54773" w:rsidRPr="0096037C">
        <w:rPr>
          <w:rFonts w:ascii="Arial" w:hAnsi="Arial" w:cs="Arial"/>
          <w:bCs/>
          <w:sz w:val="24"/>
          <w:szCs w:val="24"/>
        </w:rPr>
        <w:t xml:space="preserve">т </w:t>
      </w:r>
      <w:r w:rsidRPr="0096037C">
        <w:rPr>
          <w:rFonts w:ascii="Arial" w:hAnsi="Arial" w:cs="Arial"/>
          <w:bCs/>
          <w:sz w:val="24"/>
          <w:szCs w:val="24"/>
        </w:rPr>
        <w:t xml:space="preserve">правила хранения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 </w:t>
      </w:r>
      <w:r w:rsidRPr="0096037C">
        <w:rPr>
          <w:rFonts w:ascii="Arial" w:hAnsi="Arial" w:cs="Arial"/>
          <w:sz w:val="24"/>
          <w:szCs w:val="24"/>
        </w:rPr>
        <w:t xml:space="preserve">представления документов, информации </w:t>
      </w:r>
      <w:r w:rsidR="00FB6BDA" w:rsidRPr="0096037C">
        <w:rPr>
          <w:rFonts w:ascii="Arial" w:hAnsi="Arial" w:cs="Arial"/>
          <w:sz w:val="24"/>
          <w:szCs w:val="24"/>
        </w:rPr>
        <w:t>по запросу</w:t>
      </w:r>
      <w:r w:rsidR="00DD1CA6" w:rsidRPr="00DD1CA6">
        <w:rPr>
          <w:rFonts w:ascii="Arial" w:hAnsi="Arial" w:cs="Arial"/>
          <w:sz w:val="24"/>
          <w:szCs w:val="24"/>
        </w:rPr>
        <w:t xml:space="preserve"> </w:t>
      </w:r>
      <w:r w:rsidR="00DD1CA6">
        <w:rPr>
          <w:rFonts w:ascii="Arial" w:hAnsi="Arial" w:cs="Arial"/>
          <w:sz w:val="24"/>
          <w:szCs w:val="24"/>
        </w:rPr>
        <w:t>лиц</w:t>
      </w:r>
      <w:r w:rsidR="00FB6BDA" w:rsidRPr="0096037C">
        <w:rPr>
          <w:rFonts w:ascii="Arial" w:hAnsi="Arial" w:cs="Arial"/>
          <w:bCs/>
          <w:sz w:val="24"/>
          <w:szCs w:val="24"/>
        </w:rPr>
        <w:t>, имеющи</w:t>
      </w:r>
      <w:r w:rsidR="00B97B1E" w:rsidRPr="0096037C">
        <w:rPr>
          <w:rFonts w:ascii="Arial" w:hAnsi="Arial" w:cs="Arial"/>
          <w:bCs/>
          <w:sz w:val="24"/>
          <w:szCs w:val="24"/>
        </w:rPr>
        <w:t>х</w:t>
      </w:r>
      <w:r w:rsidR="00FB6BDA" w:rsidRPr="0096037C">
        <w:rPr>
          <w:rFonts w:ascii="Arial" w:hAnsi="Arial" w:cs="Arial"/>
          <w:bCs/>
          <w:sz w:val="24"/>
          <w:szCs w:val="24"/>
        </w:rPr>
        <w:t xml:space="preserve"> право на направление запросов в порядке, установленном </w:t>
      </w:r>
      <w:r w:rsidR="00B97B1E" w:rsidRPr="0096037C">
        <w:rPr>
          <w:rFonts w:ascii="Arial" w:hAnsi="Arial" w:cs="Arial"/>
          <w:bCs/>
          <w:sz w:val="24"/>
          <w:szCs w:val="24"/>
        </w:rPr>
        <w:t xml:space="preserve">действующим </w:t>
      </w:r>
      <w:r w:rsidR="00FB6BDA" w:rsidRPr="0096037C">
        <w:rPr>
          <w:rFonts w:ascii="Arial" w:hAnsi="Arial" w:cs="Arial"/>
          <w:bCs/>
          <w:sz w:val="24"/>
          <w:szCs w:val="24"/>
        </w:rPr>
        <w:t>законодательством Р</w:t>
      </w:r>
      <w:r w:rsidR="00B97B1E" w:rsidRPr="0096037C">
        <w:rPr>
          <w:rFonts w:ascii="Arial" w:hAnsi="Arial" w:cs="Arial"/>
          <w:bCs/>
          <w:sz w:val="24"/>
          <w:szCs w:val="24"/>
        </w:rPr>
        <w:t xml:space="preserve">оссийской </w:t>
      </w:r>
      <w:r w:rsidR="00FB6BDA" w:rsidRPr="0096037C">
        <w:rPr>
          <w:rFonts w:ascii="Arial" w:hAnsi="Arial" w:cs="Arial"/>
          <w:bCs/>
          <w:sz w:val="24"/>
          <w:szCs w:val="24"/>
        </w:rPr>
        <w:t>Ф</w:t>
      </w:r>
      <w:r w:rsidR="00B97B1E" w:rsidRPr="0096037C">
        <w:rPr>
          <w:rFonts w:ascii="Arial" w:hAnsi="Arial" w:cs="Arial"/>
          <w:bCs/>
          <w:sz w:val="24"/>
          <w:szCs w:val="24"/>
        </w:rPr>
        <w:t>едерации</w:t>
      </w:r>
      <w:r w:rsidR="00E54773" w:rsidRPr="0096037C">
        <w:rPr>
          <w:rFonts w:ascii="Arial" w:hAnsi="Arial" w:cs="Arial"/>
          <w:bCs/>
          <w:sz w:val="24"/>
          <w:szCs w:val="24"/>
        </w:rPr>
        <w:t>.</w:t>
      </w:r>
    </w:p>
    <w:p w14:paraId="3C56170F" w14:textId="77777777" w:rsidR="00E34B90" w:rsidRPr="008A77A0" w:rsidRDefault="00E34B90" w:rsidP="00E34B90">
      <w:pPr>
        <w:pStyle w:val="af3"/>
        <w:tabs>
          <w:tab w:val="left" w:pos="6714"/>
        </w:tabs>
        <w:ind w:left="709" w:firstLine="0"/>
        <w:rPr>
          <w:rFonts w:ascii="Arial" w:hAnsi="Arial" w:cs="Arial"/>
          <w:bCs/>
          <w:sz w:val="28"/>
          <w:szCs w:val="28"/>
        </w:rPr>
      </w:pPr>
    </w:p>
    <w:p w14:paraId="4DBF79E8" w14:textId="3BFDB103" w:rsidR="00E767A7" w:rsidRPr="008A77A0" w:rsidRDefault="00E767A7" w:rsidP="00840836">
      <w:pPr>
        <w:pStyle w:val="af3"/>
        <w:numPr>
          <w:ilvl w:val="0"/>
          <w:numId w:val="17"/>
        </w:numPr>
        <w:rPr>
          <w:rFonts w:ascii="Arial" w:hAnsi="Arial" w:cs="Arial"/>
          <w:b/>
          <w:bCs/>
          <w:sz w:val="28"/>
          <w:szCs w:val="28"/>
        </w:rPr>
      </w:pPr>
      <w:bookmarkStart w:id="3" w:name="_Ref516147371"/>
      <w:bookmarkStart w:id="4" w:name="Нормативные_ссылки"/>
      <w:r w:rsidRPr="008A77A0">
        <w:rPr>
          <w:rFonts w:ascii="Arial" w:hAnsi="Arial" w:cs="Arial"/>
          <w:b/>
          <w:bCs/>
          <w:sz w:val="28"/>
          <w:szCs w:val="28"/>
        </w:rPr>
        <w:t>Нормативные ссылки</w:t>
      </w:r>
      <w:bookmarkEnd w:id="3"/>
    </w:p>
    <w:bookmarkEnd w:id="4"/>
    <w:p w14:paraId="45B4A2DB" w14:textId="77777777" w:rsidR="00E34B90" w:rsidRPr="008A77A0" w:rsidRDefault="00E34B90" w:rsidP="00E34B90">
      <w:pPr>
        <w:pStyle w:val="af3"/>
        <w:tabs>
          <w:tab w:val="left" w:pos="6714"/>
        </w:tabs>
        <w:ind w:left="568" w:firstLine="0"/>
        <w:rPr>
          <w:rFonts w:ascii="Arial" w:hAnsi="Arial" w:cs="Arial"/>
          <w:b/>
          <w:bCs/>
          <w:sz w:val="32"/>
          <w:szCs w:val="28"/>
        </w:rPr>
      </w:pPr>
    </w:p>
    <w:p w14:paraId="3DD882C7" w14:textId="77777777" w:rsidR="004A05A7" w:rsidRPr="008A77A0" w:rsidRDefault="004A05A7" w:rsidP="0096037C">
      <w:pPr>
        <w:widowControl w:val="0"/>
        <w:ind w:firstLine="851"/>
        <w:rPr>
          <w:rFonts w:ascii="Arial" w:hAnsi="Arial" w:cs="Arial"/>
          <w:sz w:val="24"/>
          <w:szCs w:val="24"/>
        </w:rPr>
      </w:pPr>
      <w:r w:rsidRPr="008A77A0">
        <w:rPr>
          <w:rFonts w:ascii="Arial" w:hAnsi="Arial" w:cs="Arial"/>
          <w:sz w:val="24"/>
          <w:szCs w:val="24"/>
        </w:rPr>
        <w:t>В настоящ</w:t>
      </w:r>
      <w:r w:rsidR="00367DF3" w:rsidRPr="008A77A0">
        <w:rPr>
          <w:rFonts w:ascii="Arial" w:hAnsi="Arial" w:cs="Arial"/>
          <w:sz w:val="24"/>
          <w:szCs w:val="24"/>
        </w:rPr>
        <w:t>их</w:t>
      </w:r>
      <w:r w:rsidRPr="008A77A0">
        <w:rPr>
          <w:rFonts w:ascii="Arial" w:hAnsi="Arial" w:cs="Arial"/>
          <w:sz w:val="24"/>
          <w:szCs w:val="24"/>
        </w:rPr>
        <w:t xml:space="preserve"> </w:t>
      </w:r>
      <w:r w:rsidR="00367DF3" w:rsidRPr="008A77A0">
        <w:rPr>
          <w:rFonts w:ascii="Arial" w:hAnsi="Arial" w:cs="Arial"/>
          <w:sz w:val="24"/>
          <w:szCs w:val="24"/>
        </w:rPr>
        <w:t>рекомендациях</w:t>
      </w:r>
      <w:r w:rsidR="001175C9" w:rsidRPr="008A77A0">
        <w:rPr>
          <w:rFonts w:ascii="Arial" w:hAnsi="Arial" w:cs="Arial"/>
          <w:sz w:val="24"/>
          <w:szCs w:val="24"/>
        </w:rPr>
        <w:t xml:space="preserve"> использованы ссылки на следующие стандарты</w:t>
      </w:r>
      <w:r w:rsidRPr="008A77A0">
        <w:rPr>
          <w:rFonts w:ascii="Arial" w:hAnsi="Arial" w:cs="Arial"/>
          <w:sz w:val="24"/>
          <w:szCs w:val="24"/>
        </w:rPr>
        <w:t>:</w:t>
      </w:r>
    </w:p>
    <w:p w14:paraId="60471CAC" w14:textId="11016F17" w:rsidR="00C86B0B" w:rsidRDefault="00C86B0B" w:rsidP="0096037C">
      <w:pPr>
        <w:ind w:firstLine="851"/>
        <w:rPr>
          <w:rFonts w:ascii="Arial" w:hAnsi="Arial" w:cs="Arial"/>
          <w:color w:val="000000"/>
          <w:sz w:val="24"/>
          <w:szCs w:val="24"/>
        </w:rPr>
      </w:pPr>
      <w:r w:rsidRPr="00C86B0B">
        <w:rPr>
          <w:rFonts w:ascii="Arial" w:hAnsi="Arial" w:cs="Arial"/>
          <w:color w:val="000000"/>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sidR="00DD1CA6">
        <w:rPr>
          <w:rFonts w:ascii="Arial" w:hAnsi="Arial" w:cs="Arial"/>
          <w:color w:val="000000"/>
          <w:sz w:val="24"/>
          <w:szCs w:val="24"/>
        </w:rPr>
        <w:t>.</w:t>
      </w:r>
    </w:p>
    <w:p w14:paraId="03CE6585" w14:textId="7F0F7A07" w:rsidR="0041769C" w:rsidRPr="0041769C" w:rsidRDefault="0041769C" w:rsidP="00DD1CA6">
      <w:pPr>
        <w:ind w:firstLine="851"/>
        <w:rPr>
          <w:rFonts w:ascii="Arial" w:hAnsi="Arial" w:cs="Arial"/>
          <w:color w:val="000000"/>
          <w:sz w:val="24"/>
          <w:szCs w:val="24"/>
        </w:rPr>
      </w:pPr>
      <w:r w:rsidRPr="0041769C">
        <w:rPr>
          <w:rFonts w:ascii="Arial" w:hAnsi="Arial" w:cs="Arial"/>
          <w:color w:val="000000"/>
          <w:sz w:val="24"/>
          <w:szCs w:val="24"/>
        </w:rPr>
        <w:t>ГОСТ Р 54989-2012 (ISO/TR 18492:2005). Национальный стандарт Российской Федерации. Обеспечение долговременной сохранности электронных документов</w:t>
      </w:r>
      <w:r w:rsidR="00DD1CA6">
        <w:rPr>
          <w:rFonts w:ascii="Arial" w:hAnsi="Arial" w:cs="Arial"/>
          <w:color w:val="000000"/>
          <w:sz w:val="24"/>
          <w:szCs w:val="24"/>
        </w:rPr>
        <w:t>.</w:t>
      </w:r>
    </w:p>
    <w:p w14:paraId="00191832" w14:textId="77777777" w:rsidR="00840836" w:rsidRDefault="00840836" w:rsidP="00840836">
      <w:pPr>
        <w:tabs>
          <w:tab w:val="left" w:pos="6714"/>
        </w:tabs>
        <w:ind w:firstLine="510"/>
        <w:rPr>
          <w:rFonts w:ascii="Arial" w:hAnsi="Arial" w:cs="Arial"/>
          <w:bCs/>
          <w:sz w:val="24"/>
          <w:szCs w:val="24"/>
        </w:rPr>
      </w:pPr>
      <w:bookmarkStart w:id="5" w:name="_Ref516147380"/>
    </w:p>
    <w:p w14:paraId="638D0000" w14:textId="77777777" w:rsidR="004D127D" w:rsidRDefault="004D127D" w:rsidP="00840836">
      <w:pPr>
        <w:tabs>
          <w:tab w:val="left" w:pos="6714"/>
        </w:tabs>
        <w:ind w:firstLine="510"/>
        <w:rPr>
          <w:rFonts w:ascii="Arial" w:hAnsi="Arial" w:cs="Arial"/>
          <w:bCs/>
          <w:sz w:val="24"/>
          <w:szCs w:val="24"/>
        </w:rPr>
      </w:pPr>
    </w:p>
    <w:p w14:paraId="06A1CF43" w14:textId="77777777" w:rsidR="004D127D" w:rsidRDefault="004D127D" w:rsidP="00840836">
      <w:pPr>
        <w:tabs>
          <w:tab w:val="left" w:pos="6714"/>
        </w:tabs>
        <w:ind w:firstLine="510"/>
        <w:rPr>
          <w:rFonts w:ascii="Arial" w:hAnsi="Arial" w:cs="Arial"/>
          <w:bCs/>
          <w:sz w:val="24"/>
          <w:szCs w:val="24"/>
        </w:rPr>
      </w:pPr>
    </w:p>
    <w:p w14:paraId="7B428F7E" w14:textId="5E15C687" w:rsidR="00E767A7" w:rsidRPr="00840836" w:rsidRDefault="00840836" w:rsidP="00840836">
      <w:pPr>
        <w:tabs>
          <w:tab w:val="left" w:pos="6714"/>
        </w:tabs>
        <w:ind w:firstLine="851"/>
        <w:rPr>
          <w:rFonts w:ascii="Arial" w:hAnsi="Arial" w:cs="Arial"/>
          <w:b/>
          <w:bCs/>
          <w:sz w:val="28"/>
          <w:szCs w:val="28"/>
        </w:rPr>
      </w:pPr>
      <w:r>
        <w:rPr>
          <w:rFonts w:ascii="Arial" w:hAnsi="Arial" w:cs="Arial"/>
          <w:b/>
          <w:bCs/>
          <w:sz w:val="24"/>
          <w:szCs w:val="24"/>
        </w:rPr>
        <w:lastRenderedPageBreak/>
        <w:t xml:space="preserve">3 </w:t>
      </w:r>
      <w:bookmarkStart w:id="6" w:name="термины"/>
      <w:r w:rsidR="00E767A7" w:rsidRPr="00840836">
        <w:rPr>
          <w:rFonts w:ascii="Arial" w:hAnsi="Arial" w:cs="Arial"/>
          <w:b/>
          <w:bCs/>
          <w:sz w:val="28"/>
          <w:szCs w:val="28"/>
        </w:rPr>
        <w:t>Термины и определения</w:t>
      </w:r>
      <w:bookmarkEnd w:id="5"/>
    </w:p>
    <w:bookmarkEnd w:id="6"/>
    <w:p w14:paraId="4387CF0E" w14:textId="77777777" w:rsidR="00877D0E" w:rsidRPr="009465FC" w:rsidRDefault="00877D0E" w:rsidP="004E4AFC">
      <w:pPr>
        <w:tabs>
          <w:tab w:val="left" w:pos="6714"/>
        </w:tabs>
        <w:ind w:firstLine="510"/>
        <w:rPr>
          <w:rFonts w:ascii="Arial" w:hAnsi="Arial" w:cs="Arial"/>
          <w:bCs/>
          <w:sz w:val="32"/>
          <w:szCs w:val="28"/>
        </w:rPr>
      </w:pPr>
    </w:p>
    <w:p w14:paraId="4C1F36B5" w14:textId="77777777" w:rsidR="00E767A7" w:rsidRDefault="0005419A" w:rsidP="00A8341E">
      <w:pPr>
        <w:tabs>
          <w:tab w:val="left" w:pos="6714"/>
        </w:tabs>
        <w:ind w:firstLine="851"/>
        <w:rPr>
          <w:rFonts w:ascii="Arial" w:hAnsi="Arial" w:cs="Arial"/>
          <w:bCs/>
          <w:sz w:val="24"/>
          <w:szCs w:val="24"/>
        </w:rPr>
      </w:pPr>
      <w:r w:rsidRPr="008A77A0">
        <w:rPr>
          <w:rFonts w:ascii="Arial" w:hAnsi="Arial" w:cs="Arial"/>
          <w:sz w:val="24"/>
          <w:szCs w:val="24"/>
        </w:rPr>
        <w:t>В настоящ</w:t>
      </w:r>
      <w:r w:rsidR="006F0052" w:rsidRPr="008A77A0">
        <w:rPr>
          <w:rFonts w:ascii="Arial" w:hAnsi="Arial" w:cs="Arial"/>
          <w:sz w:val="24"/>
          <w:szCs w:val="24"/>
        </w:rPr>
        <w:t>их</w:t>
      </w:r>
      <w:r w:rsidRPr="008A77A0">
        <w:rPr>
          <w:rFonts w:ascii="Arial" w:hAnsi="Arial" w:cs="Arial"/>
          <w:sz w:val="24"/>
          <w:szCs w:val="24"/>
        </w:rPr>
        <w:t xml:space="preserve"> </w:t>
      </w:r>
      <w:r w:rsidR="006F0052" w:rsidRPr="008A77A0">
        <w:rPr>
          <w:rFonts w:ascii="Arial" w:hAnsi="Arial" w:cs="Arial"/>
          <w:sz w:val="24"/>
          <w:szCs w:val="24"/>
        </w:rPr>
        <w:t>рекомендациях</w:t>
      </w:r>
      <w:r w:rsidRPr="008A77A0">
        <w:rPr>
          <w:rFonts w:ascii="Arial" w:hAnsi="Arial" w:cs="Arial"/>
          <w:sz w:val="24"/>
          <w:szCs w:val="24"/>
        </w:rPr>
        <w:t xml:space="preserve"> применены следующие термины с соответствующими определениями</w:t>
      </w:r>
      <w:r w:rsidR="00E767A7" w:rsidRPr="008A77A0">
        <w:rPr>
          <w:rFonts w:ascii="Arial" w:hAnsi="Arial" w:cs="Arial"/>
          <w:bCs/>
          <w:sz w:val="24"/>
          <w:szCs w:val="24"/>
        </w:rPr>
        <w:t>:</w:t>
      </w:r>
    </w:p>
    <w:p w14:paraId="084E0F25" w14:textId="5EBA5122" w:rsidR="00B66C6C" w:rsidRDefault="00B66C6C" w:rsidP="00B66C6C">
      <w:pPr>
        <w:tabs>
          <w:tab w:val="left" w:pos="6714"/>
        </w:tabs>
        <w:ind w:firstLine="851"/>
        <w:rPr>
          <w:rFonts w:ascii="Arial" w:hAnsi="Arial" w:cs="Arial"/>
          <w:bCs/>
          <w:sz w:val="24"/>
          <w:szCs w:val="24"/>
        </w:rPr>
      </w:pPr>
      <w:r>
        <w:rPr>
          <w:rFonts w:ascii="Arial" w:hAnsi="Arial" w:cs="Arial"/>
          <w:bCs/>
          <w:sz w:val="24"/>
          <w:szCs w:val="24"/>
        </w:rPr>
        <w:t xml:space="preserve">3.1 </w:t>
      </w:r>
      <w:r w:rsidRPr="00893564">
        <w:rPr>
          <w:rFonts w:ascii="Arial" w:hAnsi="Arial" w:cs="Arial"/>
          <w:b/>
          <w:bCs/>
          <w:sz w:val="24"/>
          <w:szCs w:val="24"/>
        </w:rPr>
        <w:t>архивный файл</w:t>
      </w:r>
      <w:r w:rsidRPr="00893564">
        <w:rPr>
          <w:rFonts w:ascii="Arial" w:hAnsi="Arial" w:cs="Arial"/>
          <w:bCs/>
          <w:sz w:val="24"/>
          <w:szCs w:val="24"/>
        </w:rPr>
        <w:t>:</w:t>
      </w:r>
      <w:r w:rsidRPr="00B66C6C">
        <w:rPr>
          <w:rFonts w:ascii="Arial" w:hAnsi="Arial" w:cs="Arial"/>
          <w:bCs/>
          <w:sz w:val="24"/>
          <w:szCs w:val="24"/>
        </w:rPr>
        <w:t xml:space="preserve"> это специальным образом организованный файл, содержащий в себе один или несколько файлов в сжатом или несжатом виде и служебную информацию об именах файлов, дате и времени их создания или модификации, размерах и т. д., предназначенны</w:t>
      </w:r>
      <w:r w:rsidR="00893564">
        <w:rPr>
          <w:rFonts w:ascii="Arial" w:hAnsi="Arial" w:cs="Arial"/>
          <w:bCs/>
          <w:sz w:val="24"/>
          <w:szCs w:val="24"/>
        </w:rPr>
        <w:t>й</w:t>
      </w:r>
      <w:r w:rsidRPr="00B66C6C">
        <w:rPr>
          <w:rFonts w:ascii="Arial" w:hAnsi="Arial" w:cs="Arial"/>
          <w:bCs/>
          <w:sz w:val="24"/>
          <w:szCs w:val="24"/>
        </w:rPr>
        <w:t xml:space="preserve"> для хранения электронных документов (пакета электронных документов), предоставленных членами саморегулируемой организации. </w:t>
      </w:r>
    </w:p>
    <w:p w14:paraId="5235B780" w14:textId="5AF710C0" w:rsidR="00AB3C38" w:rsidRDefault="00B66C6C" w:rsidP="00B66C6C">
      <w:pPr>
        <w:tabs>
          <w:tab w:val="left" w:pos="6714"/>
        </w:tabs>
        <w:ind w:firstLine="851"/>
        <w:rPr>
          <w:rFonts w:ascii="Arial" w:hAnsi="Arial" w:cs="Arial"/>
          <w:bCs/>
          <w:sz w:val="24"/>
          <w:szCs w:val="24"/>
        </w:rPr>
      </w:pPr>
      <w:r>
        <w:rPr>
          <w:rFonts w:ascii="Arial" w:hAnsi="Arial" w:cs="Arial"/>
          <w:bCs/>
          <w:sz w:val="24"/>
          <w:szCs w:val="24"/>
        </w:rPr>
        <w:t xml:space="preserve">3.2 </w:t>
      </w:r>
      <w:r w:rsidR="00AB3C38" w:rsidRPr="00AB3C38">
        <w:rPr>
          <w:rFonts w:ascii="Arial" w:hAnsi="Arial" w:cs="Arial"/>
          <w:b/>
          <w:bCs/>
          <w:sz w:val="24"/>
          <w:szCs w:val="24"/>
        </w:rPr>
        <w:t>аутентичность электронных документов</w:t>
      </w:r>
      <w:r w:rsidR="00AB3C38">
        <w:rPr>
          <w:rFonts w:ascii="Arial" w:hAnsi="Arial" w:cs="Arial"/>
          <w:bCs/>
          <w:sz w:val="24"/>
          <w:szCs w:val="24"/>
        </w:rPr>
        <w:t>:</w:t>
      </w:r>
      <w:r w:rsidR="00AB3C38" w:rsidRPr="00AB3C38">
        <w:rPr>
          <w:rFonts w:ascii="Arial" w:hAnsi="Arial" w:cs="Arial"/>
          <w:bCs/>
          <w:sz w:val="24"/>
          <w:szCs w:val="24"/>
        </w:rPr>
        <w:t xml:space="preserve"> - </w:t>
      </w:r>
      <w:r w:rsidR="00AB3C38">
        <w:rPr>
          <w:rFonts w:ascii="Arial" w:hAnsi="Arial" w:cs="Arial"/>
          <w:bCs/>
          <w:sz w:val="24"/>
          <w:szCs w:val="24"/>
        </w:rPr>
        <w:t xml:space="preserve">Признак </w:t>
      </w:r>
      <w:r w:rsidR="00AB3C38" w:rsidRPr="00AB3C38">
        <w:rPr>
          <w:rFonts w:ascii="Arial" w:hAnsi="Arial" w:cs="Arial"/>
          <w:bCs/>
          <w:sz w:val="24"/>
          <w:szCs w:val="24"/>
        </w:rPr>
        <w:t>надежн</w:t>
      </w:r>
      <w:r w:rsidR="00AB3C38">
        <w:rPr>
          <w:rFonts w:ascii="Arial" w:hAnsi="Arial" w:cs="Arial"/>
          <w:bCs/>
          <w:sz w:val="24"/>
          <w:szCs w:val="24"/>
        </w:rPr>
        <w:t>ости</w:t>
      </w:r>
      <w:r w:rsidR="00AB3C38" w:rsidRPr="00AB3C38">
        <w:rPr>
          <w:rFonts w:ascii="Arial" w:hAnsi="Arial" w:cs="Arial"/>
          <w:bCs/>
          <w:sz w:val="24"/>
          <w:szCs w:val="24"/>
        </w:rPr>
        <w:t xml:space="preserve"> информаци</w:t>
      </w:r>
      <w:r w:rsidR="00AB3C38">
        <w:rPr>
          <w:rFonts w:ascii="Arial" w:hAnsi="Arial" w:cs="Arial"/>
          <w:bCs/>
          <w:sz w:val="24"/>
          <w:szCs w:val="24"/>
        </w:rPr>
        <w:t>и</w:t>
      </w:r>
      <w:r w:rsidR="00AB3C38" w:rsidRPr="00AB3C38">
        <w:rPr>
          <w:rFonts w:ascii="Arial" w:hAnsi="Arial" w:cs="Arial"/>
          <w:bCs/>
          <w:sz w:val="24"/>
          <w:szCs w:val="24"/>
        </w:rPr>
        <w:t xml:space="preserve">, которая не была искажена, изменена или как-либо иначе испорчена с течением времени. </w:t>
      </w:r>
    </w:p>
    <w:p w14:paraId="35A7C686" w14:textId="534A73A2" w:rsidR="00B66C6C" w:rsidRPr="00B66C6C" w:rsidRDefault="00AB3C38" w:rsidP="00B66C6C">
      <w:pPr>
        <w:tabs>
          <w:tab w:val="left" w:pos="6714"/>
        </w:tabs>
        <w:ind w:firstLine="851"/>
        <w:rPr>
          <w:rFonts w:ascii="Arial" w:hAnsi="Arial" w:cs="Arial"/>
          <w:bCs/>
          <w:sz w:val="24"/>
          <w:szCs w:val="24"/>
        </w:rPr>
      </w:pPr>
      <w:r w:rsidRPr="00AB3C38">
        <w:rPr>
          <w:rFonts w:ascii="Arial" w:hAnsi="Arial" w:cs="Arial"/>
          <w:bCs/>
          <w:sz w:val="24"/>
          <w:szCs w:val="24"/>
        </w:rPr>
        <w:t>3.3</w:t>
      </w:r>
      <w:r>
        <w:rPr>
          <w:rFonts w:ascii="Arial" w:hAnsi="Arial" w:cs="Arial"/>
          <w:b/>
          <w:bCs/>
          <w:sz w:val="24"/>
          <w:szCs w:val="24"/>
        </w:rPr>
        <w:t xml:space="preserve"> </w:t>
      </w:r>
      <w:r w:rsidR="00B66C6C" w:rsidRPr="00893564">
        <w:rPr>
          <w:rFonts w:ascii="Arial" w:hAnsi="Arial" w:cs="Arial"/>
          <w:b/>
          <w:bCs/>
          <w:sz w:val="24"/>
          <w:szCs w:val="24"/>
        </w:rPr>
        <w:t>безопасность информации (электронного архива)</w:t>
      </w:r>
      <w:r w:rsidR="00B66C6C" w:rsidRPr="00B66C6C">
        <w:rPr>
          <w:rFonts w:ascii="Arial" w:hAnsi="Arial" w:cs="Arial"/>
          <w:bCs/>
          <w:sz w:val="24"/>
          <w:szCs w:val="24"/>
        </w:rPr>
        <w:t>: Защищенность информации, содержащейся в электронном архиве) от ее перехвата, утечки по техническим и иным каналам, модификации, блокирования, уничтожения, несанкционированного доступа к ней, а также защищенность технических и программных средств сбора, обработки, накопления, хранения, поиска и передачи информации, информационных и телекоммуникационных систем от нарушения их функционирования или от вывода их из строя.</w:t>
      </w:r>
    </w:p>
    <w:p w14:paraId="0077D27C" w14:textId="272BFB88" w:rsidR="00B66C6C" w:rsidRPr="00B66C6C" w:rsidRDefault="00B66C6C" w:rsidP="00B66C6C">
      <w:pPr>
        <w:tabs>
          <w:tab w:val="left" w:pos="6714"/>
        </w:tabs>
        <w:ind w:firstLine="851"/>
        <w:rPr>
          <w:rFonts w:ascii="Arial" w:hAnsi="Arial" w:cs="Arial"/>
          <w:bCs/>
          <w:sz w:val="24"/>
          <w:szCs w:val="24"/>
        </w:rPr>
      </w:pPr>
      <w:r>
        <w:rPr>
          <w:rFonts w:ascii="Arial" w:hAnsi="Arial" w:cs="Arial"/>
          <w:bCs/>
          <w:sz w:val="24"/>
          <w:szCs w:val="24"/>
        </w:rPr>
        <w:t>3.</w:t>
      </w:r>
      <w:r w:rsidR="00AB3C38">
        <w:rPr>
          <w:rFonts w:ascii="Arial" w:hAnsi="Arial" w:cs="Arial"/>
          <w:bCs/>
          <w:sz w:val="24"/>
          <w:szCs w:val="24"/>
        </w:rPr>
        <w:t>4</w:t>
      </w:r>
      <w:r>
        <w:rPr>
          <w:rFonts w:ascii="Arial" w:hAnsi="Arial" w:cs="Arial"/>
          <w:bCs/>
          <w:sz w:val="24"/>
          <w:szCs w:val="24"/>
        </w:rPr>
        <w:t xml:space="preserve"> </w:t>
      </w:r>
      <w:r w:rsidRPr="00893564">
        <w:rPr>
          <w:rFonts w:ascii="Arial" w:hAnsi="Arial" w:cs="Arial"/>
          <w:b/>
          <w:bCs/>
          <w:sz w:val="24"/>
          <w:szCs w:val="24"/>
        </w:rPr>
        <w:t>индексирование</w:t>
      </w:r>
      <w:r w:rsidRPr="00B66C6C">
        <w:rPr>
          <w:rFonts w:ascii="Arial" w:hAnsi="Arial" w:cs="Arial"/>
          <w:bCs/>
          <w:sz w:val="24"/>
          <w:szCs w:val="24"/>
        </w:rPr>
        <w:t>: процесс проставления условных обозначений и составления указателей, служащих для упрощения доступа к документам и (или) информации.</w:t>
      </w:r>
    </w:p>
    <w:tbl>
      <w:tblPr>
        <w:tblStyle w:val="a5"/>
        <w:tblW w:w="0" w:type="auto"/>
        <w:tblLook w:val="04A0" w:firstRow="1" w:lastRow="0" w:firstColumn="1" w:lastColumn="0" w:noHBand="0" w:noVBand="1"/>
      </w:tblPr>
      <w:tblGrid>
        <w:gridCol w:w="10422"/>
      </w:tblGrid>
      <w:tr w:rsidR="00893564" w14:paraId="3DA0968F" w14:textId="77777777" w:rsidTr="00893564">
        <w:tc>
          <w:tcPr>
            <w:tcW w:w="10422" w:type="dxa"/>
          </w:tcPr>
          <w:p w14:paraId="0663CC48" w14:textId="186C44C0" w:rsidR="00893564" w:rsidRDefault="00AB3C38" w:rsidP="00893564">
            <w:pPr>
              <w:ind w:firstLine="851"/>
              <w:jc w:val="left"/>
              <w:rPr>
                <w:rFonts w:ascii="Arial" w:hAnsi="Arial" w:cs="Arial"/>
                <w:bCs/>
                <w:sz w:val="24"/>
                <w:szCs w:val="24"/>
              </w:rPr>
            </w:pPr>
            <w:r>
              <w:rPr>
                <w:rFonts w:ascii="Arial" w:hAnsi="Arial" w:cs="Arial"/>
                <w:bCs/>
                <w:sz w:val="24"/>
                <w:szCs w:val="24"/>
              </w:rPr>
              <w:t>3.5</w:t>
            </w:r>
            <w:r w:rsidR="00893564">
              <w:rPr>
                <w:rFonts w:ascii="Arial" w:hAnsi="Arial" w:cs="Arial"/>
                <w:bCs/>
                <w:sz w:val="24"/>
                <w:szCs w:val="24"/>
              </w:rPr>
              <w:t xml:space="preserve"> </w:t>
            </w:r>
            <w:r w:rsidR="00893564" w:rsidRPr="00893564">
              <w:rPr>
                <w:rFonts w:ascii="Arial" w:hAnsi="Arial" w:cs="Arial"/>
                <w:b/>
                <w:bCs/>
                <w:sz w:val="24"/>
                <w:szCs w:val="24"/>
              </w:rPr>
              <w:t>конвертирование (электронных документов), конвертация (электронных документов)</w:t>
            </w:r>
            <w:r w:rsidR="00893564" w:rsidRPr="00893564">
              <w:rPr>
                <w:rFonts w:ascii="Arial" w:hAnsi="Arial" w:cs="Arial"/>
                <w:bCs/>
                <w:sz w:val="24"/>
                <w:szCs w:val="24"/>
              </w:rPr>
              <w:t xml:space="preserve">: Процесс перемещения электронных документов с одного носителя на другой или из одного формата в другой.                                                                 </w:t>
            </w:r>
            <w:r w:rsidR="00893564">
              <w:rPr>
                <w:rFonts w:ascii="Arial" w:hAnsi="Arial" w:cs="Arial"/>
                <w:bCs/>
                <w:sz w:val="24"/>
                <w:szCs w:val="24"/>
              </w:rPr>
              <w:t xml:space="preserve">                </w:t>
            </w:r>
            <w:r w:rsidR="00893564" w:rsidRPr="00893564">
              <w:rPr>
                <w:rFonts w:ascii="Arial" w:hAnsi="Arial" w:cs="Arial"/>
                <w:bCs/>
                <w:sz w:val="24"/>
                <w:szCs w:val="24"/>
              </w:rPr>
              <w:t xml:space="preserve">        [ГОСТ Р 7.0.8-2013, пункт 80]</w:t>
            </w:r>
          </w:p>
        </w:tc>
      </w:tr>
      <w:tr w:rsidR="00893564" w14:paraId="6AF0D18D" w14:textId="77777777" w:rsidTr="00893564">
        <w:tc>
          <w:tcPr>
            <w:tcW w:w="10422" w:type="dxa"/>
          </w:tcPr>
          <w:p w14:paraId="54BCD2D3" w14:textId="774967A3" w:rsidR="00893564" w:rsidRDefault="00893564" w:rsidP="00AB3C38">
            <w:pPr>
              <w:tabs>
                <w:tab w:val="left" w:pos="6714"/>
              </w:tabs>
              <w:ind w:firstLine="851"/>
              <w:rPr>
                <w:rFonts w:ascii="Arial" w:hAnsi="Arial" w:cs="Arial"/>
                <w:bCs/>
                <w:sz w:val="24"/>
                <w:szCs w:val="24"/>
              </w:rPr>
            </w:pPr>
            <w:r>
              <w:rPr>
                <w:rFonts w:ascii="Arial" w:hAnsi="Arial" w:cs="Arial"/>
                <w:bCs/>
                <w:sz w:val="24"/>
                <w:szCs w:val="24"/>
              </w:rPr>
              <w:t>3.</w:t>
            </w:r>
            <w:r w:rsidR="00AB3C38">
              <w:rPr>
                <w:rFonts w:ascii="Arial" w:hAnsi="Arial" w:cs="Arial"/>
                <w:bCs/>
                <w:sz w:val="24"/>
                <w:szCs w:val="24"/>
              </w:rPr>
              <w:t>6</w:t>
            </w:r>
            <w:r>
              <w:rPr>
                <w:rFonts w:ascii="Arial" w:hAnsi="Arial" w:cs="Arial"/>
                <w:bCs/>
                <w:sz w:val="24"/>
                <w:szCs w:val="24"/>
              </w:rPr>
              <w:t xml:space="preserve"> </w:t>
            </w:r>
            <w:r w:rsidRPr="00893564">
              <w:rPr>
                <w:rFonts w:ascii="Arial" w:hAnsi="Arial" w:cs="Arial"/>
                <w:b/>
                <w:bCs/>
                <w:sz w:val="24"/>
                <w:szCs w:val="24"/>
              </w:rPr>
              <w:t>метаданные</w:t>
            </w:r>
            <w:r w:rsidRPr="00893564">
              <w:rPr>
                <w:rFonts w:ascii="Arial" w:hAnsi="Arial" w:cs="Arial"/>
                <w:bCs/>
                <w:sz w:val="24"/>
                <w:szCs w:val="24"/>
              </w:rPr>
              <w:t xml:space="preserve">: Данные, описывающие контекст, содержание, структуру документов, обеспечивающие управление документами в информационной системе.     </w:t>
            </w:r>
            <w:r w:rsidR="00B243DF">
              <w:rPr>
                <w:rFonts w:ascii="Arial" w:hAnsi="Arial" w:cs="Arial"/>
                <w:bCs/>
                <w:sz w:val="24"/>
                <w:szCs w:val="24"/>
              </w:rPr>
              <w:t xml:space="preserve"> </w:t>
            </w:r>
            <w:r w:rsidRPr="00893564">
              <w:rPr>
                <w:rFonts w:ascii="Arial" w:hAnsi="Arial" w:cs="Arial"/>
                <w:bCs/>
                <w:sz w:val="24"/>
                <w:szCs w:val="24"/>
              </w:rPr>
              <w:t xml:space="preserve"> [ГОСТ Р </w:t>
            </w:r>
            <w:proofErr w:type="gramStart"/>
            <w:r w:rsidRPr="00893564">
              <w:rPr>
                <w:rFonts w:ascii="Arial" w:hAnsi="Arial" w:cs="Arial"/>
                <w:bCs/>
                <w:sz w:val="24"/>
                <w:szCs w:val="24"/>
              </w:rPr>
              <w:t>7.0.8.-</w:t>
            </w:r>
            <w:proofErr w:type="gramEnd"/>
            <w:r w:rsidRPr="00893564">
              <w:rPr>
                <w:rFonts w:ascii="Arial" w:hAnsi="Arial" w:cs="Arial"/>
                <w:bCs/>
                <w:sz w:val="24"/>
                <w:szCs w:val="24"/>
              </w:rPr>
              <w:t>2013, пункт 3.2.2]</w:t>
            </w:r>
          </w:p>
        </w:tc>
      </w:tr>
      <w:tr w:rsidR="00893564" w14:paraId="3DB7E9E3" w14:textId="77777777" w:rsidTr="00B81660">
        <w:trPr>
          <w:trHeight w:val="1265"/>
        </w:trPr>
        <w:tc>
          <w:tcPr>
            <w:tcW w:w="10422" w:type="dxa"/>
            <w:tcBorders>
              <w:bottom w:val="single" w:sz="4" w:space="0" w:color="auto"/>
            </w:tcBorders>
          </w:tcPr>
          <w:p w14:paraId="538202F2" w14:textId="25970AF9" w:rsidR="00B81660" w:rsidRPr="00B81660" w:rsidRDefault="00AB3C38" w:rsidP="00B81660">
            <w:pPr>
              <w:tabs>
                <w:tab w:val="left" w:pos="6714"/>
              </w:tabs>
              <w:ind w:firstLine="851"/>
              <w:rPr>
                <w:rFonts w:ascii="Arial" w:hAnsi="Arial" w:cs="Arial"/>
                <w:bCs/>
                <w:sz w:val="24"/>
                <w:szCs w:val="24"/>
              </w:rPr>
            </w:pPr>
            <w:r>
              <w:rPr>
                <w:rFonts w:ascii="Arial" w:hAnsi="Arial" w:cs="Arial"/>
                <w:bCs/>
                <w:sz w:val="24"/>
                <w:szCs w:val="24"/>
              </w:rPr>
              <w:t>3.7</w:t>
            </w:r>
            <w:r w:rsidR="00893564">
              <w:rPr>
                <w:rFonts w:ascii="Arial" w:hAnsi="Arial" w:cs="Arial"/>
                <w:bCs/>
                <w:sz w:val="24"/>
                <w:szCs w:val="24"/>
              </w:rPr>
              <w:t xml:space="preserve"> </w:t>
            </w:r>
            <w:r w:rsidR="00893564" w:rsidRPr="00893564">
              <w:rPr>
                <w:rFonts w:ascii="Arial" w:hAnsi="Arial" w:cs="Arial"/>
                <w:b/>
                <w:bCs/>
                <w:sz w:val="24"/>
                <w:szCs w:val="24"/>
              </w:rPr>
              <w:t>носитель информации</w:t>
            </w:r>
            <w:r w:rsidR="00893564" w:rsidRPr="00893564">
              <w:rPr>
                <w:rFonts w:ascii="Arial" w:hAnsi="Arial" w:cs="Arial"/>
                <w:bCs/>
                <w:sz w:val="24"/>
                <w:szCs w:val="24"/>
              </w:rPr>
              <w:t xml:space="preserve">: Материальный объект, предназначенный для закрепления, хранения (и воспроизведения) речевой, звуковой или изобразительной информации. [ГОСТ Р </w:t>
            </w:r>
            <w:proofErr w:type="gramStart"/>
            <w:r w:rsidR="00893564" w:rsidRPr="00893564">
              <w:rPr>
                <w:rFonts w:ascii="Arial" w:hAnsi="Arial" w:cs="Arial"/>
                <w:bCs/>
                <w:sz w:val="24"/>
                <w:szCs w:val="24"/>
              </w:rPr>
              <w:t>7.0.8.-</w:t>
            </w:r>
            <w:proofErr w:type="gramEnd"/>
            <w:r w:rsidR="00893564" w:rsidRPr="00893564">
              <w:rPr>
                <w:rFonts w:ascii="Arial" w:hAnsi="Arial" w:cs="Arial"/>
                <w:bCs/>
                <w:sz w:val="24"/>
                <w:szCs w:val="24"/>
              </w:rPr>
              <w:t>2013, пункт 3.1.9]</w:t>
            </w:r>
          </w:p>
        </w:tc>
      </w:tr>
    </w:tbl>
    <w:p w14:paraId="5CE2838A" w14:textId="2E15E91B" w:rsidR="00422EAF" w:rsidRPr="00B66C6C" w:rsidRDefault="00B81660" w:rsidP="00A13350">
      <w:pPr>
        <w:pStyle w:val="af3"/>
        <w:numPr>
          <w:ilvl w:val="1"/>
          <w:numId w:val="28"/>
        </w:numPr>
        <w:ind w:left="0" w:firstLine="851"/>
        <w:rPr>
          <w:rFonts w:ascii="Arial" w:hAnsi="Arial" w:cs="Arial"/>
          <w:bCs/>
          <w:sz w:val="24"/>
          <w:szCs w:val="24"/>
        </w:rPr>
      </w:pPr>
      <w:r>
        <w:rPr>
          <w:rFonts w:ascii="Arial" w:hAnsi="Arial" w:cs="Arial"/>
          <w:b/>
          <w:bCs/>
          <w:sz w:val="24"/>
          <w:szCs w:val="24"/>
          <w:lang w:val="ru"/>
        </w:rPr>
        <w:t xml:space="preserve"> </w:t>
      </w:r>
      <w:r w:rsidR="00422EAF" w:rsidRPr="008A77A0">
        <w:rPr>
          <w:rFonts w:ascii="Arial" w:hAnsi="Arial" w:cs="Arial"/>
          <w:b/>
          <w:bCs/>
          <w:sz w:val="24"/>
          <w:szCs w:val="24"/>
          <w:lang w:val="ru"/>
        </w:rPr>
        <w:t>пакет электронных документов</w:t>
      </w:r>
      <w:r w:rsidR="00422EAF">
        <w:rPr>
          <w:rFonts w:ascii="Arial" w:hAnsi="Arial" w:cs="Arial"/>
          <w:bCs/>
          <w:sz w:val="24"/>
          <w:szCs w:val="24"/>
          <w:lang w:val="ru"/>
        </w:rPr>
        <w:t>: Н</w:t>
      </w:r>
      <w:r w:rsidR="00422EAF" w:rsidRPr="008A77A0">
        <w:rPr>
          <w:rFonts w:ascii="Arial" w:hAnsi="Arial" w:cs="Arial"/>
          <w:bCs/>
          <w:sz w:val="24"/>
          <w:szCs w:val="24"/>
          <w:lang w:val="ru"/>
        </w:rPr>
        <w:t>есколько связанных между собой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w:t>
      </w:r>
      <w:r w:rsidR="00422EAF" w:rsidRPr="008A77A0">
        <w:rPr>
          <w:rFonts w:ascii="Arial" w:hAnsi="Arial" w:cs="Arial"/>
          <w:bCs/>
          <w:sz w:val="24"/>
          <w:szCs w:val="24"/>
          <w:lang w:val="ru"/>
        </w:rPr>
        <w:lastRenderedPageBreak/>
        <w:t>ным электронной подписью того вида, которой подписан пакет электронных документов</w:t>
      </w:r>
      <w:r w:rsidR="006E331A" w:rsidRPr="00B66C6C">
        <w:rPr>
          <w:rFonts w:ascii="Arial" w:hAnsi="Arial" w:cs="Arial"/>
          <w:bCs/>
          <w:sz w:val="24"/>
          <w:szCs w:val="24"/>
        </w:rPr>
        <w:t xml:space="preserve"> </w:t>
      </w:r>
      <w:hyperlink w:anchor="Об_электронной_подписи" w:history="1">
        <w:r w:rsidR="00A13350" w:rsidRPr="00BE4A87">
          <w:rPr>
            <w:rStyle w:val="af5"/>
            <w:rFonts w:ascii="Arial" w:hAnsi="Arial" w:cs="Arial"/>
            <w:bCs/>
            <w:sz w:val="24"/>
            <w:szCs w:val="24"/>
          </w:rPr>
          <w:t>[1]</w:t>
        </w:r>
      </w:hyperlink>
    </w:p>
    <w:p w14:paraId="2E8BA033" w14:textId="77777777" w:rsidR="00B66C6C" w:rsidRPr="00B66C6C" w:rsidRDefault="00B66C6C" w:rsidP="00B66C6C">
      <w:pPr>
        <w:pStyle w:val="af3"/>
        <w:rPr>
          <w:rFonts w:ascii="Arial" w:hAnsi="Arial" w:cs="Arial"/>
          <w:bCs/>
          <w:sz w:val="24"/>
          <w:szCs w:val="24"/>
        </w:rPr>
      </w:pPr>
    </w:p>
    <w:p w14:paraId="78DD2351" w14:textId="77777777" w:rsidR="00422EAF" w:rsidRDefault="00422EAF" w:rsidP="000625C5">
      <w:pPr>
        <w:pStyle w:val="af3"/>
        <w:autoSpaceDE w:val="0"/>
        <w:autoSpaceDN w:val="0"/>
        <w:adjustRightInd w:val="0"/>
        <w:ind w:left="0" w:firstLine="851"/>
        <w:rPr>
          <w:rFonts w:ascii="Arial" w:hAnsi="Arial" w:cs="Arial"/>
          <w:lang w:val="ru"/>
        </w:rPr>
      </w:pPr>
      <w:r w:rsidRPr="005D6A79">
        <w:rPr>
          <w:rFonts w:ascii="Arial" w:hAnsi="Arial" w:cs="Arial"/>
          <w:spacing w:val="20"/>
        </w:rPr>
        <w:t>Примечание -</w:t>
      </w:r>
      <w:r w:rsidRPr="005D6A79">
        <w:rPr>
          <w:rFonts w:ascii="Arial" w:hAnsi="Arial" w:cs="Arial"/>
        </w:rPr>
        <w:t xml:space="preserve"> </w:t>
      </w:r>
      <w:r w:rsidRPr="005D6A79">
        <w:rPr>
          <w:rFonts w:ascii="Arial" w:hAnsi="Arial" w:cs="Arial"/>
          <w:lang w:val="ru"/>
        </w:rPr>
        <w:t>Программное обеспечение электронного архива саморегулируемой организации может быть самостоятельным или интегрированным в систему документооборота саморегулируемой организации.</w:t>
      </w:r>
    </w:p>
    <w:p w14:paraId="44368065" w14:textId="67A14C61" w:rsidR="00B66C6C" w:rsidRPr="00B66C6C" w:rsidRDefault="00B66C6C" w:rsidP="00AB3C38">
      <w:pPr>
        <w:pStyle w:val="af3"/>
        <w:numPr>
          <w:ilvl w:val="1"/>
          <w:numId w:val="27"/>
        </w:numPr>
        <w:ind w:left="0" w:firstLine="851"/>
        <w:rPr>
          <w:rFonts w:ascii="Arial" w:hAnsi="Arial" w:cs="Arial"/>
          <w:bCs/>
          <w:sz w:val="24"/>
          <w:szCs w:val="24"/>
        </w:rPr>
      </w:pPr>
      <w:r w:rsidRPr="00B66C6C">
        <w:rPr>
          <w:rFonts w:ascii="Arial" w:hAnsi="Arial" w:cs="Arial"/>
          <w:b/>
          <w:bCs/>
          <w:sz w:val="24"/>
          <w:szCs w:val="24"/>
        </w:rPr>
        <w:t>Служба штампов времени (</w:t>
      </w:r>
      <w:proofErr w:type="spellStart"/>
      <w:r w:rsidRPr="00B66C6C">
        <w:rPr>
          <w:rFonts w:ascii="Arial" w:hAnsi="Arial" w:cs="Arial"/>
          <w:b/>
          <w:bCs/>
          <w:sz w:val="24"/>
          <w:szCs w:val="24"/>
        </w:rPr>
        <w:t>Time</w:t>
      </w:r>
      <w:proofErr w:type="spellEnd"/>
      <w:r w:rsidRPr="00B66C6C">
        <w:rPr>
          <w:rFonts w:ascii="Arial" w:hAnsi="Arial" w:cs="Arial"/>
          <w:b/>
          <w:bCs/>
          <w:sz w:val="24"/>
          <w:szCs w:val="24"/>
        </w:rPr>
        <w:t xml:space="preserve"> </w:t>
      </w:r>
      <w:proofErr w:type="spellStart"/>
      <w:r w:rsidRPr="00B66C6C">
        <w:rPr>
          <w:rFonts w:ascii="Arial" w:hAnsi="Arial" w:cs="Arial"/>
          <w:b/>
          <w:bCs/>
          <w:sz w:val="24"/>
          <w:szCs w:val="24"/>
        </w:rPr>
        <w:t>Stamping</w:t>
      </w:r>
      <w:proofErr w:type="spellEnd"/>
      <w:r w:rsidRPr="00B66C6C">
        <w:rPr>
          <w:rFonts w:ascii="Arial" w:hAnsi="Arial" w:cs="Arial"/>
          <w:b/>
          <w:bCs/>
          <w:sz w:val="24"/>
          <w:szCs w:val="24"/>
        </w:rPr>
        <w:t xml:space="preserve"> </w:t>
      </w:r>
      <w:proofErr w:type="spellStart"/>
      <w:r w:rsidRPr="00B66C6C">
        <w:rPr>
          <w:rFonts w:ascii="Arial" w:hAnsi="Arial" w:cs="Arial"/>
          <w:b/>
          <w:bCs/>
          <w:sz w:val="24"/>
          <w:szCs w:val="24"/>
        </w:rPr>
        <w:t>Authority</w:t>
      </w:r>
      <w:proofErr w:type="spellEnd"/>
      <w:r w:rsidRPr="00B66C6C">
        <w:rPr>
          <w:rFonts w:ascii="Arial" w:hAnsi="Arial" w:cs="Arial"/>
          <w:b/>
          <w:bCs/>
          <w:sz w:val="24"/>
          <w:szCs w:val="24"/>
        </w:rPr>
        <w:t xml:space="preserve"> - TSA)</w:t>
      </w:r>
      <w:r w:rsidRPr="00B66C6C">
        <w:rPr>
          <w:rFonts w:ascii="Arial" w:hAnsi="Arial" w:cs="Arial"/>
          <w:bCs/>
          <w:sz w:val="24"/>
          <w:szCs w:val="24"/>
        </w:rPr>
        <w:t xml:space="preserve">: доверенный субъект информационной системы, обладающий точным и надёжным источником времени и оказывающий услуги по созданию штампов времени. </w:t>
      </w:r>
    </w:p>
    <w:p w14:paraId="56A0C0A0" w14:textId="10BF22C6" w:rsidR="00422EAF" w:rsidRPr="00254744" w:rsidRDefault="00422EAF" w:rsidP="00A13350">
      <w:pPr>
        <w:pStyle w:val="af3"/>
        <w:numPr>
          <w:ilvl w:val="1"/>
          <w:numId w:val="27"/>
        </w:numPr>
        <w:ind w:left="0" w:firstLine="851"/>
        <w:rPr>
          <w:rFonts w:ascii="Arial" w:hAnsi="Arial" w:cs="Arial"/>
          <w:bCs/>
          <w:sz w:val="24"/>
          <w:szCs w:val="24"/>
        </w:rPr>
      </w:pPr>
      <w:r w:rsidRPr="008A77A0">
        <w:rPr>
          <w:rFonts w:ascii="Arial" w:hAnsi="Arial" w:cs="Arial"/>
          <w:b/>
          <w:bCs/>
          <w:sz w:val="24"/>
          <w:szCs w:val="24"/>
          <w:lang w:val="ru"/>
        </w:rPr>
        <w:t>Усиленная квалифицированная электронная подпись</w:t>
      </w:r>
      <w:r w:rsidRPr="008A77A0">
        <w:rPr>
          <w:rFonts w:ascii="Arial" w:hAnsi="Arial" w:cs="Arial"/>
          <w:bCs/>
          <w:sz w:val="24"/>
          <w:szCs w:val="24"/>
          <w:lang w:val="ru"/>
        </w:rPr>
        <w:t>: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w:t>
      </w:r>
      <w:r w:rsidRPr="00254744">
        <w:rPr>
          <w:rFonts w:ascii="Arial" w:hAnsi="Arial" w:cs="Arial"/>
          <w:bCs/>
          <w:sz w:val="24"/>
          <w:szCs w:val="24"/>
          <w:lang w:val="ru"/>
        </w:rPr>
        <w:t>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«Об электронной подписи»</w:t>
      </w:r>
      <w:r w:rsidR="00A13350" w:rsidRPr="00A13350">
        <w:t xml:space="preserve"> </w:t>
      </w:r>
      <w:hyperlink w:anchor="Об_электронной_подписи" w:history="1">
        <w:r w:rsidR="00A13350" w:rsidRPr="00BE4A87">
          <w:rPr>
            <w:rStyle w:val="af5"/>
            <w:rFonts w:ascii="Arial" w:hAnsi="Arial" w:cs="Arial"/>
            <w:bCs/>
            <w:sz w:val="24"/>
            <w:szCs w:val="24"/>
            <w:lang w:val="ru"/>
          </w:rPr>
          <w:t>[1]</w:t>
        </w:r>
      </w:hyperlink>
      <w:r w:rsidRPr="00254744">
        <w:rPr>
          <w:rFonts w:ascii="Arial" w:hAnsi="Arial" w:cs="Arial"/>
          <w:bCs/>
          <w:sz w:val="24"/>
          <w:szCs w:val="24"/>
        </w:rPr>
        <w:t>, а также штамп времени</w:t>
      </w:r>
      <w:r w:rsidRPr="00254744">
        <w:rPr>
          <w:rFonts w:ascii="Arial" w:hAnsi="Arial" w:cs="Arial"/>
          <w:bCs/>
          <w:sz w:val="24"/>
          <w:szCs w:val="24"/>
          <w:lang w:val="ru"/>
        </w:rPr>
        <w:t>.</w:t>
      </w:r>
    </w:p>
    <w:p w14:paraId="700AB109" w14:textId="77777777" w:rsidR="00422EAF" w:rsidRPr="008A77A0" w:rsidRDefault="00422EAF" w:rsidP="00AB3C38">
      <w:pPr>
        <w:pStyle w:val="af3"/>
        <w:numPr>
          <w:ilvl w:val="1"/>
          <w:numId w:val="27"/>
        </w:numPr>
        <w:ind w:left="0" w:firstLine="851"/>
        <w:rPr>
          <w:rFonts w:ascii="Arial" w:hAnsi="Arial" w:cs="Arial"/>
          <w:bCs/>
          <w:sz w:val="24"/>
          <w:szCs w:val="24"/>
        </w:rPr>
      </w:pPr>
      <w:r w:rsidRPr="008A77A0">
        <w:rPr>
          <w:rFonts w:ascii="Arial" w:hAnsi="Arial" w:cs="Arial"/>
          <w:b/>
          <w:bCs/>
          <w:sz w:val="24"/>
          <w:szCs w:val="24"/>
        </w:rPr>
        <w:t>фонд пользования электронного архива:</w:t>
      </w:r>
      <w:r>
        <w:rPr>
          <w:rFonts w:ascii="Arial" w:hAnsi="Arial" w:cs="Arial"/>
          <w:bCs/>
          <w:sz w:val="24"/>
          <w:szCs w:val="24"/>
        </w:rPr>
        <w:t xml:space="preserve"> С</w:t>
      </w:r>
      <w:r w:rsidRPr="008A77A0">
        <w:rPr>
          <w:rFonts w:ascii="Arial" w:hAnsi="Arial" w:cs="Arial"/>
          <w:bCs/>
          <w:sz w:val="24"/>
          <w:szCs w:val="24"/>
        </w:rPr>
        <w:t>овокупность рабочих копий электронных документов, выполненных на различных материальных носителях и предназначенных для использования в целях обеспечения сохранности основного экземпляра электронных документов.</w:t>
      </w:r>
    </w:p>
    <w:p w14:paraId="65368A39" w14:textId="40901E70" w:rsidR="00422EAF" w:rsidRPr="006921F1" w:rsidRDefault="00422EAF" w:rsidP="00AB3C38">
      <w:pPr>
        <w:pStyle w:val="af3"/>
        <w:numPr>
          <w:ilvl w:val="1"/>
          <w:numId w:val="27"/>
        </w:numPr>
        <w:ind w:left="0" w:firstLine="851"/>
        <w:rPr>
          <w:rFonts w:ascii="Arial" w:hAnsi="Arial" w:cs="Arial"/>
          <w:bCs/>
          <w:sz w:val="24"/>
          <w:szCs w:val="24"/>
          <w:lang w:val="ru"/>
        </w:rPr>
      </w:pPr>
      <w:r>
        <w:rPr>
          <w:rFonts w:ascii="Arial" w:hAnsi="Arial" w:cs="Arial"/>
          <w:b/>
          <w:bCs/>
          <w:sz w:val="24"/>
          <w:szCs w:val="24"/>
          <w:lang w:val="ru"/>
        </w:rPr>
        <w:t>ш</w:t>
      </w:r>
      <w:r w:rsidRPr="006921F1">
        <w:rPr>
          <w:rFonts w:ascii="Arial" w:hAnsi="Arial" w:cs="Arial"/>
          <w:b/>
          <w:bCs/>
          <w:sz w:val="24"/>
          <w:szCs w:val="24"/>
          <w:lang w:val="ru"/>
        </w:rPr>
        <w:t xml:space="preserve">тамп времени: </w:t>
      </w:r>
      <w:r>
        <w:rPr>
          <w:rFonts w:ascii="Arial" w:hAnsi="Arial" w:cs="Arial"/>
          <w:bCs/>
          <w:sz w:val="24"/>
          <w:szCs w:val="24"/>
          <w:lang w:val="ru"/>
        </w:rPr>
        <w:t>Э</w:t>
      </w:r>
      <w:r w:rsidRPr="006921F1">
        <w:rPr>
          <w:rFonts w:ascii="Arial" w:hAnsi="Arial" w:cs="Arial"/>
          <w:bCs/>
          <w:sz w:val="24"/>
          <w:szCs w:val="24"/>
          <w:lang w:val="ru"/>
        </w:rPr>
        <w:t xml:space="preserve">лектронный документ, подписанный электронной подписью, </w:t>
      </w:r>
      <w:r>
        <w:rPr>
          <w:rFonts w:ascii="Arial" w:hAnsi="Arial" w:cs="Arial"/>
          <w:bCs/>
          <w:sz w:val="24"/>
          <w:szCs w:val="24"/>
          <w:lang w:val="ru"/>
        </w:rPr>
        <w:t xml:space="preserve">которым </w:t>
      </w:r>
      <w:r w:rsidRPr="006921F1">
        <w:rPr>
          <w:rFonts w:ascii="Arial" w:hAnsi="Arial" w:cs="Arial"/>
          <w:bCs/>
          <w:sz w:val="24"/>
          <w:szCs w:val="24"/>
          <w:lang w:val="ru"/>
        </w:rPr>
        <w:t xml:space="preserve">служба штампов времени удостоверяет, что в указанный момент времени ей было предоставлено значение хэш-функции от другого документа, аналог даты на подписываемом документе, подтверждающий, что сертификат электронной подписи был действителен на момент подписания документа. </w:t>
      </w:r>
    </w:p>
    <w:p w14:paraId="78619288" w14:textId="63B75BF6" w:rsidR="00422EAF" w:rsidRPr="005D6A79" w:rsidRDefault="00422EAF" w:rsidP="00AB3C38">
      <w:pPr>
        <w:pStyle w:val="af3"/>
        <w:numPr>
          <w:ilvl w:val="1"/>
          <w:numId w:val="27"/>
        </w:numPr>
        <w:ind w:left="0" w:firstLine="851"/>
        <w:rPr>
          <w:rFonts w:ascii="Arial" w:hAnsi="Arial" w:cs="Arial"/>
          <w:bCs/>
          <w:sz w:val="24"/>
          <w:szCs w:val="24"/>
        </w:rPr>
      </w:pPr>
      <w:r w:rsidRPr="005D6A79">
        <w:rPr>
          <w:rFonts w:ascii="Arial" w:hAnsi="Arial" w:cs="Arial"/>
          <w:b/>
          <w:sz w:val="24"/>
          <w:szCs w:val="24"/>
          <w:lang w:val="ru"/>
        </w:rPr>
        <w:t>электронный архив саморегулируемой организации</w:t>
      </w:r>
      <w:r w:rsidRPr="005D6A79">
        <w:rPr>
          <w:rFonts w:ascii="Arial" w:hAnsi="Arial" w:cs="Arial"/>
          <w:bCs/>
          <w:sz w:val="24"/>
          <w:szCs w:val="24"/>
        </w:rPr>
        <w:t xml:space="preserve">: </w:t>
      </w:r>
      <w:r>
        <w:rPr>
          <w:rFonts w:ascii="Arial" w:hAnsi="Arial" w:cs="Arial"/>
          <w:bCs/>
          <w:sz w:val="24"/>
          <w:szCs w:val="24"/>
        </w:rPr>
        <w:t>П</w:t>
      </w:r>
      <w:r w:rsidRPr="005D6A79">
        <w:rPr>
          <w:rFonts w:ascii="Arial" w:hAnsi="Arial" w:cs="Arial"/>
          <w:bCs/>
          <w:sz w:val="24"/>
          <w:szCs w:val="24"/>
        </w:rPr>
        <w:t xml:space="preserve">рограммно-аппаратный комплекс, обеспечивающий структурированное хранение </w:t>
      </w:r>
      <w:r w:rsidRPr="00340709">
        <w:rPr>
          <w:rFonts w:ascii="Arial" w:hAnsi="Arial" w:cs="Arial"/>
          <w:bCs/>
          <w:sz w:val="24"/>
          <w:szCs w:val="24"/>
        </w:rPr>
        <w:t xml:space="preserve">электронных </w:t>
      </w:r>
      <w:r w:rsidRPr="005D6A79">
        <w:rPr>
          <w:rFonts w:ascii="Arial" w:hAnsi="Arial" w:cs="Arial"/>
          <w:bCs/>
          <w:sz w:val="24"/>
          <w:szCs w:val="24"/>
        </w:rPr>
        <w:t>документов</w:t>
      </w:r>
      <w:r>
        <w:rPr>
          <w:rFonts w:ascii="Arial" w:hAnsi="Arial" w:cs="Arial"/>
          <w:bCs/>
          <w:sz w:val="24"/>
          <w:szCs w:val="24"/>
        </w:rPr>
        <w:t>, составляющих дела членов саморегулируемой организации,</w:t>
      </w:r>
      <w:r w:rsidRPr="005D6A79">
        <w:rPr>
          <w:rFonts w:ascii="Arial" w:hAnsi="Arial" w:cs="Arial"/>
          <w:bCs/>
          <w:sz w:val="24"/>
          <w:szCs w:val="24"/>
        </w:rPr>
        <w:t xml:space="preserve"> в электронном виде</w:t>
      </w:r>
      <w:r w:rsidR="00893564">
        <w:rPr>
          <w:rFonts w:ascii="Arial" w:hAnsi="Arial" w:cs="Arial"/>
          <w:bCs/>
          <w:sz w:val="24"/>
          <w:szCs w:val="24"/>
        </w:rPr>
        <w:t>.</w:t>
      </w:r>
    </w:p>
    <w:p w14:paraId="523F65D7" w14:textId="77777777" w:rsidR="00422EAF" w:rsidRDefault="00422EAF" w:rsidP="00AB3C38">
      <w:pPr>
        <w:pStyle w:val="af3"/>
        <w:numPr>
          <w:ilvl w:val="1"/>
          <w:numId w:val="27"/>
        </w:numPr>
        <w:ind w:left="0" w:firstLine="851"/>
        <w:rPr>
          <w:rFonts w:ascii="Arial" w:hAnsi="Arial" w:cs="Arial"/>
          <w:bCs/>
          <w:sz w:val="24"/>
          <w:szCs w:val="24"/>
        </w:rPr>
      </w:pPr>
      <w:r w:rsidRPr="008A77A0">
        <w:rPr>
          <w:rFonts w:ascii="Arial" w:hAnsi="Arial" w:cs="Arial"/>
          <w:b/>
          <w:sz w:val="24"/>
          <w:szCs w:val="24"/>
          <w:lang w:val="ru"/>
        </w:rPr>
        <w:t>электронный документ</w:t>
      </w:r>
      <w:r>
        <w:rPr>
          <w:rFonts w:ascii="Arial" w:hAnsi="Arial" w:cs="Arial"/>
          <w:sz w:val="24"/>
          <w:szCs w:val="24"/>
          <w:lang w:val="ru"/>
        </w:rPr>
        <w:t>: Д</w:t>
      </w:r>
      <w:r w:rsidRPr="008A77A0">
        <w:rPr>
          <w:rFonts w:ascii="Arial" w:hAnsi="Arial" w:cs="Arial"/>
          <w:sz w:val="24"/>
          <w:szCs w:val="24"/>
          <w:lang w:val="ru"/>
        </w:rPr>
        <w:t>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4"/>
          <w:szCs w:val="24"/>
          <w:lang w:val="ru"/>
        </w:rPr>
        <w:t xml:space="preserve">, подписанная квалифицированной электронной </w:t>
      </w:r>
      <w:r w:rsidRPr="006921F1">
        <w:rPr>
          <w:rFonts w:ascii="Arial" w:hAnsi="Arial" w:cs="Arial"/>
          <w:sz w:val="24"/>
          <w:szCs w:val="24"/>
          <w:lang w:val="ru"/>
        </w:rPr>
        <w:t>подписью</w:t>
      </w:r>
      <w:r w:rsidRPr="005D6A79">
        <w:rPr>
          <w:rFonts w:ascii="Arial" w:hAnsi="Arial" w:cs="Arial"/>
          <w:sz w:val="24"/>
          <w:szCs w:val="24"/>
          <w:lang w:val="ru"/>
        </w:rPr>
        <w:t xml:space="preserve"> или </w:t>
      </w:r>
      <w:r w:rsidRPr="005D6A79">
        <w:rPr>
          <w:rFonts w:ascii="Arial" w:hAnsi="Arial" w:cs="Arial"/>
          <w:bCs/>
          <w:sz w:val="24"/>
          <w:szCs w:val="24"/>
        </w:rPr>
        <w:t xml:space="preserve">документ, созданный в электронной форме без предварительного документирования на бумажном носителе, подписанный </w:t>
      </w:r>
    </w:p>
    <w:p w14:paraId="6532BB73" w14:textId="77777777" w:rsidR="00422EAF" w:rsidRPr="000625C5" w:rsidRDefault="00422EAF" w:rsidP="00AB3C38">
      <w:pPr>
        <w:pStyle w:val="af3"/>
        <w:numPr>
          <w:ilvl w:val="1"/>
          <w:numId w:val="27"/>
        </w:numPr>
        <w:ind w:left="142" w:firstLine="709"/>
        <w:rPr>
          <w:rFonts w:ascii="Arial" w:hAnsi="Arial" w:cs="Arial"/>
          <w:bCs/>
          <w:sz w:val="24"/>
          <w:szCs w:val="24"/>
        </w:rPr>
      </w:pPr>
      <w:r w:rsidRPr="005D6A79">
        <w:rPr>
          <w:rFonts w:ascii="Arial" w:hAnsi="Arial" w:cs="Arial"/>
          <w:bCs/>
          <w:sz w:val="24"/>
          <w:szCs w:val="24"/>
        </w:rPr>
        <w:lastRenderedPageBreak/>
        <w:t xml:space="preserve"> </w:t>
      </w:r>
      <w:r w:rsidRPr="005D6A79">
        <w:rPr>
          <w:rFonts w:ascii="Arial" w:hAnsi="Arial" w:cs="Arial"/>
          <w:b/>
          <w:sz w:val="24"/>
          <w:szCs w:val="24"/>
          <w:lang w:val="ru"/>
        </w:rPr>
        <w:t xml:space="preserve">электронный образ документа: </w:t>
      </w:r>
      <w:r w:rsidRPr="005D6A79">
        <w:rPr>
          <w:rFonts w:ascii="Arial" w:hAnsi="Arial" w:cs="Arial"/>
          <w:sz w:val="24"/>
          <w:szCs w:val="24"/>
          <w:lang w:val="ru"/>
        </w:rPr>
        <w:t>Электронная копия документа, изготовленного на бумажном носителе, переведенная в электронную форму с помощью средств сканирования.</w:t>
      </w:r>
    </w:p>
    <w:p w14:paraId="311C7C50" w14:textId="77777777" w:rsidR="000625C5" w:rsidRPr="005D6A79" w:rsidRDefault="000625C5" w:rsidP="000625C5">
      <w:pPr>
        <w:pStyle w:val="af3"/>
        <w:ind w:left="851" w:firstLine="0"/>
        <w:rPr>
          <w:rFonts w:ascii="Arial" w:hAnsi="Arial" w:cs="Arial"/>
          <w:bCs/>
          <w:sz w:val="24"/>
          <w:szCs w:val="24"/>
        </w:rPr>
      </w:pPr>
    </w:p>
    <w:p w14:paraId="1FA62578" w14:textId="0F022DD3" w:rsidR="006921F1" w:rsidRDefault="00E1124A" w:rsidP="00F012B7">
      <w:pPr>
        <w:ind w:firstLine="851"/>
        <w:rPr>
          <w:rFonts w:ascii="Arial" w:hAnsi="Arial" w:cs="Arial"/>
          <w:b/>
          <w:sz w:val="28"/>
          <w:szCs w:val="28"/>
        </w:rPr>
      </w:pPr>
      <w:bookmarkStart w:id="7" w:name="состав_дела"/>
      <w:r w:rsidRPr="00F8338F">
        <w:rPr>
          <w:rFonts w:ascii="Arial" w:hAnsi="Arial" w:cs="Arial"/>
          <w:b/>
          <w:sz w:val="28"/>
          <w:szCs w:val="28"/>
        </w:rPr>
        <w:t xml:space="preserve">4 </w:t>
      </w:r>
      <w:bookmarkStart w:id="8" w:name="_Ref516147394"/>
      <w:r w:rsidR="0071526D" w:rsidRPr="005D6A79">
        <w:rPr>
          <w:rFonts w:ascii="Arial" w:hAnsi="Arial" w:cs="Arial"/>
          <w:b/>
          <w:sz w:val="28"/>
          <w:szCs w:val="28"/>
        </w:rPr>
        <w:t>Состав дела члена саморегулируемой организации</w:t>
      </w:r>
      <w:bookmarkEnd w:id="8"/>
    </w:p>
    <w:p w14:paraId="695088AB" w14:textId="77777777" w:rsidR="00D451F9" w:rsidRDefault="00D451F9" w:rsidP="00F012B7">
      <w:pPr>
        <w:ind w:firstLine="851"/>
        <w:rPr>
          <w:rFonts w:ascii="Arial" w:hAnsi="Arial" w:cs="Arial"/>
          <w:b/>
          <w:sz w:val="28"/>
          <w:szCs w:val="28"/>
        </w:rPr>
      </w:pPr>
    </w:p>
    <w:bookmarkEnd w:id="7"/>
    <w:p w14:paraId="4D0B4F83" w14:textId="6F56442D" w:rsidR="009D33EC" w:rsidRPr="005D6A79" w:rsidRDefault="008971B9" w:rsidP="00F012B7">
      <w:pPr>
        <w:ind w:firstLine="709"/>
        <w:rPr>
          <w:rFonts w:ascii="Arial" w:hAnsi="Arial" w:cs="Arial"/>
          <w:b/>
          <w:sz w:val="28"/>
          <w:szCs w:val="28"/>
        </w:rPr>
      </w:pPr>
      <w:r>
        <w:rPr>
          <w:rFonts w:ascii="Arial" w:hAnsi="Arial" w:cs="Arial"/>
          <w:bCs/>
          <w:sz w:val="24"/>
          <w:szCs w:val="24"/>
        </w:rPr>
        <w:t xml:space="preserve">4.1 </w:t>
      </w:r>
      <w:r w:rsidR="009D33EC" w:rsidRPr="005D6A79">
        <w:rPr>
          <w:rFonts w:ascii="Arial" w:hAnsi="Arial" w:cs="Arial"/>
          <w:bCs/>
          <w:sz w:val="24"/>
          <w:szCs w:val="24"/>
        </w:rPr>
        <w:t>Саморегулируемая организация в отношении каждого лица, принятого в члены саморегулируемой организации, ведет дело члена саморегулируемой организации</w:t>
      </w:r>
      <w:r w:rsidR="008C7166" w:rsidRPr="00893564">
        <w:rPr>
          <w:rFonts w:ascii="Arial" w:hAnsi="Arial" w:cs="Arial"/>
          <w:bCs/>
          <w:sz w:val="24"/>
          <w:szCs w:val="24"/>
        </w:rPr>
        <w:t>, составляющее электронный архив</w:t>
      </w:r>
      <w:r w:rsidR="009D33EC" w:rsidRPr="00893564">
        <w:rPr>
          <w:rFonts w:ascii="Arial" w:hAnsi="Arial" w:cs="Arial"/>
          <w:bCs/>
          <w:sz w:val="24"/>
          <w:szCs w:val="24"/>
        </w:rPr>
        <w:t xml:space="preserve">. </w:t>
      </w:r>
      <w:r w:rsidR="009D33EC" w:rsidRPr="005D6A79">
        <w:rPr>
          <w:rFonts w:ascii="Arial" w:hAnsi="Arial" w:cs="Arial"/>
          <w:bCs/>
          <w:sz w:val="24"/>
          <w:szCs w:val="24"/>
        </w:rPr>
        <w:t>В состав такого дела</w:t>
      </w:r>
      <w:r w:rsidR="008C7166">
        <w:rPr>
          <w:rFonts w:ascii="Arial" w:hAnsi="Arial" w:cs="Arial"/>
          <w:bCs/>
          <w:sz w:val="24"/>
          <w:szCs w:val="24"/>
        </w:rPr>
        <w:t xml:space="preserve"> </w:t>
      </w:r>
      <w:r w:rsidR="009D33EC" w:rsidRPr="005D6A79">
        <w:rPr>
          <w:rFonts w:ascii="Arial" w:hAnsi="Arial" w:cs="Arial"/>
          <w:bCs/>
          <w:sz w:val="24"/>
          <w:szCs w:val="24"/>
        </w:rPr>
        <w:t>входят:</w:t>
      </w:r>
    </w:p>
    <w:p w14:paraId="62AA9520" w14:textId="06A7035A" w:rsidR="009C7A7A" w:rsidRPr="00F012B7" w:rsidRDefault="009D33EC" w:rsidP="000D735C">
      <w:pPr>
        <w:pStyle w:val="af3"/>
        <w:numPr>
          <w:ilvl w:val="2"/>
          <w:numId w:val="18"/>
        </w:numPr>
        <w:tabs>
          <w:tab w:val="left" w:pos="0"/>
        </w:tabs>
        <w:ind w:left="0" w:firstLine="704"/>
        <w:rPr>
          <w:rFonts w:ascii="Arial" w:hAnsi="Arial" w:cs="Arial"/>
          <w:bCs/>
          <w:sz w:val="24"/>
          <w:szCs w:val="24"/>
        </w:rPr>
      </w:pPr>
      <w:r w:rsidRPr="00F012B7">
        <w:rPr>
          <w:rFonts w:ascii="Arial" w:hAnsi="Arial" w:cs="Arial"/>
          <w:bCs/>
          <w:sz w:val="24"/>
          <w:szCs w:val="24"/>
        </w:rPr>
        <w:t>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r w:rsidR="009C7A7A" w:rsidRPr="00F012B7">
        <w:rPr>
          <w:rFonts w:ascii="Arial" w:hAnsi="Arial" w:cs="Arial"/>
          <w:bCs/>
          <w:sz w:val="24"/>
          <w:szCs w:val="24"/>
        </w:rPr>
        <w:t>:</w:t>
      </w:r>
    </w:p>
    <w:p w14:paraId="105A7C5F" w14:textId="14F324E8" w:rsidR="009C7A7A" w:rsidRPr="00F012B7" w:rsidRDefault="009C7A7A" w:rsidP="000D735C">
      <w:pPr>
        <w:pStyle w:val="af3"/>
        <w:numPr>
          <w:ilvl w:val="2"/>
          <w:numId w:val="18"/>
        </w:numPr>
        <w:tabs>
          <w:tab w:val="left" w:pos="6714"/>
        </w:tabs>
        <w:rPr>
          <w:rFonts w:ascii="Arial" w:hAnsi="Arial" w:cs="Arial"/>
          <w:bCs/>
          <w:sz w:val="24"/>
          <w:szCs w:val="24"/>
        </w:rPr>
      </w:pPr>
      <w:r w:rsidRPr="00F012B7">
        <w:rPr>
          <w:rFonts w:ascii="Arial" w:hAnsi="Arial" w:cs="Arial"/>
          <w:bCs/>
          <w:sz w:val="24"/>
          <w:szCs w:val="24"/>
        </w:rPr>
        <w:t>заявление о приеме;</w:t>
      </w:r>
    </w:p>
    <w:p w14:paraId="1C186A11" w14:textId="087F559C" w:rsidR="009C7A7A" w:rsidRPr="005D6A79" w:rsidRDefault="009C7A7A" w:rsidP="000D735C">
      <w:pPr>
        <w:pStyle w:val="af3"/>
        <w:numPr>
          <w:ilvl w:val="2"/>
          <w:numId w:val="18"/>
        </w:numPr>
        <w:tabs>
          <w:tab w:val="left" w:pos="1276"/>
          <w:tab w:val="left" w:pos="6714"/>
        </w:tabs>
        <w:ind w:left="0" w:firstLine="704"/>
        <w:rPr>
          <w:rFonts w:ascii="Arial" w:hAnsi="Arial" w:cs="Arial"/>
          <w:bCs/>
          <w:sz w:val="24"/>
          <w:szCs w:val="24"/>
        </w:rPr>
      </w:pPr>
      <w:r w:rsidRPr="005D6A79">
        <w:rPr>
          <w:rFonts w:ascii="Arial" w:hAnsi="Arial" w:cs="Arial"/>
          <w:bCs/>
          <w:sz w:val="24"/>
          <w:szCs w:val="24"/>
        </w:rPr>
        <w:t>копия свидетельства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6FA9D73A" w14:textId="69E94F99" w:rsidR="009C7A7A" w:rsidRPr="005D6A79" w:rsidRDefault="009C7A7A" w:rsidP="000D735C">
      <w:pPr>
        <w:pStyle w:val="af3"/>
        <w:numPr>
          <w:ilvl w:val="2"/>
          <w:numId w:val="18"/>
        </w:numPr>
        <w:tabs>
          <w:tab w:val="left" w:pos="1560"/>
          <w:tab w:val="left" w:pos="6714"/>
        </w:tabs>
        <w:ind w:left="0" w:firstLine="851"/>
        <w:rPr>
          <w:rFonts w:ascii="Arial" w:hAnsi="Arial" w:cs="Arial"/>
          <w:bCs/>
          <w:sz w:val="24"/>
          <w:szCs w:val="24"/>
        </w:rPr>
      </w:pPr>
      <w:r w:rsidRPr="005D6A79">
        <w:rPr>
          <w:rFonts w:ascii="Arial" w:hAnsi="Arial" w:cs="Arial"/>
          <w:bCs/>
          <w:sz w:val="24"/>
          <w:szCs w:val="24"/>
        </w:rPr>
        <w:t>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w:t>
      </w:r>
    </w:p>
    <w:p w14:paraId="61B2D018" w14:textId="2075C3E8" w:rsidR="009C7A7A" w:rsidRPr="005D6A79" w:rsidRDefault="009C7A7A" w:rsidP="000D735C">
      <w:pPr>
        <w:pStyle w:val="af3"/>
        <w:numPr>
          <w:ilvl w:val="2"/>
          <w:numId w:val="18"/>
        </w:numPr>
        <w:ind w:left="0" w:firstLine="704"/>
        <w:rPr>
          <w:rFonts w:ascii="Arial" w:hAnsi="Arial" w:cs="Arial"/>
          <w:bCs/>
          <w:sz w:val="24"/>
          <w:szCs w:val="24"/>
        </w:rPr>
      </w:pPr>
      <w:r w:rsidRPr="005D6A79">
        <w:rPr>
          <w:rFonts w:ascii="Arial" w:hAnsi="Arial" w:cs="Arial"/>
          <w:bCs/>
          <w:sz w:val="24"/>
          <w:szCs w:val="24"/>
        </w:rPr>
        <w:t xml:space="preserve">документы, подтверждающие наличие у индивидуального предпринимателя или юридического лица специалистов, сведения о которых внесены в </w:t>
      </w:r>
      <w:r w:rsidR="00E17328" w:rsidRPr="005D6A79">
        <w:rPr>
          <w:rFonts w:ascii="Arial" w:hAnsi="Arial" w:cs="Arial"/>
          <w:bCs/>
          <w:sz w:val="24"/>
          <w:szCs w:val="24"/>
        </w:rPr>
        <w:t>Национальный реестр специалистов в области строительства</w:t>
      </w:r>
      <w:r w:rsidRPr="005D6A79">
        <w:rPr>
          <w:rFonts w:ascii="Arial" w:hAnsi="Arial" w:cs="Arial"/>
          <w:bCs/>
          <w:sz w:val="24"/>
          <w:szCs w:val="24"/>
        </w:rPr>
        <w:t>;</w:t>
      </w:r>
    </w:p>
    <w:p w14:paraId="084CDE55" w14:textId="7487573A" w:rsidR="00E17328" w:rsidRPr="005D6A79" w:rsidRDefault="009C7A7A" w:rsidP="000D735C">
      <w:pPr>
        <w:pStyle w:val="af3"/>
        <w:numPr>
          <w:ilvl w:val="2"/>
          <w:numId w:val="18"/>
        </w:numPr>
        <w:ind w:left="0" w:firstLine="704"/>
        <w:rPr>
          <w:rFonts w:ascii="Arial" w:hAnsi="Arial" w:cs="Arial"/>
          <w:bCs/>
          <w:sz w:val="24"/>
          <w:szCs w:val="24"/>
        </w:rPr>
      </w:pPr>
      <w:r w:rsidRPr="005D6A79">
        <w:rPr>
          <w:rFonts w:ascii="Arial" w:hAnsi="Arial" w:cs="Arial"/>
          <w:bCs/>
          <w:sz w:val="24"/>
          <w:szCs w:val="24"/>
        </w:rPr>
        <w:t>документы, подтверждающие наличие у специалистов</w:t>
      </w:r>
      <w:r w:rsidR="00E17328" w:rsidRPr="005D6A79">
        <w:rPr>
          <w:rFonts w:ascii="Arial" w:hAnsi="Arial" w:cs="Arial"/>
          <w:bCs/>
          <w:sz w:val="24"/>
          <w:szCs w:val="24"/>
        </w:rPr>
        <w:t>, сведения о которых внесены в Национальный реестр специалистов в области строительства</w:t>
      </w:r>
      <w:r w:rsidRPr="005D6A79">
        <w:rPr>
          <w:rFonts w:ascii="Arial" w:hAnsi="Arial" w:cs="Arial"/>
          <w:bCs/>
          <w:sz w:val="24"/>
          <w:szCs w:val="24"/>
        </w:rPr>
        <w:t xml:space="preserve"> должностных обязанностей</w:t>
      </w:r>
      <w:r w:rsidR="002A3D65" w:rsidRPr="005D6A79">
        <w:rPr>
          <w:rFonts w:ascii="Arial" w:hAnsi="Arial" w:cs="Arial"/>
          <w:bCs/>
          <w:sz w:val="24"/>
          <w:szCs w:val="24"/>
        </w:rPr>
        <w:t>,</w:t>
      </w:r>
      <w:r w:rsidR="00E17328" w:rsidRPr="005D6A79">
        <w:rPr>
          <w:rFonts w:ascii="Arial" w:hAnsi="Arial" w:cs="Arial"/>
          <w:bCs/>
          <w:sz w:val="24"/>
          <w:szCs w:val="24"/>
        </w:rPr>
        <w:t xml:space="preserve"> предусмотренных Градостроительным кодексом</w:t>
      </w:r>
      <w:r w:rsidR="00237C25">
        <w:rPr>
          <w:rFonts w:ascii="Arial" w:hAnsi="Arial" w:cs="Arial"/>
          <w:bCs/>
          <w:sz w:val="24"/>
          <w:szCs w:val="24"/>
        </w:rPr>
        <w:t xml:space="preserve"> Российской Федерации</w:t>
      </w:r>
      <w:r w:rsidR="009D33EC" w:rsidRPr="005D6A79">
        <w:rPr>
          <w:rFonts w:ascii="Arial" w:hAnsi="Arial" w:cs="Arial"/>
          <w:bCs/>
          <w:sz w:val="24"/>
          <w:szCs w:val="24"/>
        </w:rPr>
        <w:t>;</w:t>
      </w:r>
    </w:p>
    <w:p w14:paraId="13795FF1" w14:textId="7CA5EC35" w:rsidR="009D33EC" w:rsidRPr="005D6A79" w:rsidRDefault="009D33EC" w:rsidP="000D735C">
      <w:pPr>
        <w:pStyle w:val="af3"/>
        <w:numPr>
          <w:ilvl w:val="2"/>
          <w:numId w:val="18"/>
        </w:numPr>
        <w:tabs>
          <w:tab w:val="left" w:pos="1985"/>
        </w:tabs>
        <w:ind w:left="0" w:firstLine="704"/>
        <w:rPr>
          <w:rFonts w:ascii="Arial" w:hAnsi="Arial" w:cs="Arial"/>
          <w:bCs/>
          <w:sz w:val="24"/>
          <w:szCs w:val="24"/>
        </w:rPr>
      </w:pPr>
      <w:r w:rsidRPr="005D6A79">
        <w:rPr>
          <w:rFonts w:ascii="Arial" w:hAnsi="Arial" w:cs="Arial"/>
          <w:bCs/>
          <w:sz w:val="24"/>
          <w:szCs w:val="24"/>
        </w:rPr>
        <w:t>документы об уплате взноса (взносов) в компенсационный фонд (компенсационные фонды) саморегулируемой организации;</w:t>
      </w:r>
    </w:p>
    <w:p w14:paraId="32626111" w14:textId="7F2D5162" w:rsidR="009D33EC" w:rsidRPr="005D6A79" w:rsidRDefault="009D33EC" w:rsidP="000D735C">
      <w:pPr>
        <w:pStyle w:val="af3"/>
        <w:numPr>
          <w:ilvl w:val="2"/>
          <w:numId w:val="18"/>
        </w:numPr>
        <w:tabs>
          <w:tab w:val="left" w:pos="1985"/>
        </w:tabs>
        <w:ind w:left="0" w:firstLine="704"/>
        <w:rPr>
          <w:rFonts w:ascii="Arial" w:hAnsi="Arial" w:cs="Arial"/>
          <w:bCs/>
          <w:sz w:val="24"/>
          <w:szCs w:val="24"/>
        </w:rPr>
      </w:pPr>
      <w:r w:rsidRPr="005D6A79">
        <w:rPr>
          <w:rFonts w:ascii="Arial" w:hAnsi="Arial" w:cs="Arial"/>
          <w:bCs/>
          <w:sz w:val="24"/>
          <w:szCs w:val="24"/>
        </w:rPr>
        <w:t>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03328BB7" w14:textId="6357E46F" w:rsidR="009D33EC" w:rsidRPr="005D6A79" w:rsidRDefault="009D33EC" w:rsidP="000D735C">
      <w:pPr>
        <w:pStyle w:val="af3"/>
        <w:numPr>
          <w:ilvl w:val="2"/>
          <w:numId w:val="18"/>
        </w:numPr>
        <w:tabs>
          <w:tab w:val="left" w:pos="1985"/>
        </w:tabs>
        <w:ind w:left="0" w:firstLine="704"/>
        <w:rPr>
          <w:rFonts w:ascii="Arial" w:hAnsi="Arial" w:cs="Arial"/>
          <w:bCs/>
          <w:sz w:val="24"/>
          <w:szCs w:val="24"/>
        </w:rPr>
      </w:pPr>
      <w:r w:rsidRPr="005D6A79">
        <w:rPr>
          <w:rFonts w:ascii="Arial" w:hAnsi="Arial" w:cs="Arial"/>
          <w:bCs/>
          <w:sz w:val="24"/>
          <w:szCs w:val="24"/>
          <w:lang w:val="en-US"/>
        </w:rPr>
        <w:t> </w:t>
      </w:r>
      <w:r w:rsidRPr="005D6A79">
        <w:rPr>
          <w:rFonts w:ascii="Arial" w:hAnsi="Arial" w:cs="Arial"/>
          <w:bCs/>
          <w:sz w:val="24"/>
          <w:szCs w:val="24"/>
        </w:rPr>
        <w:t>документы о результатах осуществления саморегулируемой организацией контроля за деятельностью члена такой организации;</w:t>
      </w:r>
    </w:p>
    <w:p w14:paraId="4526AA58" w14:textId="581FE9A2" w:rsidR="009D33EC" w:rsidRDefault="009D33EC" w:rsidP="000D735C">
      <w:pPr>
        <w:pStyle w:val="af3"/>
        <w:numPr>
          <w:ilvl w:val="2"/>
          <w:numId w:val="18"/>
        </w:numPr>
        <w:tabs>
          <w:tab w:val="left" w:pos="1985"/>
        </w:tabs>
        <w:ind w:left="0" w:firstLine="704"/>
        <w:rPr>
          <w:rFonts w:ascii="Arial" w:hAnsi="Arial" w:cs="Arial"/>
          <w:bCs/>
          <w:sz w:val="24"/>
          <w:szCs w:val="24"/>
        </w:rPr>
      </w:pPr>
      <w:r w:rsidRPr="005D6A79">
        <w:rPr>
          <w:rFonts w:ascii="Arial" w:hAnsi="Arial" w:cs="Arial"/>
          <w:bCs/>
          <w:sz w:val="24"/>
          <w:szCs w:val="24"/>
        </w:rPr>
        <w:lastRenderedPageBreak/>
        <w:t>документы о мерах дисциплинарного воздействия, принятых саморегулируемой организацией в отношении члена такой организации;</w:t>
      </w:r>
    </w:p>
    <w:p w14:paraId="0EF9B186" w14:textId="77777777" w:rsidR="00127CDF" w:rsidRPr="00712C44" w:rsidRDefault="00127CDF" w:rsidP="000D735C">
      <w:pPr>
        <w:pStyle w:val="af3"/>
        <w:numPr>
          <w:ilvl w:val="2"/>
          <w:numId w:val="18"/>
        </w:numPr>
        <w:tabs>
          <w:tab w:val="left" w:pos="1985"/>
        </w:tabs>
        <w:ind w:left="0" w:firstLine="704"/>
        <w:rPr>
          <w:rFonts w:ascii="Arial" w:hAnsi="Arial" w:cs="Arial"/>
          <w:bCs/>
          <w:sz w:val="24"/>
          <w:szCs w:val="24"/>
        </w:rPr>
      </w:pPr>
      <w:r w:rsidRPr="00712C44">
        <w:rPr>
          <w:rFonts w:ascii="Arial" w:hAnsi="Arial" w:cs="Arial"/>
          <w:bCs/>
          <w:sz w:val="24"/>
          <w:szCs w:val="24"/>
        </w:rPr>
        <w:t>В отношении членов, принятых до 01.07.2017г., в состав дела члена саморегулируемой организации также входят:</w:t>
      </w:r>
    </w:p>
    <w:p w14:paraId="1C1C1AB4" w14:textId="51B5CCF6" w:rsidR="00127CDF" w:rsidRPr="00712C44" w:rsidRDefault="00127CDF" w:rsidP="000D735C">
      <w:pPr>
        <w:pStyle w:val="af3"/>
        <w:numPr>
          <w:ilvl w:val="3"/>
          <w:numId w:val="18"/>
        </w:numPr>
        <w:ind w:left="0" w:firstLine="709"/>
        <w:rPr>
          <w:rFonts w:ascii="Arial" w:hAnsi="Arial" w:cs="Arial"/>
          <w:bCs/>
          <w:sz w:val="24"/>
          <w:szCs w:val="24"/>
        </w:rPr>
      </w:pPr>
      <w:r w:rsidRPr="00712C44">
        <w:rPr>
          <w:rFonts w:ascii="Arial" w:hAnsi="Arial" w:cs="Arial"/>
          <w:bCs/>
          <w:sz w:val="24"/>
          <w:szCs w:val="24"/>
        </w:rPr>
        <w:t>документы, представленные для выдачи свидетельства о допуске к работам, которые оказывают влияние на безопасность объектов капитального строительства;</w:t>
      </w:r>
    </w:p>
    <w:p w14:paraId="5145282D" w14:textId="16E928FE" w:rsidR="00127CDF" w:rsidRPr="00712C44" w:rsidRDefault="00127CDF" w:rsidP="000D735C">
      <w:pPr>
        <w:pStyle w:val="af3"/>
        <w:numPr>
          <w:ilvl w:val="3"/>
          <w:numId w:val="18"/>
        </w:numPr>
        <w:tabs>
          <w:tab w:val="left" w:pos="905"/>
        </w:tabs>
        <w:ind w:left="0" w:firstLine="709"/>
        <w:rPr>
          <w:rFonts w:ascii="Arial" w:hAnsi="Arial" w:cs="Arial"/>
          <w:bCs/>
          <w:sz w:val="24"/>
          <w:szCs w:val="24"/>
        </w:rPr>
      </w:pPr>
      <w:r w:rsidRPr="00712C44">
        <w:rPr>
          <w:rFonts w:ascii="Arial" w:hAnsi="Arial" w:cs="Arial"/>
          <w:bCs/>
          <w:sz w:val="24"/>
          <w:szCs w:val="24"/>
        </w:rPr>
        <w:t xml:space="preserve">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w:t>
      </w:r>
    </w:p>
    <w:p w14:paraId="1F5779FF" w14:textId="711E9625" w:rsidR="00D122E0" w:rsidRPr="00712C44" w:rsidRDefault="009D33EC" w:rsidP="000D735C">
      <w:pPr>
        <w:pStyle w:val="af3"/>
        <w:numPr>
          <w:ilvl w:val="2"/>
          <w:numId w:val="18"/>
        </w:numPr>
        <w:tabs>
          <w:tab w:val="left" w:pos="1985"/>
        </w:tabs>
        <w:ind w:left="0" w:firstLine="704"/>
        <w:rPr>
          <w:rFonts w:ascii="Arial" w:hAnsi="Arial" w:cs="Arial"/>
          <w:bCs/>
          <w:sz w:val="24"/>
          <w:szCs w:val="24"/>
        </w:rPr>
      </w:pPr>
      <w:r w:rsidRPr="00712C44">
        <w:rPr>
          <w:rFonts w:ascii="Arial" w:hAnsi="Arial" w:cs="Arial"/>
          <w:bCs/>
          <w:sz w:val="24"/>
          <w:szCs w:val="24"/>
        </w:rPr>
        <w:t> иные документы в соответствии с решением саморегулируемой организации</w:t>
      </w:r>
      <w:r w:rsidR="00A13350" w:rsidRPr="00A13350">
        <w:rPr>
          <w:rFonts w:ascii="Arial" w:hAnsi="Arial" w:cs="Arial"/>
          <w:bCs/>
          <w:sz w:val="24"/>
          <w:szCs w:val="24"/>
        </w:rPr>
        <w:t xml:space="preserve"> </w:t>
      </w:r>
      <w:hyperlink w:anchor="Градостроительный" w:history="1">
        <w:r w:rsidR="00A13350" w:rsidRPr="00BE4A87">
          <w:rPr>
            <w:rStyle w:val="af5"/>
            <w:rFonts w:ascii="Arial" w:hAnsi="Arial" w:cs="Arial"/>
            <w:bCs/>
            <w:sz w:val="24"/>
            <w:szCs w:val="24"/>
          </w:rPr>
          <w:t>[4]</w:t>
        </w:r>
      </w:hyperlink>
      <w:r w:rsidRPr="00712C44">
        <w:rPr>
          <w:rFonts w:ascii="Arial" w:hAnsi="Arial" w:cs="Arial"/>
          <w:bCs/>
          <w:sz w:val="24"/>
          <w:szCs w:val="24"/>
        </w:rPr>
        <w:t>.</w:t>
      </w:r>
    </w:p>
    <w:p w14:paraId="4C6375D0" w14:textId="14BA6883" w:rsidR="00C4408B" w:rsidRDefault="001334D2" w:rsidP="00F012B7">
      <w:pPr>
        <w:pStyle w:val="af3"/>
        <w:tabs>
          <w:tab w:val="left" w:pos="6714"/>
        </w:tabs>
        <w:ind w:left="0" w:firstLine="851"/>
        <w:rPr>
          <w:rFonts w:ascii="Arial" w:hAnsi="Arial" w:cs="Arial"/>
          <w:bCs/>
          <w:sz w:val="24"/>
          <w:szCs w:val="24"/>
        </w:rPr>
      </w:pPr>
      <w:r w:rsidRPr="00D122E0">
        <w:rPr>
          <w:rFonts w:ascii="Arial" w:hAnsi="Arial" w:cs="Arial"/>
          <w:bCs/>
          <w:sz w:val="24"/>
          <w:szCs w:val="24"/>
        </w:rPr>
        <w:t>4.</w:t>
      </w:r>
      <w:r w:rsidR="00893564">
        <w:rPr>
          <w:rFonts w:ascii="Arial" w:hAnsi="Arial" w:cs="Arial"/>
          <w:bCs/>
          <w:sz w:val="24"/>
          <w:szCs w:val="24"/>
        </w:rPr>
        <w:t>2</w:t>
      </w:r>
      <w:r w:rsidR="00C4408B">
        <w:rPr>
          <w:rFonts w:ascii="Arial" w:hAnsi="Arial" w:cs="Arial"/>
          <w:bCs/>
          <w:sz w:val="24"/>
          <w:szCs w:val="24"/>
        </w:rPr>
        <w:t xml:space="preserve"> </w:t>
      </w:r>
      <w:r w:rsidR="00C4408B" w:rsidRPr="00C4408B">
        <w:rPr>
          <w:rFonts w:ascii="Arial" w:hAnsi="Arial" w:cs="Arial"/>
          <w:bCs/>
          <w:sz w:val="24"/>
          <w:szCs w:val="24"/>
        </w:rPr>
        <w:t>Исполнительным органом саморегулируемой организации определяются структурные подразделения саморегулируемой организации, уполномоченные на создание файлов, передачу документов в электронный архив, формирование электронного архива, работу с документами электронного архива, в том числе формирование и заверение бумажной копии электронного документа, обеспечения достоверности электронных документов, размещенных и вводимых в электронный архив, обеспечение работы, а также безопасности электронного архива.</w:t>
      </w:r>
    </w:p>
    <w:p w14:paraId="64F70110" w14:textId="007BFE2C" w:rsidR="00C4408B" w:rsidRDefault="00893564" w:rsidP="00F012B7">
      <w:pPr>
        <w:pStyle w:val="af3"/>
        <w:tabs>
          <w:tab w:val="left" w:pos="6714"/>
        </w:tabs>
        <w:ind w:left="0" w:firstLine="851"/>
        <w:rPr>
          <w:rFonts w:ascii="Arial" w:hAnsi="Arial" w:cs="Arial"/>
          <w:bCs/>
          <w:sz w:val="24"/>
          <w:szCs w:val="24"/>
        </w:rPr>
      </w:pPr>
      <w:r>
        <w:rPr>
          <w:rFonts w:ascii="Arial" w:hAnsi="Arial" w:cs="Arial"/>
          <w:bCs/>
          <w:sz w:val="24"/>
          <w:szCs w:val="24"/>
        </w:rPr>
        <w:t>4.3</w:t>
      </w:r>
      <w:r w:rsidR="00C4408B">
        <w:rPr>
          <w:rFonts w:ascii="Arial" w:hAnsi="Arial" w:cs="Arial"/>
          <w:bCs/>
          <w:sz w:val="24"/>
          <w:szCs w:val="24"/>
        </w:rPr>
        <w:t xml:space="preserve"> </w:t>
      </w:r>
      <w:r w:rsidR="00C4408B" w:rsidRPr="00C4408B">
        <w:rPr>
          <w:rFonts w:ascii="Arial" w:hAnsi="Arial" w:cs="Arial"/>
          <w:bCs/>
          <w:sz w:val="24"/>
          <w:szCs w:val="24"/>
        </w:rPr>
        <w:t>Ведение дел в электронном виде и опись электронных документов, входящих в дело члена саморегулируемой организации рекомендуется осуществлять с использованием программного обеспечения.</w:t>
      </w:r>
    </w:p>
    <w:p w14:paraId="2124BE0F" w14:textId="36F66809" w:rsidR="00D122E0" w:rsidRDefault="00D122E0" w:rsidP="00833991">
      <w:pPr>
        <w:pStyle w:val="af3"/>
        <w:tabs>
          <w:tab w:val="left" w:pos="6714"/>
        </w:tabs>
        <w:ind w:left="360" w:firstLine="0"/>
      </w:pPr>
      <w:bookmarkStart w:id="9" w:name="_Ref516147413"/>
    </w:p>
    <w:p w14:paraId="60231656" w14:textId="199BFE53" w:rsidR="00D122E0" w:rsidRPr="00F012B7" w:rsidRDefault="00D122E0" w:rsidP="00B243DF">
      <w:pPr>
        <w:tabs>
          <w:tab w:val="left" w:pos="6714"/>
        </w:tabs>
        <w:ind w:firstLine="851"/>
      </w:pPr>
      <w:bookmarkStart w:id="10" w:name="прием_обработка"/>
      <w:r w:rsidRPr="00893564">
        <w:rPr>
          <w:b/>
          <w:sz w:val="28"/>
          <w:szCs w:val="28"/>
        </w:rPr>
        <w:t xml:space="preserve">5 </w:t>
      </w:r>
      <w:r w:rsidR="004940AF" w:rsidRPr="00893564">
        <w:rPr>
          <w:rFonts w:ascii="Arial" w:hAnsi="Arial" w:cs="Arial"/>
          <w:b/>
          <w:bCs/>
          <w:sz w:val="28"/>
          <w:szCs w:val="28"/>
        </w:rPr>
        <w:t xml:space="preserve">Прием и </w:t>
      </w:r>
      <w:r w:rsidRPr="00893564">
        <w:rPr>
          <w:rFonts w:ascii="Arial" w:hAnsi="Arial" w:cs="Arial"/>
          <w:b/>
          <w:bCs/>
          <w:sz w:val="28"/>
          <w:szCs w:val="28"/>
        </w:rPr>
        <w:t>обработка</w:t>
      </w:r>
      <w:r w:rsidR="004940AF" w:rsidRPr="00893564">
        <w:rPr>
          <w:rFonts w:ascii="Arial" w:hAnsi="Arial" w:cs="Arial"/>
          <w:b/>
          <w:bCs/>
          <w:sz w:val="28"/>
          <w:szCs w:val="28"/>
        </w:rPr>
        <w:t xml:space="preserve"> документов, поступивших в саморегулируемую организацию на бумажном носителе и (или) в форме электронного документа (пакета электронных документов)</w:t>
      </w:r>
    </w:p>
    <w:bookmarkEnd w:id="10"/>
    <w:p w14:paraId="04A222BE" w14:textId="77777777" w:rsidR="00F012B7" w:rsidRPr="00D122E0" w:rsidRDefault="00F012B7" w:rsidP="00F012B7">
      <w:pPr>
        <w:pStyle w:val="af3"/>
        <w:tabs>
          <w:tab w:val="left" w:pos="6714"/>
        </w:tabs>
        <w:ind w:left="360" w:firstLine="0"/>
      </w:pPr>
    </w:p>
    <w:p w14:paraId="6FAABAA9" w14:textId="797E96BE" w:rsidR="00D122E0" w:rsidRPr="00D122E0" w:rsidRDefault="004940AF" w:rsidP="00B243DF">
      <w:pPr>
        <w:pStyle w:val="af3"/>
        <w:tabs>
          <w:tab w:val="left" w:pos="6714"/>
        </w:tabs>
        <w:ind w:left="851" w:firstLine="0"/>
      </w:pPr>
      <w:bookmarkStart w:id="11" w:name="порядок_перевода"/>
      <w:r w:rsidRPr="00D122E0">
        <w:rPr>
          <w:rFonts w:ascii="Arial" w:hAnsi="Arial" w:cs="Arial"/>
          <w:b/>
          <w:bCs/>
          <w:sz w:val="24"/>
          <w:szCs w:val="24"/>
        </w:rPr>
        <w:t xml:space="preserve">5.1. </w:t>
      </w:r>
      <w:r w:rsidR="00D3798C" w:rsidRPr="00D122E0">
        <w:rPr>
          <w:rFonts w:ascii="Arial" w:hAnsi="Arial" w:cs="Arial"/>
          <w:b/>
          <w:bCs/>
          <w:sz w:val="24"/>
          <w:szCs w:val="24"/>
        </w:rPr>
        <w:t xml:space="preserve">Порядок перевода </w:t>
      </w:r>
      <w:bookmarkStart w:id="12" w:name="_Ref516147530"/>
      <w:bookmarkEnd w:id="9"/>
      <w:r w:rsidR="00FF715B" w:rsidRPr="00D122E0">
        <w:rPr>
          <w:rFonts w:ascii="Arial" w:hAnsi="Arial" w:cs="Arial"/>
          <w:b/>
          <w:bCs/>
          <w:sz w:val="24"/>
          <w:szCs w:val="24"/>
        </w:rPr>
        <w:t>документов</w:t>
      </w:r>
      <w:r w:rsidRPr="00D122E0">
        <w:rPr>
          <w:rFonts w:ascii="Arial" w:hAnsi="Arial" w:cs="Arial"/>
          <w:b/>
          <w:bCs/>
          <w:sz w:val="24"/>
          <w:szCs w:val="24"/>
        </w:rPr>
        <w:t>, изготовленных на бумажном носителе</w:t>
      </w:r>
      <w:r w:rsidR="00711219" w:rsidRPr="00D122E0">
        <w:rPr>
          <w:rFonts w:ascii="Arial" w:hAnsi="Arial" w:cs="Arial"/>
          <w:b/>
          <w:bCs/>
          <w:sz w:val="24"/>
          <w:szCs w:val="24"/>
        </w:rPr>
        <w:t>,</w:t>
      </w:r>
      <w:r w:rsidRPr="00D122E0">
        <w:rPr>
          <w:rFonts w:ascii="Arial" w:hAnsi="Arial" w:cs="Arial"/>
          <w:b/>
          <w:bCs/>
          <w:sz w:val="24"/>
          <w:szCs w:val="24"/>
        </w:rPr>
        <w:t xml:space="preserve"> </w:t>
      </w:r>
      <w:r w:rsidR="00FF715B" w:rsidRPr="00D122E0">
        <w:rPr>
          <w:rFonts w:ascii="Arial" w:hAnsi="Arial" w:cs="Arial"/>
          <w:b/>
          <w:bCs/>
          <w:sz w:val="24"/>
          <w:szCs w:val="24"/>
        </w:rPr>
        <w:t>в электронные документы</w:t>
      </w:r>
      <w:bookmarkEnd w:id="12"/>
    </w:p>
    <w:bookmarkEnd w:id="11"/>
    <w:p w14:paraId="727DE8BF" w14:textId="77777777" w:rsidR="00D122E0" w:rsidRDefault="00D122E0" w:rsidP="00F012B7">
      <w:pPr>
        <w:ind w:left="851" w:firstLine="0"/>
        <w:rPr>
          <w:rFonts w:ascii="Arial" w:hAnsi="Arial" w:cs="Arial"/>
          <w:bCs/>
          <w:sz w:val="24"/>
          <w:szCs w:val="24"/>
        </w:rPr>
      </w:pPr>
      <w:r w:rsidRPr="00E4267F">
        <w:rPr>
          <w:rFonts w:ascii="Arial" w:hAnsi="Arial" w:cs="Arial"/>
          <w:bCs/>
          <w:sz w:val="24"/>
          <w:szCs w:val="24"/>
        </w:rPr>
        <w:t>5.1.1</w:t>
      </w:r>
      <w:r>
        <w:rPr>
          <w:rFonts w:ascii="Arial" w:hAnsi="Arial" w:cs="Arial"/>
          <w:b/>
          <w:bCs/>
          <w:sz w:val="24"/>
          <w:szCs w:val="24"/>
        </w:rPr>
        <w:t xml:space="preserve"> </w:t>
      </w:r>
      <w:r w:rsidR="00E34B90" w:rsidRPr="00D122E0">
        <w:rPr>
          <w:rFonts w:ascii="Arial" w:hAnsi="Arial" w:cs="Arial"/>
          <w:bCs/>
          <w:sz w:val="24"/>
          <w:szCs w:val="24"/>
        </w:rPr>
        <w:t>Электронный образ документа создается с помощью средств сканирования</w:t>
      </w:r>
      <w:r>
        <w:rPr>
          <w:rFonts w:ascii="Arial" w:hAnsi="Arial" w:cs="Arial"/>
          <w:bCs/>
          <w:sz w:val="24"/>
          <w:szCs w:val="24"/>
        </w:rPr>
        <w:t>.</w:t>
      </w:r>
    </w:p>
    <w:p w14:paraId="1D7B1E0E" w14:textId="3B4B9C5C" w:rsidR="00D122E0" w:rsidRDefault="00D122E0" w:rsidP="00F012B7">
      <w:pPr>
        <w:ind w:left="142" w:firstLine="709"/>
        <w:rPr>
          <w:rFonts w:ascii="Arial" w:hAnsi="Arial" w:cs="Arial"/>
          <w:b/>
          <w:bCs/>
          <w:sz w:val="24"/>
          <w:szCs w:val="24"/>
        </w:rPr>
      </w:pPr>
      <w:r w:rsidRPr="00E4267F">
        <w:rPr>
          <w:rFonts w:ascii="Arial" w:hAnsi="Arial" w:cs="Arial"/>
          <w:bCs/>
          <w:sz w:val="24"/>
          <w:szCs w:val="24"/>
        </w:rPr>
        <w:t>5.1.2</w:t>
      </w:r>
      <w:r>
        <w:rPr>
          <w:rFonts w:ascii="Arial" w:hAnsi="Arial" w:cs="Arial"/>
          <w:b/>
          <w:bCs/>
          <w:sz w:val="24"/>
          <w:szCs w:val="24"/>
        </w:rPr>
        <w:t xml:space="preserve"> </w:t>
      </w:r>
      <w:r w:rsidR="00E34B90" w:rsidRPr="00D122E0">
        <w:rPr>
          <w:rFonts w:ascii="Arial" w:hAnsi="Arial" w:cs="Arial"/>
          <w:bCs/>
          <w:sz w:val="24"/>
          <w:szCs w:val="24"/>
        </w:rPr>
        <w:t>Сканирование документа на бумажном носителе должно производиться в масштабе 1:1 в черно-белом либо</w:t>
      </w:r>
      <w:r w:rsidR="00E4267F">
        <w:rPr>
          <w:rFonts w:ascii="Arial" w:hAnsi="Arial" w:cs="Arial"/>
          <w:bCs/>
          <w:sz w:val="24"/>
          <w:szCs w:val="24"/>
        </w:rPr>
        <w:t xml:space="preserve"> </w:t>
      </w:r>
      <w:r w:rsidR="00B243DF">
        <w:rPr>
          <w:rFonts w:ascii="Arial" w:hAnsi="Arial" w:cs="Arial"/>
          <w:bCs/>
          <w:sz w:val="24"/>
          <w:szCs w:val="24"/>
        </w:rPr>
        <w:t>в градациях серого цвета.</w:t>
      </w:r>
      <w:r w:rsidR="00E34B90" w:rsidRPr="00D122E0">
        <w:rPr>
          <w:rFonts w:ascii="Arial" w:hAnsi="Arial" w:cs="Arial"/>
          <w:bCs/>
          <w:sz w:val="24"/>
          <w:szCs w:val="24"/>
        </w:rPr>
        <w:t xml:space="preserve"> </w:t>
      </w:r>
    </w:p>
    <w:p w14:paraId="63599D25" w14:textId="0E3F6B89" w:rsidR="00D122E0" w:rsidRPr="00D122E0" w:rsidRDefault="00E34B90" w:rsidP="000D735C">
      <w:pPr>
        <w:pStyle w:val="af3"/>
        <w:numPr>
          <w:ilvl w:val="2"/>
          <w:numId w:val="7"/>
        </w:numPr>
        <w:ind w:left="0" w:firstLine="851"/>
        <w:rPr>
          <w:rFonts w:ascii="Arial" w:hAnsi="Arial" w:cs="Arial"/>
          <w:b/>
          <w:bCs/>
          <w:sz w:val="24"/>
          <w:szCs w:val="24"/>
        </w:rPr>
      </w:pPr>
      <w:r w:rsidRPr="00D122E0">
        <w:rPr>
          <w:rFonts w:ascii="Arial" w:hAnsi="Arial" w:cs="Arial"/>
          <w:bCs/>
          <w:sz w:val="24"/>
          <w:szCs w:val="24"/>
        </w:rPr>
        <w:t xml:space="preserve">При сканировании рекомендуется обеспечивать разрешение </w:t>
      </w:r>
      <w:r w:rsidR="00B243DF">
        <w:rPr>
          <w:rFonts w:ascii="Arial" w:hAnsi="Arial" w:cs="Arial"/>
          <w:bCs/>
          <w:sz w:val="24"/>
          <w:szCs w:val="24"/>
        </w:rPr>
        <w:t xml:space="preserve">не менее </w:t>
      </w:r>
      <w:r w:rsidRPr="00D122E0">
        <w:rPr>
          <w:rFonts w:ascii="Arial" w:hAnsi="Arial" w:cs="Arial"/>
          <w:bCs/>
          <w:sz w:val="24"/>
          <w:szCs w:val="24"/>
        </w:rPr>
        <w:t>200 точек на дюйм,</w:t>
      </w:r>
      <w:r w:rsidR="00B243DF">
        <w:rPr>
          <w:rFonts w:ascii="Arial" w:hAnsi="Arial" w:cs="Arial"/>
          <w:bCs/>
          <w:sz w:val="24"/>
          <w:szCs w:val="24"/>
        </w:rPr>
        <w:t xml:space="preserve"> но не превышать размер, установленный п.5.2.2, а также</w:t>
      </w:r>
      <w:r w:rsidRPr="00D122E0">
        <w:rPr>
          <w:rFonts w:ascii="Arial" w:hAnsi="Arial" w:cs="Arial"/>
          <w:bCs/>
          <w:sz w:val="24"/>
          <w:szCs w:val="24"/>
        </w:rPr>
        <w:t xml:space="preserve"> сохранение всех </w:t>
      </w:r>
      <w:r w:rsidRPr="00D122E0">
        <w:rPr>
          <w:rFonts w:ascii="Arial" w:hAnsi="Arial" w:cs="Arial"/>
          <w:bCs/>
          <w:sz w:val="24"/>
          <w:szCs w:val="24"/>
        </w:rPr>
        <w:lastRenderedPageBreak/>
        <w:t xml:space="preserve">реквизитов и аутентичных признаков подлинности, в том числе графической подписи лица, </w:t>
      </w:r>
      <w:r w:rsidR="00FB6BDA" w:rsidRPr="00D122E0">
        <w:rPr>
          <w:rFonts w:ascii="Arial" w:hAnsi="Arial" w:cs="Arial"/>
          <w:bCs/>
          <w:sz w:val="24"/>
          <w:szCs w:val="24"/>
        </w:rPr>
        <w:t xml:space="preserve">печати и углового штампа бланка, </w:t>
      </w:r>
      <w:r w:rsidRPr="00D122E0">
        <w:rPr>
          <w:rFonts w:ascii="Arial" w:hAnsi="Arial" w:cs="Arial"/>
          <w:bCs/>
          <w:sz w:val="24"/>
          <w:szCs w:val="24"/>
        </w:rPr>
        <w:t xml:space="preserve">при </w:t>
      </w:r>
      <w:r w:rsidR="00FB6BDA" w:rsidRPr="00D122E0">
        <w:rPr>
          <w:rFonts w:ascii="Arial" w:hAnsi="Arial" w:cs="Arial"/>
          <w:bCs/>
          <w:sz w:val="24"/>
          <w:szCs w:val="24"/>
        </w:rPr>
        <w:t xml:space="preserve">его </w:t>
      </w:r>
      <w:r w:rsidRPr="00D122E0">
        <w:rPr>
          <w:rFonts w:ascii="Arial" w:hAnsi="Arial" w:cs="Arial"/>
          <w:bCs/>
          <w:sz w:val="24"/>
          <w:szCs w:val="24"/>
        </w:rPr>
        <w:t>наличии</w:t>
      </w:r>
      <w:r w:rsidR="00FB6BDA" w:rsidRPr="00D122E0">
        <w:rPr>
          <w:rFonts w:ascii="Arial" w:hAnsi="Arial" w:cs="Arial"/>
          <w:bCs/>
          <w:sz w:val="24"/>
          <w:szCs w:val="24"/>
        </w:rPr>
        <w:t>.</w:t>
      </w:r>
    </w:p>
    <w:p w14:paraId="3F13A7C7" w14:textId="3FD62F60" w:rsidR="00D122E0" w:rsidRPr="00D122E0" w:rsidRDefault="00D3798C" w:rsidP="00B243DF">
      <w:pPr>
        <w:pStyle w:val="af3"/>
        <w:numPr>
          <w:ilvl w:val="2"/>
          <w:numId w:val="7"/>
        </w:numPr>
        <w:tabs>
          <w:tab w:val="left" w:pos="993"/>
        </w:tabs>
        <w:ind w:left="0" w:firstLine="851"/>
        <w:rPr>
          <w:rFonts w:ascii="Arial" w:hAnsi="Arial" w:cs="Arial"/>
          <w:b/>
          <w:bCs/>
          <w:sz w:val="24"/>
          <w:szCs w:val="24"/>
        </w:rPr>
      </w:pPr>
      <w:r w:rsidRPr="00D122E0">
        <w:rPr>
          <w:rFonts w:ascii="Arial" w:hAnsi="Arial" w:cs="Arial"/>
          <w:bCs/>
          <w:sz w:val="24"/>
          <w:szCs w:val="24"/>
        </w:rPr>
        <w:t>Ответственным исполнителем</w:t>
      </w:r>
      <w:r w:rsidR="00E1124A" w:rsidRPr="00D122E0">
        <w:rPr>
          <w:rFonts w:ascii="Arial" w:hAnsi="Arial" w:cs="Arial"/>
          <w:bCs/>
          <w:sz w:val="24"/>
          <w:szCs w:val="24"/>
        </w:rPr>
        <w:t>, назначенным исполнительным органом саморегулируемой организации,</w:t>
      </w:r>
      <w:r w:rsidRPr="00D122E0">
        <w:rPr>
          <w:rFonts w:ascii="Arial" w:hAnsi="Arial" w:cs="Arial"/>
          <w:bCs/>
          <w:sz w:val="24"/>
          <w:szCs w:val="24"/>
        </w:rPr>
        <w:t xml:space="preserve"> в программном </w:t>
      </w:r>
      <w:r w:rsidR="00E1124A" w:rsidRPr="00D122E0">
        <w:rPr>
          <w:rFonts w:ascii="Arial" w:hAnsi="Arial" w:cs="Arial"/>
          <w:bCs/>
          <w:sz w:val="24"/>
          <w:szCs w:val="24"/>
        </w:rPr>
        <w:t xml:space="preserve">обеспечении </w:t>
      </w:r>
      <w:r w:rsidRPr="00D122E0">
        <w:rPr>
          <w:rFonts w:ascii="Arial" w:hAnsi="Arial" w:cs="Arial"/>
          <w:bCs/>
          <w:sz w:val="24"/>
          <w:szCs w:val="24"/>
        </w:rPr>
        <w:t xml:space="preserve">создается </w:t>
      </w:r>
      <w:r w:rsidR="00745AE8" w:rsidRPr="00D122E0">
        <w:rPr>
          <w:rFonts w:ascii="Arial" w:hAnsi="Arial" w:cs="Arial"/>
          <w:bCs/>
          <w:sz w:val="24"/>
          <w:szCs w:val="24"/>
        </w:rPr>
        <w:t xml:space="preserve">архивный </w:t>
      </w:r>
      <w:r w:rsidR="00E1124A" w:rsidRPr="00D122E0">
        <w:rPr>
          <w:rFonts w:ascii="Arial" w:hAnsi="Arial" w:cs="Arial"/>
          <w:bCs/>
          <w:sz w:val="24"/>
          <w:szCs w:val="24"/>
        </w:rPr>
        <w:t xml:space="preserve">файл </w:t>
      </w:r>
      <w:r w:rsidRPr="00D122E0">
        <w:rPr>
          <w:rFonts w:ascii="Arial" w:hAnsi="Arial" w:cs="Arial"/>
          <w:bCs/>
          <w:sz w:val="24"/>
          <w:szCs w:val="24"/>
        </w:rPr>
        <w:t>документа с заполнением необходимой информации.</w:t>
      </w:r>
    </w:p>
    <w:p w14:paraId="45DAA441" w14:textId="17B50C61" w:rsidR="00745AE8" w:rsidRPr="00D122E0" w:rsidRDefault="00D3798C" w:rsidP="00B243DF">
      <w:pPr>
        <w:pStyle w:val="af3"/>
        <w:numPr>
          <w:ilvl w:val="2"/>
          <w:numId w:val="7"/>
        </w:numPr>
        <w:tabs>
          <w:tab w:val="left" w:pos="993"/>
          <w:tab w:val="left" w:pos="1701"/>
        </w:tabs>
        <w:ind w:left="142" w:firstLine="709"/>
        <w:rPr>
          <w:rFonts w:ascii="Arial" w:hAnsi="Arial" w:cs="Arial"/>
          <w:b/>
          <w:bCs/>
          <w:sz w:val="24"/>
          <w:szCs w:val="24"/>
        </w:rPr>
      </w:pPr>
      <w:r w:rsidRPr="00D122E0">
        <w:rPr>
          <w:rFonts w:ascii="Arial" w:hAnsi="Arial" w:cs="Arial"/>
          <w:bCs/>
          <w:sz w:val="24"/>
          <w:szCs w:val="24"/>
        </w:rPr>
        <w:t xml:space="preserve">В раздел </w:t>
      </w:r>
      <w:r w:rsidR="00745AE8" w:rsidRPr="00D122E0">
        <w:rPr>
          <w:rFonts w:ascii="Arial" w:hAnsi="Arial" w:cs="Arial"/>
          <w:bCs/>
          <w:sz w:val="24"/>
          <w:szCs w:val="24"/>
        </w:rPr>
        <w:t xml:space="preserve">архивный </w:t>
      </w:r>
      <w:r w:rsidRPr="00D122E0">
        <w:rPr>
          <w:rFonts w:ascii="Arial" w:hAnsi="Arial" w:cs="Arial"/>
          <w:bCs/>
          <w:sz w:val="24"/>
          <w:szCs w:val="24"/>
        </w:rPr>
        <w:t xml:space="preserve">файл документа в </w:t>
      </w:r>
      <w:r w:rsidR="00745AE8" w:rsidRPr="00D122E0">
        <w:rPr>
          <w:rFonts w:ascii="Arial" w:hAnsi="Arial" w:cs="Arial"/>
          <w:bCs/>
          <w:sz w:val="24"/>
          <w:szCs w:val="24"/>
        </w:rPr>
        <w:t xml:space="preserve">программном обеспечении </w:t>
      </w:r>
      <w:r w:rsidRPr="00D122E0">
        <w:rPr>
          <w:rFonts w:ascii="Arial" w:hAnsi="Arial" w:cs="Arial"/>
          <w:bCs/>
          <w:sz w:val="24"/>
          <w:szCs w:val="24"/>
        </w:rPr>
        <w:t>ответственный исполнитель загружает электронный образ документа, предварительно сверяя его с оригиналом</w:t>
      </w:r>
      <w:r w:rsidR="00274A96">
        <w:rPr>
          <w:rFonts w:ascii="Arial" w:hAnsi="Arial" w:cs="Arial"/>
          <w:bCs/>
          <w:sz w:val="24"/>
          <w:szCs w:val="24"/>
        </w:rPr>
        <w:t xml:space="preserve"> и (или)</w:t>
      </w:r>
      <w:r w:rsidRPr="00D122E0">
        <w:rPr>
          <w:rFonts w:ascii="Arial" w:hAnsi="Arial" w:cs="Arial"/>
          <w:bCs/>
          <w:sz w:val="24"/>
          <w:szCs w:val="24"/>
        </w:rPr>
        <w:t>надлежаще заверенной копией.</w:t>
      </w:r>
    </w:p>
    <w:p w14:paraId="6976EAF3" w14:textId="7AEEF4FF" w:rsidR="00745AE8" w:rsidRPr="008357CC" w:rsidRDefault="00745AE8" w:rsidP="000D735C">
      <w:pPr>
        <w:pStyle w:val="af3"/>
        <w:numPr>
          <w:ilvl w:val="2"/>
          <w:numId w:val="7"/>
        </w:numPr>
        <w:ind w:left="142" w:firstLine="709"/>
        <w:rPr>
          <w:rFonts w:ascii="Arial" w:hAnsi="Arial" w:cs="Arial"/>
          <w:b/>
          <w:bCs/>
          <w:sz w:val="24"/>
          <w:szCs w:val="24"/>
        </w:rPr>
      </w:pPr>
      <w:r>
        <w:rPr>
          <w:rFonts w:ascii="Arial" w:hAnsi="Arial" w:cs="Arial"/>
          <w:bCs/>
          <w:sz w:val="24"/>
          <w:szCs w:val="24"/>
        </w:rPr>
        <w:t>При установлении идентичности электронного образа документа с оригиналом/надлежаще заверенной о</w:t>
      </w:r>
      <w:r w:rsidR="00D3798C" w:rsidRPr="00D3798C">
        <w:rPr>
          <w:rFonts w:ascii="Arial" w:hAnsi="Arial" w:cs="Arial"/>
          <w:bCs/>
          <w:sz w:val="24"/>
          <w:szCs w:val="24"/>
        </w:rPr>
        <w:t xml:space="preserve">тветственный исполнитель подписывает </w:t>
      </w:r>
      <w:r>
        <w:rPr>
          <w:rFonts w:ascii="Arial" w:hAnsi="Arial" w:cs="Arial"/>
          <w:bCs/>
          <w:sz w:val="24"/>
          <w:szCs w:val="24"/>
        </w:rPr>
        <w:t>его электронной квалифицированной подписью</w:t>
      </w:r>
      <w:r w:rsidR="00E249C6">
        <w:rPr>
          <w:rFonts w:ascii="Arial" w:hAnsi="Arial" w:cs="Arial"/>
          <w:bCs/>
          <w:sz w:val="24"/>
          <w:szCs w:val="24"/>
        </w:rPr>
        <w:t xml:space="preserve"> в соответствии с п 5.3.8 настоящ</w:t>
      </w:r>
      <w:r w:rsidR="008357CC">
        <w:rPr>
          <w:rFonts w:ascii="Arial" w:hAnsi="Arial" w:cs="Arial"/>
          <w:bCs/>
          <w:sz w:val="24"/>
          <w:szCs w:val="24"/>
        </w:rPr>
        <w:t>их рекомен</w:t>
      </w:r>
      <w:r w:rsidR="00274A96">
        <w:rPr>
          <w:rFonts w:ascii="Arial" w:hAnsi="Arial" w:cs="Arial"/>
          <w:bCs/>
          <w:sz w:val="24"/>
          <w:szCs w:val="24"/>
        </w:rPr>
        <w:t>даций</w:t>
      </w:r>
      <w:r w:rsidR="00E249C6">
        <w:rPr>
          <w:rFonts w:ascii="Arial" w:hAnsi="Arial" w:cs="Arial"/>
          <w:bCs/>
          <w:sz w:val="24"/>
          <w:szCs w:val="24"/>
        </w:rPr>
        <w:t>.</w:t>
      </w:r>
    </w:p>
    <w:p w14:paraId="3C39DBF7" w14:textId="77777777" w:rsidR="008357CC" w:rsidRDefault="008357CC" w:rsidP="008357CC">
      <w:pPr>
        <w:pStyle w:val="af3"/>
        <w:ind w:left="851" w:firstLine="0"/>
        <w:rPr>
          <w:rFonts w:ascii="Arial" w:hAnsi="Arial" w:cs="Arial"/>
          <w:bCs/>
          <w:sz w:val="24"/>
          <w:szCs w:val="24"/>
        </w:rPr>
      </w:pPr>
    </w:p>
    <w:p w14:paraId="12B859FE" w14:textId="0FF8EB29" w:rsidR="008357CC" w:rsidRPr="008357CC" w:rsidRDefault="008357CC" w:rsidP="008357CC">
      <w:pPr>
        <w:pStyle w:val="af3"/>
        <w:ind w:left="284" w:firstLine="567"/>
        <w:rPr>
          <w:rFonts w:ascii="Arial" w:hAnsi="Arial" w:cs="Arial"/>
          <w:bCs/>
        </w:rPr>
      </w:pPr>
      <w:r>
        <w:rPr>
          <w:rFonts w:ascii="Arial" w:hAnsi="Arial" w:cs="Arial"/>
          <w:bCs/>
        </w:rPr>
        <w:t xml:space="preserve">Примечание – Саморегулируемая организация вправе свидетельствовать верность копий </w:t>
      </w:r>
      <w:r w:rsidRPr="008357CC">
        <w:rPr>
          <w:rFonts w:ascii="Arial" w:hAnsi="Arial" w:cs="Arial"/>
          <w:bCs/>
        </w:rPr>
        <w:t>документов</w:t>
      </w:r>
      <w:r>
        <w:rPr>
          <w:rFonts w:ascii="Arial" w:hAnsi="Arial" w:cs="Arial"/>
          <w:bCs/>
        </w:rPr>
        <w:t xml:space="preserve">, предоставленных ее членами  на основании нормы, закрепленной в </w:t>
      </w:r>
      <w:r w:rsidRPr="008357CC">
        <w:rPr>
          <w:rFonts w:ascii="Arial" w:hAnsi="Arial" w:cs="Arial"/>
          <w:bCs/>
        </w:rPr>
        <w:t>Указ</w:t>
      </w:r>
      <w:r>
        <w:rPr>
          <w:rFonts w:ascii="Arial" w:hAnsi="Arial" w:cs="Arial"/>
          <w:bCs/>
        </w:rPr>
        <w:t>е</w:t>
      </w:r>
      <w:r w:rsidRPr="008357CC">
        <w:rPr>
          <w:rFonts w:ascii="Arial" w:hAnsi="Arial" w:cs="Arial"/>
          <w:b/>
          <w:bCs/>
          <w:sz w:val="24"/>
          <w:szCs w:val="24"/>
        </w:rPr>
        <w:t xml:space="preserve"> </w:t>
      </w:r>
      <w:r w:rsidRPr="008357CC">
        <w:rPr>
          <w:rFonts w:ascii="Arial" w:hAnsi="Arial" w:cs="Arial"/>
          <w:bCs/>
        </w:rPr>
        <w:t xml:space="preserve">Президиума ВС СССР от 04.08.1983 </w:t>
      </w:r>
      <w:r w:rsidR="00872A7A">
        <w:rPr>
          <w:rFonts w:ascii="Arial" w:hAnsi="Arial" w:cs="Arial"/>
          <w:bCs/>
        </w:rPr>
        <w:t xml:space="preserve">№ </w:t>
      </w:r>
      <w:r w:rsidRPr="008357CC">
        <w:rPr>
          <w:rFonts w:ascii="Arial" w:hAnsi="Arial" w:cs="Arial"/>
          <w:bCs/>
        </w:rPr>
        <w:t>9779-X</w:t>
      </w:r>
      <w:r>
        <w:rPr>
          <w:rFonts w:ascii="Arial" w:hAnsi="Arial" w:cs="Arial"/>
          <w:bCs/>
        </w:rPr>
        <w:t>, которой установлено, что п</w:t>
      </w:r>
      <w:r w:rsidRPr="008357CC">
        <w:rPr>
          <w:rFonts w:ascii="Arial" w:hAnsi="Arial" w:cs="Arial"/>
          <w:bCs/>
        </w:rPr>
        <w:t xml:space="preserve">редприятия, учреждения и организации обязаны свидетельствовать верность копий документов, необходимых для представления гражданами в эти предприятия, учреждения, организации, если законодательством не предусмотрено представление копий таких документов, засвидетельствованных в нотариальном порядке. </w:t>
      </w:r>
    </w:p>
    <w:p w14:paraId="24CB8F5B" w14:textId="17A897D1" w:rsidR="00E249C6" w:rsidRPr="00D122E0" w:rsidRDefault="00D3798C" w:rsidP="000D735C">
      <w:pPr>
        <w:pStyle w:val="af3"/>
        <w:numPr>
          <w:ilvl w:val="2"/>
          <w:numId w:val="7"/>
        </w:numPr>
        <w:tabs>
          <w:tab w:val="left" w:pos="1701"/>
        </w:tabs>
        <w:ind w:left="284" w:firstLine="567"/>
        <w:rPr>
          <w:rFonts w:ascii="Arial" w:hAnsi="Arial" w:cs="Arial"/>
          <w:b/>
          <w:bCs/>
          <w:sz w:val="24"/>
          <w:szCs w:val="24"/>
        </w:rPr>
      </w:pPr>
      <w:r w:rsidRPr="00E249C6">
        <w:rPr>
          <w:rFonts w:ascii="Arial" w:hAnsi="Arial" w:cs="Arial"/>
          <w:bCs/>
          <w:sz w:val="24"/>
          <w:szCs w:val="24"/>
        </w:rPr>
        <w:t>Ввод полученных или сформированных электронных образов документов</w:t>
      </w:r>
      <w:r w:rsidR="00E249C6" w:rsidRPr="00E249C6">
        <w:rPr>
          <w:rFonts w:ascii="Arial" w:hAnsi="Arial" w:cs="Arial"/>
          <w:bCs/>
          <w:sz w:val="24"/>
          <w:szCs w:val="24"/>
        </w:rPr>
        <w:t xml:space="preserve"> и электронных документов</w:t>
      </w:r>
      <w:r w:rsidRPr="00E249C6">
        <w:rPr>
          <w:rFonts w:ascii="Arial" w:hAnsi="Arial" w:cs="Arial"/>
          <w:bCs/>
          <w:sz w:val="24"/>
          <w:szCs w:val="24"/>
        </w:rPr>
        <w:t xml:space="preserve"> в электронный архив должно выполняться ответственными </w:t>
      </w:r>
      <w:r w:rsidR="00E249C6" w:rsidRPr="00E249C6">
        <w:rPr>
          <w:rFonts w:ascii="Arial" w:hAnsi="Arial" w:cs="Arial"/>
          <w:bCs/>
          <w:sz w:val="24"/>
          <w:szCs w:val="24"/>
        </w:rPr>
        <w:t xml:space="preserve">исполнителями </w:t>
      </w:r>
      <w:r w:rsidRPr="00E249C6">
        <w:rPr>
          <w:rFonts w:ascii="Arial" w:hAnsi="Arial" w:cs="Arial"/>
          <w:bCs/>
          <w:sz w:val="24"/>
          <w:szCs w:val="24"/>
        </w:rPr>
        <w:t xml:space="preserve">в кратчайший срок. </w:t>
      </w:r>
    </w:p>
    <w:p w14:paraId="1ADC9DFA" w14:textId="16928521" w:rsidR="00E249C6" w:rsidRPr="00D122E0" w:rsidRDefault="00D3798C" w:rsidP="000D735C">
      <w:pPr>
        <w:pStyle w:val="af3"/>
        <w:numPr>
          <w:ilvl w:val="2"/>
          <w:numId w:val="7"/>
        </w:numPr>
        <w:ind w:left="284" w:firstLine="567"/>
        <w:rPr>
          <w:rFonts w:ascii="Arial" w:hAnsi="Arial" w:cs="Arial"/>
          <w:b/>
          <w:bCs/>
          <w:sz w:val="24"/>
          <w:szCs w:val="24"/>
        </w:rPr>
      </w:pPr>
      <w:r w:rsidRPr="00D3798C">
        <w:rPr>
          <w:rFonts w:ascii="Arial" w:hAnsi="Arial" w:cs="Arial"/>
          <w:bCs/>
          <w:sz w:val="24"/>
          <w:szCs w:val="24"/>
        </w:rPr>
        <w:t xml:space="preserve"> </w:t>
      </w:r>
      <w:r w:rsidR="000E0938">
        <w:rPr>
          <w:rFonts w:ascii="Arial" w:hAnsi="Arial" w:cs="Arial"/>
          <w:bCs/>
          <w:sz w:val="24"/>
          <w:szCs w:val="24"/>
        </w:rPr>
        <w:t>Ответственные исполнители при работе с электронным архивом обязаны с</w:t>
      </w:r>
      <w:r w:rsidRPr="00D3798C">
        <w:rPr>
          <w:rFonts w:ascii="Arial" w:hAnsi="Arial" w:cs="Arial"/>
          <w:bCs/>
          <w:sz w:val="24"/>
          <w:szCs w:val="24"/>
        </w:rPr>
        <w:t>облюдать требования законодательства Р</w:t>
      </w:r>
      <w:r w:rsidR="000E0938">
        <w:rPr>
          <w:rFonts w:ascii="Arial" w:hAnsi="Arial" w:cs="Arial"/>
          <w:bCs/>
          <w:sz w:val="24"/>
          <w:szCs w:val="24"/>
        </w:rPr>
        <w:t xml:space="preserve">оссийской </w:t>
      </w:r>
      <w:r w:rsidRPr="00D3798C">
        <w:rPr>
          <w:rFonts w:ascii="Arial" w:hAnsi="Arial" w:cs="Arial"/>
          <w:bCs/>
          <w:sz w:val="24"/>
          <w:szCs w:val="24"/>
        </w:rPr>
        <w:t>Ф</w:t>
      </w:r>
      <w:r w:rsidR="000E0938">
        <w:rPr>
          <w:rFonts w:ascii="Arial" w:hAnsi="Arial" w:cs="Arial"/>
          <w:bCs/>
          <w:sz w:val="24"/>
          <w:szCs w:val="24"/>
        </w:rPr>
        <w:t>едерации</w:t>
      </w:r>
      <w:r w:rsidR="00E73BBC">
        <w:rPr>
          <w:rFonts w:ascii="Arial" w:hAnsi="Arial" w:cs="Arial"/>
          <w:bCs/>
          <w:sz w:val="24"/>
          <w:szCs w:val="24"/>
        </w:rPr>
        <w:t xml:space="preserve"> </w:t>
      </w:r>
      <w:r w:rsidRPr="00D3798C">
        <w:rPr>
          <w:rFonts w:ascii="Arial" w:hAnsi="Arial" w:cs="Arial"/>
          <w:bCs/>
          <w:sz w:val="24"/>
          <w:szCs w:val="24"/>
        </w:rPr>
        <w:t>о защите персональных данных.</w:t>
      </w:r>
    </w:p>
    <w:p w14:paraId="4091B8CF" w14:textId="5E8B0831" w:rsidR="00E34B90" w:rsidRPr="002D27C4" w:rsidRDefault="00E34B90" w:rsidP="002D27C4">
      <w:pPr>
        <w:tabs>
          <w:tab w:val="left" w:pos="6714"/>
        </w:tabs>
        <w:ind w:firstLine="0"/>
        <w:rPr>
          <w:rFonts w:ascii="Arial" w:hAnsi="Arial" w:cs="Arial"/>
          <w:b/>
          <w:bCs/>
          <w:sz w:val="24"/>
          <w:szCs w:val="24"/>
        </w:rPr>
      </w:pPr>
    </w:p>
    <w:p w14:paraId="316BA74E" w14:textId="3C9C83B4" w:rsidR="003670F3" w:rsidRPr="00D451F9" w:rsidRDefault="003670F3" w:rsidP="000D735C">
      <w:pPr>
        <w:pStyle w:val="af3"/>
        <w:numPr>
          <w:ilvl w:val="1"/>
          <w:numId w:val="4"/>
        </w:numPr>
        <w:tabs>
          <w:tab w:val="left" w:pos="1418"/>
        </w:tabs>
        <w:ind w:hanging="214"/>
        <w:rPr>
          <w:rFonts w:ascii="Arial" w:hAnsi="Arial" w:cs="Arial"/>
          <w:b/>
          <w:bCs/>
          <w:sz w:val="24"/>
          <w:szCs w:val="24"/>
        </w:rPr>
      </w:pPr>
      <w:bookmarkStart w:id="13" w:name="_Ref516147553"/>
      <w:bookmarkStart w:id="14" w:name="форматы_файлов"/>
      <w:r w:rsidRPr="00D122E0">
        <w:rPr>
          <w:rFonts w:ascii="Arial" w:hAnsi="Arial" w:cs="Arial"/>
          <w:b/>
          <w:bCs/>
          <w:sz w:val="24"/>
          <w:szCs w:val="24"/>
          <w:lang w:val="ru"/>
        </w:rPr>
        <w:t>Форматы файлов, электронные носители</w:t>
      </w:r>
      <w:bookmarkEnd w:id="13"/>
      <w:r w:rsidR="00422F80">
        <w:rPr>
          <w:rFonts w:ascii="Arial" w:hAnsi="Arial" w:cs="Arial"/>
          <w:b/>
          <w:bCs/>
          <w:sz w:val="24"/>
          <w:szCs w:val="24"/>
          <w:lang w:val="ru"/>
        </w:rPr>
        <w:t>, требования к функциональным характеристикам электронного архива</w:t>
      </w:r>
    </w:p>
    <w:bookmarkEnd w:id="14"/>
    <w:p w14:paraId="09FE2777" w14:textId="3127B1F3" w:rsidR="003670F3" w:rsidRPr="00FD27EE" w:rsidRDefault="003670F3" w:rsidP="00C97B55">
      <w:pPr>
        <w:pStyle w:val="af3"/>
        <w:numPr>
          <w:ilvl w:val="2"/>
          <w:numId w:val="4"/>
        </w:numPr>
        <w:tabs>
          <w:tab w:val="left" w:pos="1418"/>
        </w:tabs>
        <w:ind w:left="284" w:firstLine="567"/>
        <w:rPr>
          <w:rFonts w:ascii="Arial" w:hAnsi="Arial" w:cs="Arial"/>
          <w:b/>
          <w:bCs/>
          <w:sz w:val="24"/>
          <w:szCs w:val="24"/>
        </w:rPr>
      </w:pPr>
      <w:r w:rsidRPr="00D122E0">
        <w:rPr>
          <w:rFonts w:ascii="Arial" w:hAnsi="Arial" w:cs="Arial"/>
          <w:sz w:val="24"/>
          <w:szCs w:val="24"/>
          <w:lang w:val="ru"/>
        </w:rPr>
        <w:t>Файл электронного образа документа должен быть в формате архивного хранения PDF/A-1</w:t>
      </w:r>
      <w:r w:rsidR="001334D2">
        <w:rPr>
          <w:rFonts w:ascii="Arial" w:hAnsi="Arial" w:cs="Arial"/>
          <w:sz w:val="24"/>
          <w:szCs w:val="24"/>
          <w:lang w:val="ru"/>
        </w:rPr>
        <w:t>.</w:t>
      </w:r>
      <w:r w:rsidRPr="00D122E0">
        <w:rPr>
          <w:rFonts w:ascii="Arial" w:hAnsi="Arial" w:cs="Arial"/>
          <w:sz w:val="24"/>
          <w:szCs w:val="24"/>
          <w:lang w:val="ru"/>
        </w:rPr>
        <w:t xml:space="preserve"> </w:t>
      </w:r>
    </w:p>
    <w:p w14:paraId="10F0399B" w14:textId="77777777" w:rsidR="00FD27EE" w:rsidRPr="00D122E0" w:rsidRDefault="00FD27EE" w:rsidP="00FD27EE">
      <w:pPr>
        <w:pStyle w:val="af3"/>
        <w:tabs>
          <w:tab w:val="left" w:pos="1418"/>
        </w:tabs>
        <w:ind w:left="1134" w:firstLine="0"/>
        <w:rPr>
          <w:rFonts w:ascii="Arial" w:hAnsi="Arial" w:cs="Arial"/>
          <w:b/>
          <w:bCs/>
          <w:sz w:val="24"/>
          <w:szCs w:val="24"/>
        </w:rPr>
      </w:pPr>
    </w:p>
    <w:p w14:paraId="763CC8AF" w14:textId="2AA2E239" w:rsidR="003670F3" w:rsidRPr="00DE2776" w:rsidRDefault="003670F3" w:rsidP="00C97B55">
      <w:pPr>
        <w:autoSpaceDE w:val="0"/>
        <w:autoSpaceDN w:val="0"/>
        <w:adjustRightInd w:val="0"/>
        <w:ind w:left="426" w:firstLine="425"/>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Рекомендуется создавать электронный образ документа с возможностью копирования текста.</w:t>
      </w:r>
    </w:p>
    <w:p w14:paraId="14EBD438" w14:textId="477855B6" w:rsidR="00FF715B" w:rsidRPr="00D122E0" w:rsidRDefault="00DE2776" w:rsidP="00621646">
      <w:pPr>
        <w:pStyle w:val="af3"/>
        <w:tabs>
          <w:tab w:val="left" w:pos="6714"/>
        </w:tabs>
        <w:ind w:left="1080" w:hanging="229"/>
        <w:rPr>
          <w:rFonts w:ascii="Arial" w:hAnsi="Arial" w:cs="Arial"/>
          <w:b/>
          <w:bCs/>
          <w:sz w:val="24"/>
          <w:szCs w:val="24"/>
        </w:rPr>
      </w:pPr>
      <w:r>
        <w:rPr>
          <w:rFonts w:ascii="Arial" w:hAnsi="Arial" w:cs="Arial"/>
          <w:sz w:val="24"/>
          <w:szCs w:val="24"/>
          <w:lang w:val="ru"/>
        </w:rPr>
        <w:t xml:space="preserve">5.2.2 </w:t>
      </w:r>
      <w:r w:rsidR="003670F3" w:rsidRPr="00D122E0">
        <w:rPr>
          <w:rFonts w:ascii="Arial" w:hAnsi="Arial" w:cs="Arial"/>
          <w:sz w:val="24"/>
          <w:szCs w:val="24"/>
          <w:lang w:val="ru"/>
        </w:rPr>
        <w:t xml:space="preserve">Размер файла электронного образа не должен превышать 30 </w:t>
      </w:r>
      <w:r w:rsidR="00C45301" w:rsidRPr="00D122E0">
        <w:rPr>
          <w:rFonts w:ascii="Arial" w:hAnsi="Arial" w:cs="Arial"/>
          <w:sz w:val="24"/>
          <w:szCs w:val="24"/>
          <w:lang w:val="ru"/>
        </w:rPr>
        <w:t>мегабайт</w:t>
      </w:r>
      <w:r w:rsidR="003670F3" w:rsidRPr="00D122E0">
        <w:rPr>
          <w:rFonts w:ascii="Arial" w:hAnsi="Arial" w:cs="Arial"/>
          <w:sz w:val="24"/>
          <w:szCs w:val="24"/>
          <w:lang w:val="ru"/>
        </w:rPr>
        <w:t>.</w:t>
      </w:r>
    </w:p>
    <w:p w14:paraId="1E88CD51" w14:textId="7E9CB2AE" w:rsidR="00F17620" w:rsidRPr="00F17620" w:rsidRDefault="00F17620" w:rsidP="00621646">
      <w:pPr>
        <w:pStyle w:val="af3"/>
        <w:tabs>
          <w:tab w:val="left" w:pos="6714"/>
        </w:tabs>
        <w:ind w:left="284" w:firstLine="567"/>
        <w:rPr>
          <w:rFonts w:ascii="Arial" w:hAnsi="Arial" w:cs="Arial"/>
          <w:sz w:val="24"/>
          <w:szCs w:val="24"/>
          <w:lang w:val="ru"/>
        </w:rPr>
      </w:pPr>
      <w:r>
        <w:rPr>
          <w:rFonts w:ascii="Arial" w:hAnsi="Arial" w:cs="Arial"/>
          <w:sz w:val="24"/>
          <w:szCs w:val="24"/>
        </w:rPr>
        <w:t xml:space="preserve">5.2.3 </w:t>
      </w:r>
      <w:r w:rsidRPr="00F17620">
        <w:rPr>
          <w:rFonts w:ascii="Arial" w:hAnsi="Arial" w:cs="Arial"/>
          <w:sz w:val="24"/>
          <w:szCs w:val="24"/>
          <w:lang w:val="ru"/>
        </w:rPr>
        <w:t>Электронный образ документа должен содержать в себе все реквизиты и аутентичные признаки подлинности: графическая подпись лица, печать, угловой штамп бланка (при наличии).</w:t>
      </w:r>
    </w:p>
    <w:p w14:paraId="36391886" w14:textId="5C7FBFF6" w:rsidR="00FF715B" w:rsidRDefault="00F17620" w:rsidP="00621646">
      <w:pPr>
        <w:pStyle w:val="af3"/>
        <w:tabs>
          <w:tab w:val="left" w:pos="6714"/>
        </w:tabs>
        <w:ind w:left="284" w:firstLine="567"/>
        <w:rPr>
          <w:rFonts w:ascii="Arial" w:hAnsi="Arial" w:cs="Arial"/>
          <w:sz w:val="24"/>
          <w:szCs w:val="24"/>
          <w:lang w:val="ru"/>
        </w:rPr>
      </w:pPr>
      <w:r>
        <w:rPr>
          <w:rFonts w:ascii="Arial" w:hAnsi="Arial" w:cs="Arial"/>
          <w:sz w:val="24"/>
          <w:szCs w:val="24"/>
          <w:lang w:val="ru"/>
        </w:rPr>
        <w:lastRenderedPageBreak/>
        <w:t xml:space="preserve">5.2.4 </w:t>
      </w:r>
      <w:r w:rsidR="003670F3" w:rsidRPr="00D122E0">
        <w:rPr>
          <w:rFonts w:ascii="Arial" w:hAnsi="Arial" w:cs="Arial"/>
          <w:sz w:val="24"/>
          <w:szCs w:val="24"/>
          <w:lang w:val="ru"/>
        </w:rPr>
        <w:t xml:space="preserve">Каждый отдельный электронный образ документа должен быть представлен в виде отдельного файла с наименованием, позволяющим идентифицировать электронный образ документа и количество листов в нем. </w:t>
      </w:r>
    </w:p>
    <w:p w14:paraId="63E433A6" w14:textId="6E7D0680" w:rsidR="00422F80" w:rsidRPr="00422F80" w:rsidRDefault="00F17620" w:rsidP="00621646">
      <w:pPr>
        <w:pStyle w:val="af3"/>
        <w:tabs>
          <w:tab w:val="left" w:pos="6714"/>
        </w:tabs>
        <w:ind w:left="284" w:firstLine="567"/>
        <w:rPr>
          <w:rFonts w:ascii="Arial" w:hAnsi="Arial" w:cs="Arial"/>
          <w:bCs/>
          <w:sz w:val="24"/>
          <w:szCs w:val="24"/>
          <w:lang w:val="ru"/>
        </w:rPr>
      </w:pPr>
      <w:r w:rsidRPr="00D122E0">
        <w:rPr>
          <w:rFonts w:ascii="Arial" w:hAnsi="Arial" w:cs="Arial"/>
          <w:bCs/>
          <w:sz w:val="24"/>
          <w:szCs w:val="24"/>
          <w:lang w:val="ru"/>
        </w:rPr>
        <w:t xml:space="preserve">5.2.5 </w:t>
      </w:r>
      <w:r w:rsidR="00422F80" w:rsidRPr="00422F80">
        <w:rPr>
          <w:rFonts w:ascii="Arial" w:hAnsi="Arial" w:cs="Arial"/>
          <w:bCs/>
          <w:sz w:val="24"/>
          <w:szCs w:val="24"/>
          <w:lang w:val="ru"/>
        </w:rPr>
        <w:t xml:space="preserve">Функциональные характеристики электронного архива в </w:t>
      </w:r>
      <w:r w:rsidR="00981B19">
        <w:rPr>
          <w:rFonts w:ascii="Arial" w:hAnsi="Arial" w:cs="Arial"/>
          <w:bCs/>
          <w:sz w:val="24"/>
          <w:szCs w:val="24"/>
          <w:lang w:val="ru"/>
        </w:rPr>
        <w:t xml:space="preserve">программном обеспечении </w:t>
      </w:r>
      <w:r w:rsidR="00422F80" w:rsidRPr="00422F80">
        <w:rPr>
          <w:rFonts w:ascii="Arial" w:hAnsi="Arial" w:cs="Arial"/>
          <w:bCs/>
          <w:sz w:val="24"/>
          <w:szCs w:val="24"/>
          <w:lang w:val="ru"/>
        </w:rPr>
        <w:t>должны</w:t>
      </w:r>
      <w:r w:rsidR="00422F80">
        <w:rPr>
          <w:rFonts w:ascii="Arial" w:hAnsi="Arial" w:cs="Arial"/>
          <w:bCs/>
          <w:sz w:val="24"/>
          <w:szCs w:val="24"/>
          <w:lang w:val="ru"/>
        </w:rPr>
        <w:t xml:space="preserve"> предост</w:t>
      </w:r>
      <w:r w:rsidR="00CC6CA9">
        <w:rPr>
          <w:rFonts w:ascii="Arial" w:hAnsi="Arial" w:cs="Arial"/>
          <w:bCs/>
          <w:sz w:val="24"/>
          <w:szCs w:val="24"/>
          <w:lang w:val="ru"/>
        </w:rPr>
        <w:t>а</w:t>
      </w:r>
      <w:r w:rsidR="00422F80">
        <w:rPr>
          <w:rFonts w:ascii="Arial" w:hAnsi="Arial" w:cs="Arial"/>
          <w:bCs/>
          <w:sz w:val="24"/>
          <w:szCs w:val="24"/>
          <w:lang w:val="ru"/>
        </w:rPr>
        <w:t>в</w:t>
      </w:r>
      <w:r w:rsidR="00422F80" w:rsidRPr="00422F80">
        <w:rPr>
          <w:rFonts w:ascii="Arial" w:hAnsi="Arial" w:cs="Arial"/>
          <w:bCs/>
          <w:sz w:val="24"/>
          <w:szCs w:val="24"/>
          <w:lang w:val="ru"/>
        </w:rPr>
        <w:t>лять пользователям следующие возможности:</w:t>
      </w:r>
    </w:p>
    <w:p w14:paraId="449E4318" w14:textId="4D6F3F1B" w:rsidR="00422F80" w:rsidRPr="00D122E0" w:rsidRDefault="00422F80" w:rsidP="00F012B7">
      <w:pPr>
        <w:tabs>
          <w:tab w:val="left" w:pos="6714"/>
        </w:tabs>
        <w:ind w:firstLine="709"/>
        <w:rPr>
          <w:rFonts w:ascii="Arial" w:hAnsi="Arial" w:cs="Arial"/>
          <w:bCs/>
          <w:sz w:val="24"/>
          <w:szCs w:val="24"/>
          <w:lang w:val="ru"/>
        </w:rPr>
      </w:pPr>
      <w:r>
        <w:rPr>
          <w:rFonts w:ascii="Arial" w:hAnsi="Arial" w:cs="Arial"/>
          <w:bCs/>
          <w:sz w:val="24"/>
          <w:szCs w:val="24"/>
          <w:lang w:val="ru"/>
        </w:rPr>
        <w:t xml:space="preserve">5.2.5.1 </w:t>
      </w:r>
      <w:r w:rsidRPr="00D122E0">
        <w:rPr>
          <w:rFonts w:ascii="Arial" w:hAnsi="Arial" w:cs="Arial"/>
          <w:bCs/>
          <w:sz w:val="24"/>
          <w:szCs w:val="24"/>
          <w:lang w:val="ru"/>
        </w:rPr>
        <w:t xml:space="preserve">протоколирование в </w:t>
      </w:r>
      <w:r w:rsidR="00981B19">
        <w:rPr>
          <w:rFonts w:ascii="Arial" w:hAnsi="Arial" w:cs="Arial"/>
          <w:bCs/>
          <w:sz w:val="24"/>
          <w:szCs w:val="24"/>
          <w:lang w:val="ru"/>
        </w:rPr>
        <w:t xml:space="preserve">программном обеспечении </w:t>
      </w:r>
      <w:r w:rsidRPr="00D122E0">
        <w:rPr>
          <w:rFonts w:ascii="Arial" w:hAnsi="Arial" w:cs="Arial"/>
          <w:bCs/>
          <w:sz w:val="24"/>
          <w:szCs w:val="24"/>
          <w:lang w:val="ru"/>
        </w:rPr>
        <w:t>операций пользователей с данными;</w:t>
      </w:r>
    </w:p>
    <w:p w14:paraId="12EFC516" w14:textId="792DB561" w:rsidR="00422F80" w:rsidRPr="00422F80" w:rsidRDefault="00422F80" w:rsidP="00F012B7">
      <w:pPr>
        <w:ind w:left="709" w:firstLine="0"/>
        <w:rPr>
          <w:rFonts w:ascii="Arial" w:hAnsi="Arial" w:cs="Arial"/>
          <w:bCs/>
          <w:sz w:val="24"/>
          <w:szCs w:val="24"/>
          <w:lang w:val="ru"/>
        </w:rPr>
      </w:pPr>
      <w:r>
        <w:rPr>
          <w:rFonts w:ascii="Arial" w:hAnsi="Arial" w:cs="Arial"/>
          <w:bCs/>
          <w:sz w:val="24"/>
          <w:szCs w:val="24"/>
          <w:lang w:val="ru"/>
        </w:rPr>
        <w:t xml:space="preserve">5.2.5.2 </w:t>
      </w:r>
      <w:r w:rsidRPr="00DE2776">
        <w:rPr>
          <w:rFonts w:ascii="Arial" w:hAnsi="Arial" w:cs="Arial"/>
          <w:bCs/>
          <w:sz w:val="24"/>
          <w:szCs w:val="24"/>
          <w:lang w:val="ru"/>
        </w:rPr>
        <w:t>поиск документов по различным реквизитам и значениям</w:t>
      </w:r>
      <w:r w:rsidR="00274A96">
        <w:rPr>
          <w:rFonts w:ascii="Arial" w:hAnsi="Arial" w:cs="Arial"/>
          <w:bCs/>
          <w:sz w:val="24"/>
          <w:szCs w:val="24"/>
          <w:lang w:val="ru"/>
        </w:rPr>
        <w:t>;</w:t>
      </w:r>
    </w:p>
    <w:p w14:paraId="13688E99" w14:textId="6B28BEF2" w:rsidR="00422F80" w:rsidRPr="00DE2776" w:rsidRDefault="00422F80" w:rsidP="00F012B7">
      <w:pPr>
        <w:tabs>
          <w:tab w:val="left" w:pos="6714"/>
        </w:tabs>
        <w:ind w:firstLine="709"/>
        <w:rPr>
          <w:rFonts w:ascii="Arial" w:hAnsi="Arial" w:cs="Arial"/>
          <w:bCs/>
          <w:sz w:val="24"/>
          <w:szCs w:val="24"/>
          <w:lang w:val="ru"/>
        </w:rPr>
      </w:pPr>
      <w:r>
        <w:rPr>
          <w:rFonts w:ascii="Arial" w:hAnsi="Arial" w:cs="Arial"/>
          <w:bCs/>
          <w:sz w:val="24"/>
          <w:szCs w:val="24"/>
          <w:lang w:val="ru"/>
        </w:rPr>
        <w:t xml:space="preserve">5.2.5.3 </w:t>
      </w:r>
      <w:r w:rsidRPr="00DE2776">
        <w:rPr>
          <w:rFonts w:ascii="Arial" w:hAnsi="Arial" w:cs="Arial"/>
          <w:bCs/>
          <w:sz w:val="24"/>
          <w:szCs w:val="24"/>
          <w:lang w:val="ru"/>
        </w:rPr>
        <w:t>установка контрольных сроков на документы;</w:t>
      </w:r>
    </w:p>
    <w:p w14:paraId="223E3BD4" w14:textId="1738FE5A" w:rsidR="00422F80" w:rsidRPr="00422F80" w:rsidRDefault="00422F80" w:rsidP="00F012B7">
      <w:pPr>
        <w:tabs>
          <w:tab w:val="left" w:pos="6714"/>
        </w:tabs>
        <w:ind w:firstLine="709"/>
        <w:rPr>
          <w:rFonts w:ascii="Arial" w:hAnsi="Arial" w:cs="Arial"/>
          <w:bCs/>
          <w:sz w:val="24"/>
          <w:szCs w:val="24"/>
          <w:lang w:val="ru"/>
        </w:rPr>
      </w:pPr>
      <w:r>
        <w:rPr>
          <w:rFonts w:ascii="Arial" w:hAnsi="Arial" w:cs="Arial"/>
          <w:bCs/>
          <w:sz w:val="24"/>
          <w:szCs w:val="24"/>
          <w:lang w:val="ru"/>
        </w:rPr>
        <w:t xml:space="preserve">5.2.5.4 </w:t>
      </w:r>
      <w:r w:rsidRPr="00DE2776">
        <w:rPr>
          <w:rFonts w:ascii="Arial" w:hAnsi="Arial" w:cs="Arial"/>
          <w:bCs/>
          <w:sz w:val="24"/>
          <w:szCs w:val="24"/>
          <w:lang w:val="ru"/>
        </w:rPr>
        <w:t>открытие электронных образов документов стандартными средствами</w:t>
      </w:r>
      <w:r w:rsidR="00621646">
        <w:rPr>
          <w:rFonts w:ascii="Arial" w:hAnsi="Arial" w:cs="Arial"/>
          <w:bCs/>
          <w:sz w:val="24"/>
          <w:szCs w:val="24"/>
          <w:lang w:val="ru"/>
        </w:rPr>
        <w:t>;</w:t>
      </w:r>
      <w:r w:rsidRPr="00DE2776">
        <w:rPr>
          <w:rFonts w:ascii="Arial" w:hAnsi="Arial" w:cs="Arial"/>
          <w:bCs/>
          <w:sz w:val="24"/>
          <w:szCs w:val="24"/>
          <w:lang w:val="ru"/>
        </w:rPr>
        <w:t xml:space="preserve"> </w:t>
      </w:r>
    </w:p>
    <w:p w14:paraId="4889F8E0" w14:textId="777C7EEA" w:rsidR="00422F80" w:rsidRPr="00DE2776" w:rsidRDefault="00422F80" w:rsidP="00F012B7">
      <w:pPr>
        <w:tabs>
          <w:tab w:val="left" w:pos="6714"/>
        </w:tabs>
        <w:ind w:firstLine="709"/>
        <w:rPr>
          <w:rFonts w:ascii="Arial" w:hAnsi="Arial" w:cs="Arial"/>
          <w:bCs/>
          <w:sz w:val="24"/>
          <w:szCs w:val="24"/>
          <w:lang w:val="ru"/>
        </w:rPr>
      </w:pPr>
      <w:r>
        <w:rPr>
          <w:rFonts w:ascii="Arial" w:hAnsi="Arial" w:cs="Arial"/>
          <w:bCs/>
          <w:sz w:val="24"/>
          <w:szCs w:val="24"/>
          <w:lang w:val="ru"/>
        </w:rPr>
        <w:t xml:space="preserve">5.2.5.5 </w:t>
      </w:r>
      <w:r w:rsidRPr="00DE2776">
        <w:rPr>
          <w:rFonts w:ascii="Arial" w:hAnsi="Arial" w:cs="Arial"/>
          <w:bCs/>
          <w:sz w:val="24"/>
          <w:szCs w:val="24"/>
          <w:lang w:val="ru"/>
        </w:rPr>
        <w:t>вывод на бумажный носитель;</w:t>
      </w:r>
    </w:p>
    <w:p w14:paraId="36D54B70" w14:textId="00828563" w:rsidR="00422F80" w:rsidRPr="00422F80" w:rsidRDefault="00422F80" w:rsidP="00F012B7">
      <w:pPr>
        <w:tabs>
          <w:tab w:val="left" w:pos="6714"/>
        </w:tabs>
        <w:ind w:firstLine="709"/>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6</w:t>
      </w:r>
      <w:r>
        <w:rPr>
          <w:rFonts w:ascii="Arial" w:hAnsi="Arial" w:cs="Arial"/>
          <w:bCs/>
          <w:sz w:val="24"/>
          <w:szCs w:val="24"/>
          <w:lang w:val="ru"/>
        </w:rPr>
        <w:t xml:space="preserve"> </w:t>
      </w:r>
      <w:r w:rsidRPr="00DE2776">
        <w:rPr>
          <w:rFonts w:ascii="Arial" w:hAnsi="Arial" w:cs="Arial"/>
          <w:bCs/>
          <w:sz w:val="24"/>
          <w:szCs w:val="24"/>
          <w:lang w:val="ru"/>
        </w:rPr>
        <w:t>формирование статистической, и другой отчетности о состоянии</w:t>
      </w:r>
      <w:r>
        <w:rPr>
          <w:rFonts w:ascii="Arial" w:hAnsi="Arial" w:cs="Arial"/>
          <w:bCs/>
          <w:sz w:val="24"/>
          <w:szCs w:val="24"/>
          <w:lang w:val="ru"/>
        </w:rPr>
        <w:t xml:space="preserve"> </w:t>
      </w:r>
      <w:r w:rsidRPr="00422F80">
        <w:rPr>
          <w:rFonts w:ascii="Arial" w:hAnsi="Arial" w:cs="Arial"/>
          <w:bCs/>
          <w:sz w:val="24"/>
          <w:szCs w:val="24"/>
          <w:lang w:val="ru"/>
        </w:rPr>
        <w:t>электронного архива;</w:t>
      </w:r>
    </w:p>
    <w:p w14:paraId="2FBBE02E" w14:textId="6B2C8563" w:rsidR="00422F80" w:rsidRPr="00DE2776" w:rsidRDefault="00422F80" w:rsidP="00F012B7">
      <w:pPr>
        <w:tabs>
          <w:tab w:val="left" w:pos="6714"/>
        </w:tabs>
        <w:ind w:firstLine="709"/>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7</w:t>
      </w:r>
      <w:r>
        <w:rPr>
          <w:rFonts w:ascii="Arial" w:hAnsi="Arial" w:cs="Arial"/>
          <w:bCs/>
          <w:sz w:val="24"/>
          <w:szCs w:val="24"/>
          <w:lang w:val="ru"/>
        </w:rPr>
        <w:t xml:space="preserve"> </w:t>
      </w:r>
      <w:r w:rsidRPr="00DE2776">
        <w:rPr>
          <w:rFonts w:ascii="Arial" w:hAnsi="Arial" w:cs="Arial"/>
          <w:bCs/>
          <w:sz w:val="24"/>
          <w:szCs w:val="24"/>
          <w:lang w:val="ru"/>
        </w:rPr>
        <w:t>разграничение прав доступа к документам электронного архива;</w:t>
      </w:r>
    </w:p>
    <w:p w14:paraId="55940C0B" w14:textId="2C5CCFFA" w:rsidR="00422F80" w:rsidRPr="00DE2776" w:rsidRDefault="00422F80" w:rsidP="00F012B7">
      <w:pPr>
        <w:tabs>
          <w:tab w:val="left" w:pos="6714"/>
        </w:tabs>
        <w:ind w:firstLine="709"/>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8</w:t>
      </w:r>
      <w:r>
        <w:rPr>
          <w:rFonts w:ascii="Arial" w:hAnsi="Arial" w:cs="Arial"/>
          <w:bCs/>
          <w:sz w:val="24"/>
          <w:szCs w:val="24"/>
          <w:lang w:val="ru"/>
        </w:rPr>
        <w:t xml:space="preserve"> </w:t>
      </w:r>
      <w:r w:rsidRPr="00DE2776">
        <w:rPr>
          <w:rFonts w:ascii="Arial" w:hAnsi="Arial" w:cs="Arial"/>
          <w:bCs/>
          <w:sz w:val="24"/>
          <w:szCs w:val="24"/>
          <w:lang w:val="ru"/>
        </w:rPr>
        <w:t>невозможность удаления ранее загруженных электронных образов документов;</w:t>
      </w:r>
    </w:p>
    <w:p w14:paraId="1BBB6AFF" w14:textId="3AD16C2D" w:rsidR="004B6F4C" w:rsidRDefault="00422F80" w:rsidP="007B003B">
      <w:pPr>
        <w:pStyle w:val="af3"/>
        <w:tabs>
          <w:tab w:val="left" w:pos="6714"/>
        </w:tabs>
        <w:ind w:left="0" w:firstLine="709"/>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9</w:t>
      </w:r>
      <w:r>
        <w:rPr>
          <w:rFonts w:ascii="Arial" w:hAnsi="Arial" w:cs="Arial"/>
          <w:bCs/>
          <w:sz w:val="24"/>
          <w:szCs w:val="24"/>
          <w:lang w:val="ru"/>
        </w:rPr>
        <w:t xml:space="preserve"> </w:t>
      </w:r>
      <w:r w:rsidRPr="00DE2776">
        <w:rPr>
          <w:rFonts w:ascii="Arial" w:hAnsi="Arial" w:cs="Arial"/>
          <w:bCs/>
          <w:sz w:val="24"/>
          <w:szCs w:val="24"/>
          <w:lang w:val="ru"/>
        </w:rPr>
        <w:t xml:space="preserve">невозможность удаления и замены </w:t>
      </w:r>
      <w:r w:rsidR="00981B19">
        <w:rPr>
          <w:rFonts w:ascii="Arial" w:hAnsi="Arial" w:cs="Arial"/>
          <w:bCs/>
          <w:sz w:val="24"/>
          <w:szCs w:val="24"/>
          <w:lang w:val="ru"/>
        </w:rPr>
        <w:t>электронной подписи</w:t>
      </w:r>
      <w:r w:rsidRPr="00DE2776">
        <w:rPr>
          <w:rFonts w:ascii="Arial" w:hAnsi="Arial" w:cs="Arial"/>
          <w:bCs/>
          <w:sz w:val="24"/>
          <w:szCs w:val="24"/>
          <w:lang w:val="ru"/>
        </w:rPr>
        <w:t xml:space="preserve"> в ранее загруженных электронных</w:t>
      </w:r>
      <w:r w:rsidR="00981B19">
        <w:rPr>
          <w:rFonts w:ascii="Arial" w:hAnsi="Arial" w:cs="Arial"/>
          <w:bCs/>
          <w:sz w:val="24"/>
          <w:szCs w:val="24"/>
          <w:lang w:val="ru"/>
        </w:rPr>
        <w:t xml:space="preserve"> </w:t>
      </w:r>
      <w:r w:rsidRPr="00422F80">
        <w:rPr>
          <w:rFonts w:ascii="Arial" w:hAnsi="Arial" w:cs="Arial"/>
          <w:bCs/>
          <w:sz w:val="24"/>
          <w:szCs w:val="24"/>
          <w:lang w:val="ru"/>
        </w:rPr>
        <w:t>образах документов</w:t>
      </w:r>
      <w:r w:rsidR="00CC6CA9">
        <w:rPr>
          <w:rFonts w:ascii="Arial" w:hAnsi="Arial" w:cs="Arial"/>
          <w:bCs/>
          <w:sz w:val="24"/>
          <w:szCs w:val="24"/>
          <w:lang w:val="ru"/>
        </w:rPr>
        <w:t>;</w:t>
      </w:r>
    </w:p>
    <w:p w14:paraId="476E9EA7" w14:textId="5488FFE2" w:rsidR="003670F3" w:rsidRDefault="00CC6CA9" w:rsidP="007B003B">
      <w:pPr>
        <w:pStyle w:val="af3"/>
        <w:tabs>
          <w:tab w:val="left" w:pos="6714"/>
        </w:tabs>
        <w:ind w:left="0" w:firstLine="709"/>
        <w:rPr>
          <w:rFonts w:ascii="Arial" w:hAnsi="Arial" w:cs="Arial"/>
          <w:sz w:val="24"/>
          <w:szCs w:val="24"/>
          <w:lang w:val="ru"/>
        </w:rPr>
      </w:pPr>
      <w:r>
        <w:rPr>
          <w:rFonts w:ascii="Arial" w:hAnsi="Arial" w:cs="Arial"/>
          <w:bCs/>
          <w:sz w:val="24"/>
          <w:szCs w:val="24"/>
          <w:lang w:val="ru"/>
        </w:rPr>
        <w:t>5.2.</w:t>
      </w:r>
      <w:r w:rsidR="007B003B">
        <w:rPr>
          <w:rFonts w:ascii="Arial" w:hAnsi="Arial" w:cs="Arial"/>
          <w:bCs/>
          <w:sz w:val="24"/>
          <w:szCs w:val="24"/>
          <w:lang w:val="ru"/>
        </w:rPr>
        <w:t>6</w:t>
      </w:r>
      <w:r>
        <w:rPr>
          <w:rFonts w:ascii="Arial" w:hAnsi="Arial" w:cs="Arial"/>
          <w:bCs/>
          <w:sz w:val="24"/>
          <w:szCs w:val="24"/>
          <w:lang w:val="ru"/>
        </w:rPr>
        <w:t xml:space="preserve"> </w:t>
      </w:r>
      <w:r w:rsidR="003670F3" w:rsidRPr="00DE2776">
        <w:rPr>
          <w:rFonts w:ascii="Arial" w:hAnsi="Arial" w:cs="Arial"/>
          <w:sz w:val="24"/>
          <w:szCs w:val="24"/>
          <w:lang w:val="ru"/>
        </w:rPr>
        <w:t>Файлы и данные, содержащиеся</w:t>
      </w:r>
      <w:r w:rsidR="004B6F4C">
        <w:rPr>
          <w:rFonts w:ascii="Arial" w:hAnsi="Arial" w:cs="Arial"/>
          <w:sz w:val="24"/>
          <w:szCs w:val="24"/>
          <w:lang w:val="ru"/>
        </w:rPr>
        <w:t xml:space="preserve"> в электронном документе (пакете электронных документов) </w:t>
      </w:r>
      <w:r w:rsidR="003670F3" w:rsidRPr="00DE2776">
        <w:rPr>
          <w:rFonts w:ascii="Arial" w:hAnsi="Arial" w:cs="Arial"/>
          <w:sz w:val="24"/>
          <w:szCs w:val="24"/>
          <w:lang w:val="ru"/>
        </w:rPr>
        <w:t xml:space="preserve">не должны быть защищены от копирования и печати электронного образа, не должны содержать интерактивные и мультимедийные элементы, внедренные сценарии на языке </w:t>
      </w:r>
      <w:proofErr w:type="spellStart"/>
      <w:r w:rsidR="003670F3" w:rsidRPr="00DE2776">
        <w:rPr>
          <w:rFonts w:ascii="Arial" w:hAnsi="Arial" w:cs="Arial"/>
          <w:sz w:val="24"/>
          <w:szCs w:val="24"/>
          <w:lang w:val="ru"/>
        </w:rPr>
        <w:t>JavaScript</w:t>
      </w:r>
      <w:proofErr w:type="spellEnd"/>
      <w:r w:rsidR="003670F3" w:rsidRPr="00DE2776">
        <w:rPr>
          <w:rFonts w:ascii="Arial" w:hAnsi="Arial" w:cs="Arial"/>
          <w:sz w:val="24"/>
          <w:szCs w:val="24"/>
          <w:lang w:val="ru"/>
        </w:rPr>
        <w:t xml:space="preserve"> или любых других языках программирования.</w:t>
      </w:r>
    </w:p>
    <w:p w14:paraId="0B1AA05A" w14:textId="77777777" w:rsidR="00E249C6" w:rsidRPr="00DE2776" w:rsidRDefault="00E249C6" w:rsidP="00DE2776">
      <w:pPr>
        <w:pStyle w:val="af3"/>
        <w:tabs>
          <w:tab w:val="left" w:pos="6714"/>
        </w:tabs>
        <w:ind w:left="851" w:hanging="851"/>
        <w:rPr>
          <w:rFonts w:ascii="Arial" w:hAnsi="Arial" w:cs="Arial"/>
          <w:b/>
          <w:bCs/>
          <w:sz w:val="24"/>
          <w:szCs w:val="24"/>
          <w:lang w:val="ru"/>
        </w:rPr>
      </w:pPr>
    </w:p>
    <w:p w14:paraId="79C93B90" w14:textId="6EC92FFC" w:rsidR="000D0644" w:rsidRDefault="00711219" w:rsidP="00D451F9">
      <w:pPr>
        <w:pStyle w:val="af3"/>
        <w:numPr>
          <w:ilvl w:val="1"/>
          <w:numId w:val="8"/>
        </w:numPr>
        <w:tabs>
          <w:tab w:val="left" w:pos="6714"/>
        </w:tabs>
        <w:rPr>
          <w:rFonts w:ascii="Arial" w:hAnsi="Arial" w:cs="Arial"/>
          <w:b/>
          <w:bCs/>
          <w:sz w:val="24"/>
          <w:szCs w:val="24"/>
        </w:rPr>
      </w:pPr>
      <w:bookmarkStart w:id="15" w:name="предоставление_документов"/>
      <w:bookmarkStart w:id="16" w:name="_Ref516147566"/>
      <w:r>
        <w:rPr>
          <w:rFonts w:ascii="Arial" w:hAnsi="Arial" w:cs="Arial"/>
          <w:b/>
          <w:bCs/>
          <w:sz w:val="24"/>
          <w:szCs w:val="24"/>
        </w:rPr>
        <w:t>Предоставление</w:t>
      </w:r>
      <w:r w:rsidR="000D0644" w:rsidRPr="00DE2776">
        <w:rPr>
          <w:rFonts w:ascii="Arial" w:hAnsi="Arial" w:cs="Arial"/>
          <w:b/>
          <w:bCs/>
          <w:sz w:val="24"/>
          <w:szCs w:val="24"/>
        </w:rPr>
        <w:t xml:space="preserve"> документов членами </w:t>
      </w:r>
      <w:r w:rsidR="0021648C" w:rsidRPr="00DE2776">
        <w:rPr>
          <w:rFonts w:ascii="Arial" w:hAnsi="Arial" w:cs="Arial"/>
          <w:b/>
          <w:bCs/>
          <w:sz w:val="24"/>
          <w:szCs w:val="24"/>
        </w:rPr>
        <w:t>саморегулируемой организации</w:t>
      </w:r>
      <w:r w:rsidR="000D0644" w:rsidRPr="00DE2776">
        <w:rPr>
          <w:rFonts w:ascii="Arial" w:hAnsi="Arial" w:cs="Arial"/>
          <w:b/>
          <w:bCs/>
          <w:sz w:val="24"/>
          <w:szCs w:val="24"/>
        </w:rPr>
        <w:t xml:space="preserve"> в электронном виде</w:t>
      </w:r>
      <w:bookmarkEnd w:id="16"/>
    </w:p>
    <w:bookmarkEnd w:id="15"/>
    <w:p w14:paraId="37FF0DC8" w14:textId="7E791D10" w:rsidR="00B008D2" w:rsidRPr="00DE2776" w:rsidRDefault="00B008D2" w:rsidP="000D735C">
      <w:pPr>
        <w:pStyle w:val="af3"/>
        <w:numPr>
          <w:ilvl w:val="2"/>
          <w:numId w:val="8"/>
        </w:numPr>
        <w:ind w:left="0" w:firstLine="709"/>
        <w:rPr>
          <w:rFonts w:ascii="Arial" w:hAnsi="Arial" w:cs="Arial"/>
          <w:bCs/>
          <w:sz w:val="24"/>
          <w:szCs w:val="24"/>
        </w:rPr>
      </w:pPr>
      <w:r w:rsidRPr="00DE2776">
        <w:rPr>
          <w:rFonts w:ascii="Arial" w:hAnsi="Arial" w:cs="Arial"/>
          <w:bCs/>
          <w:sz w:val="24"/>
          <w:szCs w:val="24"/>
        </w:rPr>
        <w:t xml:space="preserve">Члены саморегулируемой организации </w:t>
      </w:r>
      <w:r w:rsidR="00700EAE" w:rsidRPr="00DE2776">
        <w:rPr>
          <w:rFonts w:ascii="Arial" w:hAnsi="Arial" w:cs="Arial"/>
          <w:bCs/>
          <w:sz w:val="24"/>
          <w:szCs w:val="24"/>
        </w:rPr>
        <w:t xml:space="preserve">при наличии электронного документооборота с саморегулируемой организацией </w:t>
      </w:r>
      <w:r w:rsidRPr="00DE2776">
        <w:rPr>
          <w:rFonts w:ascii="Arial" w:hAnsi="Arial" w:cs="Arial"/>
          <w:bCs/>
          <w:sz w:val="24"/>
          <w:szCs w:val="24"/>
        </w:rPr>
        <w:t xml:space="preserve">могут подавать </w:t>
      </w:r>
      <w:r w:rsidR="00700EAE" w:rsidRPr="00DE2776">
        <w:rPr>
          <w:rFonts w:ascii="Arial" w:hAnsi="Arial" w:cs="Arial"/>
          <w:bCs/>
          <w:sz w:val="24"/>
          <w:szCs w:val="24"/>
        </w:rPr>
        <w:t>документы в электронном виде.</w:t>
      </w:r>
    </w:p>
    <w:p w14:paraId="3F9758AD" w14:textId="77777777" w:rsidR="004940AF" w:rsidRPr="00DE2776" w:rsidRDefault="004940AF" w:rsidP="00DE2776">
      <w:pPr>
        <w:pStyle w:val="af3"/>
        <w:tabs>
          <w:tab w:val="left" w:pos="6714"/>
        </w:tabs>
        <w:ind w:left="709" w:firstLine="0"/>
        <w:rPr>
          <w:rFonts w:ascii="Arial" w:hAnsi="Arial" w:cs="Arial"/>
          <w:bCs/>
          <w:sz w:val="24"/>
          <w:szCs w:val="24"/>
        </w:rPr>
      </w:pPr>
    </w:p>
    <w:p w14:paraId="627CE3EC" w14:textId="62926ABB" w:rsidR="002D27C4" w:rsidRPr="00A95BB8" w:rsidRDefault="00700EAE" w:rsidP="007E1F85">
      <w:pPr>
        <w:autoSpaceDE w:val="0"/>
        <w:autoSpaceDN w:val="0"/>
        <w:adjustRightInd w:val="0"/>
        <w:ind w:firstLine="851"/>
        <w:rPr>
          <w:rFonts w:ascii="Arial" w:hAnsi="Arial" w:cs="Arial"/>
        </w:rPr>
      </w:pPr>
      <w:r w:rsidRPr="00DE2776">
        <w:rPr>
          <w:rFonts w:ascii="Arial" w:hAnsi="Arial" w:cs="Arial"/>
          <w:spacing w:val="20"/>
        </w:rPr>
        <w:t xml:space="preserve">Примечание </w:t>
      </w:r>
      <w:r w:rsidR="00DE2776">
        <w:rPr>
          <w:rFonts w:ascii="Arial" w:hAnsi="Arial" w:cs="Arial"/>
          <w:spacing w:val="20"/>
        </w:rPr>
        <w:t>-</w:t>
      </w:r>
      <w:r w:rsidRPr="00DE2776">
        <w:rPr>
          <w:rFonts w:ascii="Arial" w:hAnsi="Arial" w:cs="Arial"/>
        </w:rPr>
        <w:t xml:space="preserve"> </w:t>
      </w:r>
      <w:r w:rsidR="007E1F85" w:rsidRPr="007E1F85">
        <w:rPr>
          <w:rFonts w:ascii="Arial" w:hAnsi="Arial" w:cs="Arial"/>
        </w:rPr>
        <w:t>С целью создания условий для внедрения системы электронного документооборота саморегулируема</w:t>
      </w:r>
      <w:r w:rsidR="007E1F85">
        <w:rPr>
          <w:rFonts w:ascii="Arial" w:hAnsi="Arial" w:cs="Arial"/>
        </w:rPr>
        <w:t>я организация может принять на о</w:t>
      </w:r>
      <w:r w:rsidR="007E1F85" w:rsidRPr="007E1F85">
        <w:rPr>
          <w:rFonts w:ascii="Arial" w:hAnsi="Arial" w:cs="Arial"/>
        </w:rPr>
        <w:t>бщем собрании членов саморегулируемой организации в соответствии с компетенцией, предусмотренной статьей 55.10 Гр</w:t>
      </w:r>
      <w:r w:rsidR="00C97B55">
        <w:rPr>
          <w:rFonts w:ascii="Arial" w:hAnsi="Arial" w:cs="Arial"/>
        </w:rPr>
        <w:t>адостроительного кодекса Российской Федерации</w:t>
      </w:r>
      <w:r w:rsidR="007E1F85" w:rsidRPr="007E1F85">
        <w:rPr>
          <w:rFonts w:ascii="Arial" w:hAnsi="Arial" w:cs="Arial"/>
        </w:rPr>
        <w:t>, акт, устанавливающий электронный документооборот между саморегулируемой организацией и ее членами, в том числе обязательное использование</w:t>
      </w:r>
      <w:r w:rsidR="005245F4">
        <w:rPr>
          <w:rFonts w:ascii="Arial" w:hAnsi="Arial" w:cs="Arial"/>
        </w:rPr>
        <w:t xml:space="preserve"> усиленной</w:t>
      </w:r>
      <w:r w:rsidR="007E1F85" w:rsidRPr="007E1F85">
        <w:rPr>
          <w:rFonts w:ascii="Arial" w:hAnsi="Arial" w:cs="Arial"/>
        </w:rPr>
        <w:t xml:space="preserve"> </w:t>
      </w:r>
      <w:r w:rsidR="005245F4">
        <w:rPr>
          <w:rFonts w:ascii="Arial" w:hAnsi="Arial" w:cs="Arial"/>
        </w:rPr>
        <w:t xml:space="preserve">квалифицированной </w:t>
      </w:r>
      <w:r w:rsidR="007E1F85" w:rsidRPr="007E1F85">
        <w:rPr>
          <w:rFonts w:ascii="Arial" w:hAnsi="Arial" w:cs="Arial"/>
        </w:rPr>
        <w:t>электронной подписи.</w:t>
      </w:r>
      <w:r w:rsidR="007E1F85">
        <w:rPr>
          <w:rFonts w:ascii="Arial" w:hAnsi="Arial" w:cs="Arial"/>
        </w:rPr>
        <w:t xml:space="preserve"> </w:t>
      </w:r>
      <w:r w:rsidR="00A95BB8">
        <w:rPr>
          <w:rFonts w:ascii="Arial" w:hAnsi="Arial" w:cs="Arial"/>
        </w:rPr>
        <w:t xml:space="preserve">При использовании усиленной </w:t>
      </w:r>
      <w:r w:rsidR="00A95BB8" w:rsidRPr="00A95BB8">
        <w:rPr>
          <w:rFonts w:ascii="Arial" w:hAnsi="Arial" w:cs="Arial"/>
        </w:rPr>
        <w:t>квалифицированной электронной подписи</w:t>
      </w:r>
      <w:r w:rsidR="00A95BB8">
        <w:rPr>
          <w:rFonts w:ascii="Arial" w:hAnsi="Arial" w:cs="Arial"/>
        </w:rPr>
        <w:t xml:space="preserve"> действительность сер</w:t>
      </w:r>
      <w:r w:rsidR="00A95BB8">
        <w:rPr>
          <w:rFonts w:ascii="Arial" w:hAnsi="Arial" w:cs="Arial"/>
        </w:rPr>
        <w:lastRenderedPageBreak/>
        <w:t>тификата можно подтвердить выпиской из реестра выданных квалифицированных сертификатов ключей проверки электронной подписи.</w:t>
      </w:r>
    </w:p>
    <w:p w14:paraId="4EC07EE8" w14:textId="19BBBD64" w:rsidR="00700EAE" w:rsidRPr="002D27C4" w:rsidRDefault="002D27C4" w:rsidP="00F012B7">
      <w:pPr>
        <w:autoSpaceDE w:val="0"/>
        <w:autoSpaceDN w:val="0"/>
        <w:adjustRightInd w:val="0"/>
        <w:ind w:firstLine="851"/>
        <w:rPr>
          <w:rFonts w:ascii="Arial" w:hAnsi="Arial" w:cs="Arial"/>
          <w:sz w:val="24"/>
          <w:szCs w:val="24"/>
          <w:lang w:val="ru"/>
        </w:rPr>
      </w:pPr>
      <w:r>
        <w:rPr>
          <w:rFonts w:ascii="Arial" w:hAnsi="Arial" w:cs="Arial"/>
          <w:sz w:val="24"/>
          <w:szCs w:val="24"/>
          <w:lang w:val="ru"/>
        </w:rPr>
        <w:t xml:space="preserve">5.3.2 </w:t>
      </w:r>
      <w:r w:rsidR="00700EAE" w:rsidRPr="002D27C4">
        <w:rPr>
          <w:rFonts w:ascii="Arial" w:hAnsi="Arial" w:cs="Arial"/>
          <w:sz w:val="24"/>
          <w:szCs w:val="24"/>
          <w:lang w:val="ru"/>
        </w:rPr>
        <w:t xml:space="preserve">Формат и размер файлов, направляемых </w:t>
      </w:r>
      <w:proofErr w:type="gramStart"/>
      <w:r w:rsidR="00700EAE" w:rsidRPr="002D27C4">
        <w:rPr>
          <w:rFonts w:ascii="Arial" w:hAnsi="Arial" w:cs="Arial"/>
          <w:sz w:val="24"/>
          <w:szCs w:val="24"/>
          <w:lang w:val="ru"/>
        </w:rPr>
        <w:t>членом саморегулируемой организации</w:t>
      </w:r>
      <w:proofErr w:type="gramEnd"/>
      <w:r w:rsidR="00700EAE" w:rsidRPr="002D27C4">
        <w:rPr>
          <w:rFonts w:ascii="Arial" w:hAnsi="Arial" w:cs="Arial"/>
          <w:sz w:val="24"/>
          <w:szCs w:val="24"/>
          <w:lang w:val="ru"/>
        </w:rPr>
        <w:t xml:space="preserve"> определяется в соответствии с </w:t>
      </w:r>
      <w:r w:rsidR="004940AF" w:rsidRPr="002D27C4">
        <w:rPr>
          <w:rFonts w:ascii="Arial" w:hAnsi="Arial" w:cs="Arial"/>
          <w:sz w:val="24"/>
          <w:szCs w:val="24"/>
          <w:lang w:val="ru"/>
        </w:rPr>
        <w:t xml:space="preserve">п. </w:t>
      </w:r>
      <w:r w:rsidR="00700EAE" w:rsidRPr="002D27C4">
        <w:rPr>
          <w:rFonts w:ascii="Arial" w:hAnsi="Arial" w:cs="Arial"/>
          <w:sz w:val="24"/>
          <w:szCs w:val="24"/>
          <w:lang w:val="ru"/>
        </w:rPr>
        <w:t>5.</w:t>
      </w:r>
      <w:r w:rsidR="002055BA" w:rsidRPr="002D27C4">
        <w:rPr>
          <w:rFonts w:ascii="Arial" w:hAnsi="Arial" w:cs="Arial"/>
          <w:sz w:val="24"/>
          <w:szCs w:val="24"/>
          <w:lang w:val="ru"/>
        </w:rPr>
        <w:t>2</w:t>
      </w:r>
      <w:r w:rsidR="00700EAE" w:rsidRPr="002D27C4">
        <w:rPr>
          <w:rFonts w:ascii="Arial" w:hAnsi="Arial" w:cs="Arial"/>
          <w:sz w:val="24"/>
          <w:szCs w:val="24"/>
          <w:lang w:val="ru"/>
        </w:rPr>
        <w:t>.</w:t>
      </w:r>
      <w:r w:rsidR="00DE2776" w:rsidRPr="002D27C4">
        <w:rPr>
          <w:rFonts w:ascii="Arial" w:hAnsi="Arial" w:cs="Arial"/>
          <w:sz w:val="24"/>
          <w:szCs w:val="24"/>
          <w:lang w:val="ru"/>
        </w:rPr>
        <w:t xml:space="preserve"> настоящ</w:t>
      </w:r>
      <w:r w:rsidR="00C97B55">
        <w:rPr>
          <w:rFonts w:ascii="Arial" w:hAnsi="Arial" w:cs="Arial"/>
          <w:sz w:val="24"/>
          <w:szCs w:val="24"/>
          <w:lang w:val="ru"/>
        </w:rPr>
        <w:t>их</w:t>
      </w:r>
      <w:r w:rsidR="00DE2776" w:rsidRPr="002D27C4">
        <w:rPr>
          <w:rFonts w:ascii="Arial" w:hAnsi="Arial" w:cs="Arial"/>
          <w:sz w:val="24"/>
          <w:szCs w:val="24"/>
          <w:lang w:val="ru"/>
        </w:rPr>
        <w:t xml:space="preserve"> </w:t>
      </w:r>
      <w:r w:rsidR="00C97B55">
        <w:rPr>
          <w:rFonts w:ascii="Arial" w:hAnsi="Arial" w:cs="Arial"/>
          <w:sz w:val="24"/>
          <w:szCs w:val="24"/>
          <w:lang w:val="ru"/>
        </w:rPr>
        <w:t>рекомендаций.</w:t>
      </w:r>
    </w:p>
    <w:p w14:paraId="49D16E89" w14:textId="7D3FB196" w:rsidR="003670F3" w:rsidRPr="00DE2776" w:rsidRDefault="00DE2776" w:rsidP="002D27C4">
      <w:pPr>
        <w:ind w:firstLine="851"/>
        <w:rPr>
          <w:rFonts w:ascii="Arial" w:hAnsi="Arial" w:cs="Arial"/>
          <w:bCs/>
          <w:sz w:val="24"/>
          <w:szCs w:val="24"/>
        </w:rPr>
      </w:pPr>
      <w:r>
        <w:rPr>
          <w:rFonts w:ascii="Arial" w:hAnsi="Arial" w:cs="Arial"/>
          <w:bCs/>
          <w:sz w:val="24"/>
          <w:szCs w:val="24"/>
        </w:rPr>
        <w:t>5.3.</w:t>
      </w:r>
      <w:r w:rsidR="002D27C4">
        <w:rPr>
          <w:rFonts w:ascii="Arial" w:hAnsi="Arial" w:cs="Arial"/>
          <w:bCs/>
          <w:sz w:val="24"/>
          <w:szCs w:val="24"/>
        </w:rPr>
        <w:t>3</w:t>
      </w:r>
      <w:r>
        <w:rPr>
          <w:rFonts w:ascii="Arial" w:hAnsi="Arial" w:cs="Arial"/>
          <w:bCs/>
          <w:sz w:val="24"/>
          <w:szCs w:val="24"/>
        </w:rPr>
        <w:t xml:space="preserve"> </w:t>
      </w:r>
      <w:r w:rsidR="003670F3" w:rsidRPr="00DE2776">
        <w:rPr>
          <w:rFonts w:ascii="Arial" w:hAnsi="Arial" w:cs="Arial"/>
          <w:bCs/>
          <w:sz w:val="24"/>
          <w:szCs w:val="24"/>
        </w:rPr>
        <w:t xml:space="preserve">Электронный документ </w:t>
      </w:r>
      <w:r w:rsidR="000D0644" w:rsidRPr="00DE2776">
        <w:rPr>
          <w:rFonts w:ascii="Arial" w:hAnsi="Arial" w:cs="Arial"/>
          <w:bCs/>
          <w:sz w:val="24"/>
          <w:szCs w:val="24"/>
        </w:rPr>
        <w:t>может</w:t>
      </w:r>
      <w:r w:rsidR="003670F3" w:rsidRPr="00DE2776">
        <w:rPr>
          <w:rFonts w:ascii="Arial" w:hAnsi="Arial" w:cs="Arial"/>
          <w:bCs/>
          <w:sz w:val="24"/>
          <w:szCs w:val="24"/>
        </w:rPr>
        <w:t xml:space="preserve"> созда</w:t>
      </w:r>
      <w:r w:rsidR="000D0644" w:rsidRPr="00DE2776">
        <w:rPr>
          <w:rFonts w:ascii="Arial" w:hAnsi="Arial" w:cs="Arial"/>
          <w:bCs/>
          <w:sz w:val="24"/>
          <w:szCs w:val="24"/>
        </w:rPr>
        <w:t>ваться</w:t>
      </w:r>
      <w:r w:rsidR="003670F3" w:rsidRPr="00DE2776">
        <w:rPr>
          <w:rFonts w:ascii="Arial" w:hAnsi="Arial" w:cs="Arial"/>
          <w:bCs/>
          <w:sz w:val="24"/>
          <w:szCs w:val="24"/>
        </w:rPr>
        <w:t xml:space="preserve"> в электронной форме без предварительного документирования на бумажном носителе.</w:t>
      </w:r>
    </w:p>
    <w:p w14:paraId="028A58F6" w14:textId="537AE5A4" w:rsidR="003670F3" w:rsidRPr="00DE2776" w:rsidRDefault="003670F3" w:rsidP="00C97B55">
      <w:pPr>
        <w:pStyle w:val="af3"/>
        <w:numPr>
          <w:ilvl w:val="2"/>
          <w:numId w:val="19"/>
        </w:numPr>
        <w:tabs>
          <w:tab w:val="left" w:pos="993"/>
        </w:tabs>
        <w:ind w:left="0" w:firstLine="851"/>
        <w:rPr>
          <w:rFonts w:ascii="Arial" w:hAnsi="Arial" w:cs="Arial"/>
          <w:bCs/>
          <w:sz w:val="24"/>
          <w:szCs w:val="24"/>
        </w:rPr>
      </w:pPr>
      <w:r w:rsidRPr="00DE2776">
        <w:rPr>
          <w:rFonts w:ascii="Arial" w:hAnsi="Arial" w:cs="Arial"/>
          <w:bCs/>
          <w:sz w:val="24"/>
          <w:szCs w:val="24"/>
        </w:rPr>
        <w:t>Файл заявления</w:t>
      </w:r>
      <w:r w:rsidR="00EB1B7F" w:rsidRPr="00DE2776">
        <w:rPr>
          <w:rFonts w:ascii="Arial" w:hAnsi="Arial" w:cs="Arial"/>
          <w:bCs/>
          <w:sz w:val="24"/>
          <w:szCs w:val="24"/>
        </w:rPr>
        <w:t>, подаваемого</w:t>
      </w:r>
      <w:r w:rsidRPr="00DE2776">
        <w:rPr>
          <w:rFonts w:ascii="Arial" w:hAnsi="Arial" w:cs="Arial"/>
          <w:bCs/>
          <w:sz w:val="24"/>
          <w:szCs w:val="24"/>
        </w:rPr>
        <w:t xml:space="preserve"> в </w:t>
      </w:r>
      <w:r w:rsidR="00404442" w:rsidRPr="00DE2776">
        <w:rPr>
          <w:rFonts w:ascii="Arial" w:hAnsi="Arial" w:cs="Arial"/>
          <w:bCs/>
          <w:sz w:val="24"/>
          <w:szCs w:val="24"/>
        </w:rPr>
        <w:t>саморегулируем</w:t>
      </w:r>
      <w:r w:rsidR="00EB1B7F" w:rsidRPr="00DE2776">
        <w:rPr>
          <w:rFonts w:ascii="Arial" w:hAnsi="Arial" w:cs="Arial"/>
          <w:bCs/>
          <w:sz w:val="24"/>
          <w:szCs w:val="24"/>
        </w:rPr>
        <w:t>ую</w:t>
      </w:r>
      <w:r w:rsidR="00404442" w:rsidRPr="00DE2776">
        <w:rPr>
          <w:rFonts w:ascii="Arial" w:hAnsi="Arial" w:cs="Arial"/>
          <w:bCs/>
          <w:sz w:val="24"/>
          <w:szCs w:val="24"/>
        </w:rPr>
        <w:t xml:space="preserve"> организаци</w:t>
      </w:r>
      <w:r w:rsidR="00EB1B7F" w:rsidRPr="00DE2776">
        <w:rPr>
          <w:rFonts w:ascii="Arial" w:hAnsi="Arial" w:cs="Arial"/>
          <w:bCs/>
          <w:sz w:val="24"/>
          <w:szCs w:val="24"/>
        </w:rPr>
        <w:t>ю</w:t>
      </w:r>
      <w:r w:rsidRPr="00DE2776">
        <w:rPr>
          <w:rFonts w:ascii="Arial" w:hAnsi="Arial" w:cs="Arial"/>
          <w:bCs/>
          <w:sz w:val="24"/>
          <w:szCs w:val="24"/>
        </w:rPr>
        <w:t xml:space="preserve"> должен быть в формате PDF с возможностью копирования текста.</w:t>
      </w:r>
    </w:p>
    <w:p w14:paraId="745922FE" w14:textId="0DF649C8" w:rsidR="00404442" w:rsidRPr="002D27C4" w:rsidRDefault="003670F3" w:rsidP="000D735C">
      <w:pPr>
        <w:pStyle w:val="af3"/>
        <w:numPr>
          <w:ilvl w:val="2"/>
          <w:numId w:val="19"/>
        </w:numPr>
        <w:tabs>
          <w:tab w:val="left" w:pos="709"/>
        </w:tabs>
        <w:ind w:left="0" w:firstLine="698"/>
        <w:rPr>
          <w:rFonts w:ascii="Arial" w:hAnsi="Arial" w:cs="Arial"/>
          <w:b/>
          <w:bCs/>
          <w:sz w:val="24"/>
          <w:szCs w:val="24"/>
        </w:rPr>
      </w:pPr>
      <w:r w:rsidRPr="002D27C4">
        <w:rPr>
          <w:rFonts w:ascii="Arial" w:hAnsi="Arial" w:cs="Arial"/>
          <w:bCs/>
          <w:sz w:val="24"/>
          <w:szCs w:val="24"/>
        </w:rPr>
        <w:t xml:space="preserve">Файлы документов, прилагаемых к заявлению в </w:t>
      </w:r>
      <w:r w:rsidR="00404442" w:rsidRPr="002D27C4">
        <w:rPr>
          <w:rFonts w:ascii="Arial" w:hAnsi="Arial" w:cs="Arial"/>
          <w:bCs/>
          <w:sz w:val="24"/>
          <w:szCs w:val="24"/>
        </w:rPr>
        <w:t>саморегулируемую организацию</w:t>
      </w:r>
      <w:r w:rsidRPr="002D27C4">
        <w:rPr>
          <w:rFonts w:ascii="Arial" w:hAnsi="Arial" w:cs="Arial"/>
          <w:bCs/>
          <w:sz w:val="24"/>
          <w:szCs w:val="24"/>
        </w:rPr>
        <w:t xml:space="preserve">, представляются в том формате, в котором они подписаны электронной подписью. </w:t>
      </w:r>
    </w:p>
    <w:p w14:paraId="10838B05" w14:textId="1672B840" w:rsidR="000D0644" w:rsidRPr="00DE2776" w:rsidRDefault="00404442" w:rsidP="000D735C">
      <w:pPr>
        <w:pStyle w:val="af3"/>
        <w:numPr>
          <w:ilvl w:val="2"/>
          <w:numId w:val="19"/>
        </w:numPr>
        <w:ind w:left="0" w:firstLine="709"/>
        <w:rPr>
          <w:rFonts w:ascii="Arial" w:hAnsi="Arial" w:cs="Arial"/>
          <w:b/>
          <w:bCs/>
          <w:sz w:val="24"/>
          <w:szCs w:val="24"/>
        </w:rPr>
      </w:pPr>
      <w:r w:rsidRPr="00DE2776">
        <w:rPr>
          <w:rFonts w:ascii="Arial" w:hAnsi="Arial" w:cs="Arial"/>
          <w:bCs/>
          <w:sz w:val="24"/>
          <w:szCs w:val="24"/>
        </w:rPr>
        <w:t>Ф</w:t>
      </w:r>
      <w:r w:rsidR="003670F3" w:rsidRPr="00DE2776">
        <w:rPr>
          <w:rFonts w:ascii="Arial" w:hAnsi="Arial" w:cs="Arial"/>
          <w:bCs/>
          <w:sz w:val="24"/>
          <w:szCs w:val="24"/>
        </w:rPr>
        <w:t xml:space="preserve">айлы документов, прилагаемых к заявлению </w:t>
      </w:r>
      <w:r w:rsidRPr="00DE2776">
        <w:rPr>
          <w:rFonts w:ascii="Arial" w:hAnsi="Arial" w:cs="Arial"/>
          <w:bCs/>
          <w:sz w:val="24"/>
          <w:szCs w:val="24"/>
        </w:rPr>
        <w:t>в саморегулируемую организацию</w:t>
      </w:r>
      <w:r w:rsidR="003670F3" w:rsidRPr="00DE2776">
        <w:rPr>
          <w:rFonts w:ascii="Arial" w:hAnsi="Arial" w:cs="Arial"/>
          <w:bCs/>
          <w:sz w:val="24"/>
          <w:szCs w:val="24"/>
        </w:rPr>
        <w:t>, могут быть представлены в следующих форматах</w:t>
      </w:r>
      <w:r w:rsidR="003670F3" w:rsidRPr="00DE2776">
        <w:rPr>
          <w:rFonts w:ascii="Arial" w:hAnsi="Arial" w:cs="Arial"/>
          <w:b/>
          <w:bCs/>
          <w:sz w:val="24"/>
          <w:szCs w:val="24"/>
        </w:rPr>
        <w:t>:</w:t>
      </w:r>
    </w:p>
    <w:p w14:paraId="2178F465" w14:textId="02BC7537" w:rsidR="003670F3" w:rsidRPr="00DE2776" w:rsidRDefault="002D27C4" w:rsidP="001026CF">
      <w:pPr>
        <w:pStyle w:val="af3"/>
        <w:tabs>
          <w:tab w:val="left" w:pos="6714"/>
        </w:tabs>
        <w:ind w:left="0" w:firstLine="709"/>
        <w:rPr>
          <w:rFonts w:ascii="Arial" w:hAnsi="Arial" w:cs="Arial"/>
          <w:bCs/>
          <w:sz w:val="24"/>
          <w:szCs w:val="24"/>
        </w:rPr>
      </w:pPr>
      <w:r w:rsidRPr="002D27C4">
        <w:rPr>
          <w:rFonts w:ascii="Arial" w:hAnsi="Arial" w:cs="Arial"/>
          <w:bCs/>
          <w:sz w:val="24"/>
          <w:szCs w:val="24"/>
        </w:rPr>
        <w:t>5.3.6</w:t>
      </w:r>
      <w:r w:rsidR="00DE2776" w:rsidRPr="002D27C4">
        <w:rPr>
          <w:rFonts w:ascii="Arial" w:hAnsi="Arial" w:cs="Arial"/>
          <w:bCs/>
          <w:sz w:val="24"/>
          <w:szCs w:val="24"/>
        </w:rPr>
        <w:t xml:space="preserve">.1 </w:t>
      </w:r>
      <w:r w:rsidR="003670F3" w:rsidRPr="002D27C4">
        <w:rPr>
          <w:rFonts w:ascii="Arial" w:hAnsi="Arial" w:cs="Arial"/>
          <w:bCs/>
          <w:sz w:val="24"/>
          <w:szCs w:val="24"/>
        </w:rPr>
        <w:t>PDF, RTF, DOC, DOCX, XLS, XLSX, ODT - для документов с текстовым со</w:t>
      </w:r>
      <w:r w:rsidR="003670F3" w:rsidRPr="00DE2776">
        <w:rPr>
          <w:rFonts w:ascii="Arial" w:hAnsi="Arial" w:cs="Arial"/>
          <w:bCs/>
          <w:sz w:val="24"/>
          <w:szCs w:val="24"/>
        </w:rPr>
        <w:t>держанием;</w:t>
      </w:r>
    </w:p>
    <w:p w14:paraId="38448C4D" w14:textId="202F2BD0" w:rsidR="003670F3" w:rsidRPr="00DE2776" w:rsidRDefault="002D27C4" w:rsidP="001026CF">
      <w:pPr>
        <w:pStyle w:val="af3"/>
        <w:tabs>
          <w:tab w:val="left" w:pos="6714"/>
        </w:tabs>
        <w:ind w:left="0" w:firstLine="709"/>
        <w:rPr>
          <w:rFonts w:ascii="Arial" w:hAnsi="Arial" w:cs="Arial"/>
          <w:bCs/>
          <w:sz w:val="24"/>
          <w:szCs w:val="24"/>
        </w:rPr>
      </w:pPr>
      <w:r>
        <w:rPr>
          <w:rFonts w:ascii="Arial" w:hAnsi="Arial" w:cs="Arial"/>
          <w:bCs/>
          <w:sz w:val="24"/>
          <w:szCs w:val="24"/>
        </w:rPr>
        <w:t>5.3.6</w:t>
      </w:r>
      <w:r w:rsidR="00DE2776">
        <w:rPr>
          <w:rFonts w:ascii="Arial" w:hAnsi="Arial" w:cs="Arial"/>
          <w:bCs/>
          <w:sz w:val="24"/>
          <w:szCs w:val="24"/>
        </w:rPr>
        <w:t xml:space="preserve">.2 </w:t>
      </w:r>
      <w:r w:rsidR="003670F3" w:rsidRPr="00DE2776">
        <w:rPr>
          <w:rFonts w:ascii="Arial" w:hAnsi="Arial" w:cs="Arial"/>
          <w:bCs/>
          <w:sz w:val="24"/>
          <w:szCs w:val="24"/>
        </w:rPr>
        <w:t>PDF, JPEG (JPG), PNG, TIFF - для документов с графическим содержанием.</w:t>
      </w:r>
    </w:p>
    <w:p w14:paraId="428A0782" w14:textId="7B45FE14" w:rsidR="003670F3" w:rsidRDefault="003670F3" w:rsidP="000D735C">
      <w:pPr>
        <w:pStyle w:val="af3"/>
        <w:numPr>
          <w:ilvl w:val="2"/>
          <w:numId w:val="19"/>
        </w:numPr>
        <w:tabs>
          <w:tab w:val="left" w:pos="1418"/>
        </w:tabs>
        <w:ind w:left="0" w:firstLine="709"/>
        <w:rPr>
          <w:rFonts w:ascii="Arial" w:hAnsi="Arial" w:cs="Arial"/>
          <w:bCs/>
          <w:sz w:val="24"/>
          <w:szCs w:val="24"/>
        </w:rPr>
      </w:pPr>
      <w:r w:rsidRPr="00DE2776">
        <w:rPr>
          <w:rFonts w:ascii="Arial" w:hAnsi="Arial" w:cs="Arial"/>
          <w:bCs/>
          <w:sz w:val="24"/>
          <w:szCs w:val="24"/>
        </w:rPr>
        <w:t xml:space="preserve"> Электронный документ </w:t>
      </w:r>
      <w:r w:rsidR="00A95BB8">
        <w:rPr>
          <w:rFonts w:ascii="Arial" w:hAnsi="Arial" w:cs="Arial"/>
          <w:bCs/>
          <w:sz w:val="24"/>
          <w:szCs w:val="24"/>
        </w:rPr>
        <w:t xml:space="preserve">рекомендуется подписывать усиленной квалифицированной </w:t>
      </w:r>
      <w:r w:rsidR="00245E8C">
        <w:rPr>
          <w:rFonts w:ascii="Arial" w:hAnsi="Arial" w:cs="Arial"/>
          <w:bCs/>
          <w:sz w:val="24"/>
          <w:szCs w:val="24"/>
        </w:rPr>
        <w:t>э</w:t>
      </w:r>
      <w:r w:rsidRPr="00DE2776">
        <w:rPr>
          <w:rFonts w:ascii="Arial" w:hAnsi="Arial" w:cs="Arial"/>
          <w:bCs/>
          <w:sz w:val="24"/>
          <w:szCs w:val="24"/>
        </w:rPr>
        <w:t>лектронной подписью</w:t>
      </w:r>
      <w:r w:rsidR="000D0644" w:rsidRPr="00DE2776">
        <w:rPr>
          <w:rFonts w:ascii="Arial" w:hAnsi="Arial" w:cs="Arial"/>
          <w:bCs/>
          <w:sz w:val="24"/>
          <w:szCs w:val="24"/>
        </w:rPr>
        <w:t xml:space="preserve"> </w:t>
      </w:r>
      <w:r w:rsidR="00245E8C">
        <w:rPr>
          <w:rFonts w:ascii="Arial" w:hAnsi="Arial" w:cs="Arial"/>
          <w:bCs/>
          <w:sz w:val="24"/>
          <w:szCs w:val="24"/>
        </w:rPr>
        <w:t xml:space="preserve">лица, уполномоченного на подписание документов от имени </w:t>
      </w:r>
      <w:r w:rsidR="000D0644" w:rsidRPr="00DE2776">
        <w:rPr>
          <w:rFonts w:ascii="Arial" w:hAnsi="Arial" w:cs="Arial"/>
          <w:bCs/>
          <w:sz w:val="24"/>
          <w:szCs w:val="24"/>
        </w:rPr>
        <w:t>члена саморегулируемой организации</w:t>
      </w:r>
      <w:r w:rsidRPr="00DE2776">
        <w:rPr>
          <w:rFonts w:ascii="Arial" w:hAnsi="Arial" w:cs="Arial"/>
          <w:bCs/>
          <w:sz w:val="24"/>
          <w:szCs w:val="24"/>
        </w:rPr>
        <w:t>.</w:t>
      </w:r>
    </w:p>
    <w:p w14:paraId="7D1B59D9" w14:textId="77777777" w:rsidR="00DE2776" w:rsidRPr="00DE2776" w:rsidRDefault="00DE2776" w:rsidP="00DE2776">
      <w:pPr>
        <w:pStyle w:val="af3"/>
        <w:tabs>
          <w:tab w:val="left" w:pos="6714"/>
        </w:tabs>
        <w:ind w:left="851" w:firstLine="0"/>
        <w:rPr>
          <w:rFonts w:ascii="Arial" w:hAnsi="Arial" w:cs="Arial"/>
          <w:bCs/>
          <w:sz w:val="24"/>
          <w:szCs w:val="24"/>
        </w:rPr>
      </w:pPr>
    </w:p>
    <w:p w14:paraId="444EF01A" w14:textId="6AEE58D6" w:rsidR="000D0644" w:rsidRDefault="000D0644" w:rsidP="00DE2776">
      <w:pPr>
        <w:ind w:left="142" w:firstLine="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 xml:space="preserve">Порядок подачи документов </w:t>
      </w:r>
      <w:r w:rsidR="007F0B04">
        <w:rPr>
          <w:rFonts w:ascii="Arial" w:hAnsi="Arial" w:cs="Arial"/>
          <w:lang w:val="ru"/>
        </w:rPr>
        <w:t xml:space="preserve">не </w:t>
      </w:r>
      <w:r w:rsidR="007F0B04">
        <w:rPr>
          <w:rFonts w:ascii="Arial" w:hAnsi="Arial" w:cs="Arial"/>
        </w:rPr>
        <w:t>должен</w:t>
      </w:r>
      <w:r w:rsidR="00A95BB8">
        <w:rPr>
          <w:rFonts w:ascii="Arial" w:hAnsi="Arial" w:cs="Arial"/>
          <w:lang w:val="ru"/>
        </w:rPr>
        <w:t xml:space="preserve"> </w:t>
      </w:r>
      <w:r w:rsidRPr="00DE2776">
        <w:rPr>
          <w:rFonts w:ascii="Arial" w:hAnsi="Arial" w:cs="Arial"/>
          <w:lang w:val="ru"/>
        </w:rPr>
        <w:t>предусматривать подач</w:t>
      </w:r>
      <w:r w:rsidR="005245F4">
        <w:rPr>
          <w:rFonts w:ascii="Arial" w:hAnsi="Arial" w:cs="Arial"/>
          <w:lang w:val="ru"/>
        </w:rPr>
        <w:t>у</w:t>
      </w:r>
      <w:r w:rsidRPr="00DE2776">
        <w:rPr>
          <w:rFonts w:ascii="Arial" w:hAnsi="Arial" w:cs="Arial"/>
          <w:lang w:val="ru"/>
        </w:rPr>
        <w:t xml:space="preserve"> электронных документов, подписанных простой электронной подписью или усиленной неквалифи</w:t>
      </w:r>
      <w:r w:rsidR="005245F4">
        <w:rPr>
          <w:rFonts w:ascii="Arial" w:hAnsi="Arial" w:cs="Arial"/>
          <w:lang w:val="ru"/>
        </w:rPr>
        <w:t>ц</w:t>
      </w:r>
      <w:r w:rsidR="007F0B04">
        <w:rPr>
          <w:rFonts w:ascii="Arial" w:hAnsi="Arial" w:cs="Arial"/>
          <w:lang w:val="ru"/>
        </w:rPr>
        <w:t>ированной электронной подписью.</w:t>
      </w:r>
    </w:p>
    <w:p w14:paraId="235DE22D" w14:textId="4129453F" w:rsidR="003670F3" w:rsidRPr="0017449F" w:rsidRDefault="003670F3" w:rsidP="000D735C">
      <w:pPr>
        <w:pStyle w:val="af3"/>
        <w:numPr>
          <w:ilvl w:val="2"/>
          <w:numId w:val="19"/>
        </w:numPr>
        <w:ind w:left="142" w:firstLine="567"/>
        <w:rPr>
          <w:rFonts w:ascii="Arial" w:hAnsi="Arial" w:cs="Arial"/>
          <w:bCs/>
          <w:sz w:val="24"/>
          <w:szCs w:val="24"/>
        </w:rPr>
      </w:pPr>
      <w:bookmarkStart w:id="17" w:name="_Ref516220729"/>
      <w:r w:rsidRPr="00DE2776">
        <w:rPr>
          <w:rFonts w:ascii="Arial" w:hAnsi="Arial" w:cs="Arial"/>
          <w:bCs/>
          <w:sz w:val="24"/>
          <w:szCs w:val="24"/>
        </w:rPr>
        <w:t>Электронн</w:t>
      </w:r>
      <w:r w:rsidR="001334D2">
        <w:rPr>
          <w:rFonts w:ascii="Arial" w:hAnsi="Arial" w:cs="Arial"/>
          <w:bCs/>
          <w:sz w:val="24"/>
          <w:szCs w:val="24"/>
        </w:rPr>
        <w:t>ая</w:t>
      </w:r>
      <w:r w:rsidRPr="00DE2776">
        <w:rPr>
          <w:rFonts w:ascii="Arial" w:hAnsi="Arial" w:cs="Arial"/>
          <w:bCs/>
          <w:sz w:val="24"/>
          <w:szCs w:val="24"/>
        </w:rPr>
        <w:t xml:space="preserve"> подпис</w:t>
      </w:r>
      <w:r w:rsidR="001334D2">
        <w:rPr>
          <w:rFonts w:ascii="Arial" w:hAnsi="Arial" w:cs="Arial"/>
          <w:bCs/>
          <w:sz w:val="24"/>
          <w:szCs w:val="24"/>
        </w:rPr>
        <w:t>ь</w:t>
      </w:r>
      <w:r w:rsidRPr="00DE2776">
        <w:rPr>
          <w:rFonts w:ascii="Arial" w:hAnsi="Arial" w:cs="Arial"/>
          <w:bCs/>
          <w:sz w:val="24"/>
          <w:szCs w:val="24"/>
        </w:rPr>
        <w:t>, котор</w:t>
      </w:r>
      <w:r w:rsidR="001334D2">
        <w:rPr>
          <w:rFonts w:ascii="Arial" w:hAnsi="Arial" w:cs="Arial"/>
          <w:bCs/>
          <w:sz w:val="24"/>
          <w:szCs w:val="24"/>
        </w:rPr>
        <w:t>ой</w:t>
      </w:r>
      <w:r w:rsidRPr="00DE2776">
        <w:rPr>
          <w:rFonts w:ascii="Arial" w:hAnsi="Arial" w:cs="Arial"/>
          <w:bCs/>
          <w:sz w:val="24"/>
          <w:szCs w:val="24"/>
        </w:rPr>
        <w:t xml:space="preserve"> </w:t>
      </w:r>
      <w:r w:rsidR="00121715">
        <w:rPr>
          <w:rFonts w:ascii="Arial" w:hAnsi="Arial" w:cs="Arial"/>
          <w:bCs/>
          <w:sz w:val="24"/>
          <w:szCs w:val="24"/>
        </w:rPr>
        <w:t xml:space="preserve">рекомендуется </w:t>
      </w:r>
      <w:r w:rsidRPr="00DE2776">
        <w:rPr>
          <w:rFonts w:ascii="Arial" w:hAnsi="Arial" w:cs="Arial"/>
          <w:bCs/>
          <w:sz w:val="24"/>
          <w:szCs w:val="24"/>
        </w:rPr>
        <w:t>подпис</w:t>
      </w:r>
      <w:r w:rsidR="00121715">
        <w:rPr>
          <w:rFonts w:ascii="Arial" w:hAnsi="Arial" w:cs="Arial"/>
          <w:bCs/>
          <w:sz w:val="24"/>
          <w:szCs w:val="24"/>
        </w:rPr>
        <w:t>ывать</w:t>
      </w:r>
      <w:r w:rsidRPr="00DE2776">
        <w:rPr>
          <w:rFonts w:ascii="Arial" w:hAnsi="Arial" w:cs="Arial"/>
          <w:bCs/>
          <w:sz w:val="24"/>
          <w:szCs w:val="24"/>
        </w:rPr>
        <w:t xml:space="preserve"> </w:t>
      </w:r>
      <w:r w:rsidR="00E34B90" w:rsidRPr="00DE2776">
        <w:rPr>
          <w:rFonts w:ascii="Arial" w:hAnsi="Arial" w:cs="Arial"/>
          <w:bCs/>
          <w:sz w:val="24"/>
          <w:szCs w:val="24"/>
        </w:rPr>
        <w:t>электронные</w:t>
      </w:r>
      <w:r w:rsidRPr="00DE2776">
        <w:rPr>
          <w:rFonts w:ascii="Arial" w:hAnsi="Arial" w:cs="Arial"/>
          <w:bCs/>
          <w:sz w:val="24"/>
          <w:szCs w:val="24"/>
        </w:rPr>
        <w:t xml:space="preserve"> документы, дол</w:t>
      </w:r>
      <w:r w:rsidR="004940AF">
        <w:rPr>
          <w:rFonts w:ascii="Arial" w:hAnsi="Arial" w:cs="Arial"/>
          <w:bCs/>
          <w:sz w:val="24"/>
          <w:szCs w:val="24"/>
        </w:rPr>
        <w:t>ж</w:t>
      </w:r>
      <w:r w:rsidRPr="00DE2776">
        <w:rPr>
          <w:rFonts w:ascii="Arial" w:hAnsi="Arial" w:cs="Arial"/>
          <w:bCs/>
          <w:sz w:val="24"/>
          <w:szCs w:val="24"/>
        </w:rPr>
        <w:t>н</w:t>
      </w:r>
      <w:r w:rsidR="001334D2">
        <w:rPr>
          <w:rFonts w:ascii="Arial" w:hAnsi="Arial" w:cs="Arial"/>
          <w:bCs/>
          <w:sz w:val="24"/>
          <w:szCs w:val="24"/>
        </w:rPr>
        <w:t>а</w:t>
      </w:r>
      <w:r w:rsidRPr="00DE2776">
        <w:rPr>
          <w:rFonts w:ascii="Arial" w:hAnsi="Arial" w:cs="Arial"/>
          <w:bCs/>
          <w:sz w:val="24"/>
          <w:szCs w:val="24"/>
        </w:rPr>
        <w:t xml:space="preserve"> соответствовать требованиям </w:t>
      </w:r>
      <w:r w:rsidR="002E6FC8">
        <w:rPr>
          <w:rFonts w:ascii="Arial" w:hAnsi="Arial" w:cs="Arial"/>
          <w:bCs/>
          <w:sz w:val="24"/>
          <w:szCs w:val="24"/>
        </w:rPr>
        <w:t xml:space="preserve">усиленной </w:t>
      </w:r>
      <w:r w:rsidRPr="00DE2776">
        <w:rPr>
          <w:rFonts w:ascii="Arial" w:hAnsi="Arial" w:cs="Arial"/>
          <w:bCs/>
          <w:sz w:val="24"/>
          <w:szCs w:val="24"/>
        </w:rPr>
        <w:t xml:space="preserve">квалифицированной электронной подписи, при </w:t>
      </w:r>
      <w:r w:rsidR="004940AF">
        <w:rPr>
          <w:rFonts w:ascii="Arial" w:hAnsi="Arial" w:cs="Arial"/>
          <w:bCs/>
          <w:sz w:val="24"/>
          <w:szCs w:val="24"/>
        </w:rPr>
        <w:t>ее</w:t>
      </w:r>
      <w:r w:rsidRPr="00DE2776">
        <w:rPr>
          <w:rFonts w:ascii="Arial" w:hAnsi="Arial" w:cs="Arial"/>
          <w:bCs/>
          <w:sz w:val="24"/>
          <w:szCs w:val="24"/>
        </w:rPr>
        <w:t xml:space="preserve"> создании должен использоваться формат PKCS#7 (</w:t>
      </w:r>
      <w:proofErr w:type="spellStart"/>
      <w:r w:rsidRPr="00DE2776">
        <w:rPr>
          <w:rFonts w:ascii="Arial" w:hAnsi="Arial" w:cs="Arial"/>
          <w:bCs/>
          <w:sz w:val="24"/>
          <w:szCs w:val="24"/>
        </w:rPr>
        <w:t>Public-Key</w:t>
      </w:r>
      <w:proofErr w:type="spellEnd"/>
      <w:r w:rsidRPr="00DE2776">
        <w:rPr>
          <w:rFonts w:ascii="Arial" w:hAnsi="Arial" w:cs="Arial"/>
          <w:bCs/>
          <w:sz w:val="24"/>
          <w:szCs w:val="24"/>
        </w:rPr>
        <w:t xml:space="preserve"> </w:t>
      </w:r>
      <w:proofErr w:type="spellStart"/>
      <w:r w:rsidRPr="00DE2776">
        <w:rPr>
          <w:rFonts w:ascii="Arial" w:hAnsi="Arial" w:cs="Arial"/>
          <w:bCs/>
          <w:sz w:val="24"/>
          <w:szCs w:val="24"/>
        </w:rPr>
        <w:t>Cryptography</w:t>
      </w:r>
      <w:proofErr w:type="spellEnd"/>
      <w:r w:rsidRPr="00DE2776">
        <w:rPr>
          <w:rFonts w:ascii="Arial" w:hAnsi="Arial" w:cs="Arial"/>
          <w:bCs/>
          <w:sz w:val="24"/>
          <w:szCs w:val="24"/>
        </w:rPr>
        <w:t xml:space="preserve"> Standard#7, общее описание стандарта PKCS#7, опубликованного в качестве RFC (</w:t>
      </w:r>
      <w:proofErr w:type="spellStart"/>
      <w:r w:rsidRPr="00DE2776">
        <w:rPr>
          <w:rFonts w:ascii="Arial" w:hAnsi="Arial" w:cs="Arial"/>
          <w:bCs/>
          <w:sz w:val="24"/>
          <w:szCs w:val="24"/>
        </w:rPr>
        <w:t>Request</w:t>
      </w:r>
      <w:proofErr w:type="spellEnd"/>
      <w:r w:rsidRPr="00DE2776">
        <w:rPr>
          <w:rFonts w:ascii="Arial" w:hAnsi="Arial" w:cs="Arial"/>
          <w:bCs/>
          <w:sz w:val="24"/>
          <w:szCs w:val="24"/>
        </w:rPr>
        <w:t xml:space="preserve"> </w:t>
      </w:r>
      <w:proofErr w:type="spellStart"/>
      <w:r w:rsidRPr="00DE2776">
        <w:rPr>
          <w:rFonts w:ascii="Arial" w:hAnsi="Arial" w:cs="Arial"/>
          <w:bCs/>
          <w:sz w:val="24"/>
          <w:szCs w:val="24"/>
        </w:rPr>
        <w:t>for</w:t>
      </w:r>
      <w:proofErr w:type="spellEnd"/>
      <w:r w:rsidRPr="00DE2776">
        <w:rPr>
          <w:rFonts w:ascii="Arial" w:hAnsi="Arial" w:cs="Arial"/>
          <w:bCs/>
          <w:sz w:val="24"/>
          <w:szCs w:val="24"/>
        </w:rPr>
        <w:t xml:space="preserve"> </w:t>
      </w:r>
      <w:proofErr w:type="spellStart"/>
      <w:r w:rsidRPr="00DE2776">
        <w:rPr>
          <w:rFonts w:ascii="Arial" w:hAnsi="Arial" w:cs="Arial"/>
          <w:bCs/>
          <w:sz w:val="24"/>
          <w:szCs w:val="24"/>
        </w:rPr>
        <w:t>Comments</w:t>
      </w:r>
      <w:proofErr w:type="spellEnd"/>
      <w:r w:rsidRPr="00DE2776">
        <w:rPr>
          <w:rFonts w:ascii="Arial" w:hAnsi="Arial" w:cs="Arial"/>
          <w:bCs/>
          <w:sz w:val="24"/>
          <w:szCs w:val="24"/>
        </w:rPr>
        <w:t>) с номером 2315, доступно по адресу http://tools.ietf.org/html/rfc2315) без включения подписываемых дан</w:t>
      </w:r>
      <w:r w:rsidRPr="0017449F">
        <w:rPr>
          <w:rFonts w:ascii="Arial" w:hAnsi="Arial" w:cs="Arial"/>
          <w:bCs/>
          <w:sz w:val="24"/>
          <w:szCs w:val="24"/>
        </w:rPr>
        <w:t>ных.</w:t>
      </w:r>
      <w:bookmarkEnd w:id="17"/>
    </w:p>
    <w:p w14:paraId="63BA8BD2" w14:textId="75ACD9C1" w:rsidR="003670F3" w:rsidRPr="0017449F" w:rsidRDefault="003670F3" w:rsidP="000D735C">
      <w:pPr>
        <w:pStyle w:val="af3"/>
        <w:numPr>
          <w:ilvl w:val="2"/>
          <w:numId w:val="5"/>
        </w:numPr>
        <w:ind w:left="142" w:firstLine="567"/>
        <w:rPr>
          <w:rFonts w:ascii="Arial" w:hAnsi="Arial" w:cs="Arial"/>
          <w:bCs/>
          <w:sz w:val="24"/>
          <w:szCs w:val="24"/>
        </w:rPr>
      </w:pPr>
      <w:bookmarkStart w:id="18" w:name="_Ref516220736"/>
      <w:r w:rsidRPr="0017449F">
        <w:rPr>
          <w:rFonts w:ascii="Arial" w:hAnsi="Arial" w:cs="Arial"/>
          <w:bCs/>
          <w:sz w:val="24"/>
          <w:szCs w:val="24"/>
        </w:rPr>
        <w:t>Электронная подпись должна</w:t>
      </w:r>
      <w:r w:rsidR="00827D6C" w:rsidRPr="0017449F">
        <w:rPr>
          <w:rFonts w:ascii="Arial" w:hAnsi="Arial" w:cs="Arial"/>
          <w:bCs/>
          <w:sz w:val="24"/>
          <w:szCs w:val="24"/>
        </w:rPr>
        <w:t xml:space="preserve"> быть отсоединённой и</w:t>
      </w:r>
      <w:r w:rsidRPr="0017449F">
        <w:rPr>
          <w:rFonts w:ascii="Arial" w:hAnsi="Arial" w:cs="Arial"/>
          <w:bCs/>
          <w:sz w:val="24"/>
          <w:szCs w:val="24"/>
        </w:rPr>
        <w:t xml:space="preserve"> содержаться в отдельном файле.</w:t>
      </w:r>
      <w:bookmarkEnd w:id="18"/>
    </w:p>
    <w:p w14:paraId="0692EF54" w14:textId="1C67C634" w:rsidR="003670F3" w:rsidRPr="0017449F" w:rsidRDefault="003670F3" w:rsidP="000D735C">
      <w:pPr>
        <w:pStyle w:val="af3"/>
        <w:numPr>
          <w:ilvl w:val="2"/>
          <w:numId w:val="5"/>
        </w:numPr>
        <w:ind w:left="142" w:firstLine="567"/>
        <w:rPr>
          <w:rFonts w:ascii="Arial" w:hAnsi="Arial" w:cs="Arial"/>
          <w:bCs/>
          <w:sz w:val="24"/>
          <w:szCs w:val="24"/>
        </w:rPr>
      </w:pPr>
      <w:bookmarkStart w:id="19" w:name="_Ref516220801"/>
      <w:r w:rsidRPr="0017449F">
        <w:rPr>
          <w:rFonts w:ascii="Arial" w:hAnsi="Arial" w:cs="Arial"/>
          <w:bCs/>
          <w:sz w:val="24"/>
          <w:szCs w:val="24"/>
        </w:rPr>
        <w:t>При подписании документа несколькими лицами каждая электронная подпись должна содержаться в отдельном файле.</w:t>
      </w:r>
      <w:bookmarkEnd w:id="19"/>
    </w:p>
    <w:p w14:paraId="2EE684F0" w14:textId="77777777" w:rsidR="00EB1B7F" w:rsidRPr="0017449F" w:rsidRDefault="00EB1B7F" w:rsidP="0017449F">
      <w:pPr>
        <w:pStyle w:val="af3"/>
        <w:tabs>
          <w:tab w:val="left" w:pos="6714"/>
        </w:tabs>
        <w:ind w:left="993" w:firstLine="0"/>
        <w:rPr>
          <w:rFonts w:ascii="Arial" w:hAnsi="Arial" w:cs="Arial"/>
          <w:bCs/>
          <w:sz w:val="24"/>
          <w:szCs w:val="24"/>
        </w:rPr>
      </w:pPr>
    </w:p>
    <w:p w14:paraId="4DF41C8B" w14:textId="77777777" w:rsidR="000D0644" w:rsidRDefault="00FF46A4" w:rsidP="008A361D">
      <w:pPr>
        <w:autoSpaceDE w:val="0"/>
        <w:autoSpaceDN w:val="0"/>
        <w:adjustRightInd w:val="0"/>
        <w:ind w:firstLine="851"/>
        <w:rPr>
          <w:rFonts w:ascii="Arial" w:hAnsi="Arial" w:cs="Arial"/>
          <w:lang w:val="ru"/>
        </w:rPr>
      </w:pPr>
      <w:r w:rsidRPr="0017449F">
        <w:rPr>
          <w:rFonts w:ascii="Arial" w:hAnsi="Arial" w:cs="Arial"/>
          <w:spacing w:val="20"/>
        </w:rPr>
        <w:t xml:space="preserve">Примечание - </w:t>
      </w:r>
      <w:r w:rsidR="000D0644" w:rsidRPr="0017449F">
        <w:rPr>
          <w:rFonts w:ascii="Arial" w:hAnsi="Arial" w:cs="Arial"/>
          <w:lang w:val="ru"/>
        </w:rPr>
        <w:t>Порядок хранения и подачи документов не должен предусматривать хранение и подачу электронных документов, подписанных присоединенными электронными подписями.</w:t>
      </w:r>
    </w:p>
    <w:p w14:paraId="45C25AF6" w14:textId="54D2EF7E" w:rsidR="003670F3" w:rsidRPr="005368DB" w:rsidRDefault="0017449F" w:rsidP="00846D55">
      <w:pPr>
        <w:ind w:firstLine="851"/>
        <w:rPr>
          <w:rFonts w:ascii="Arial" w:hAnsi="Arial" w:cs="Arial"/>
          <w:sz w:val="24"/>
          <w:szCs w:val="24"/>
        </w:rPr>
      </w:pPr>
      <w:bookmarkStart w:id="20" w:name="_Ref516220808"/>
      <w:r w:rsidRPr="00846D55">
        <w:rPr>
          <w:rFonts w:ascii="Arial" w:hAnsi="Arial" w:cs="Arial"/>
          <w:bCs/>
          <w:sz w:val="24"/>
          <w:szCs w:val="24"/>
        </w:rPr>
        <w:lastRenderedPageBreak/>
        <w:t xml:space="preserve">5.3.10 </w:t>
      </w:r>
      <w:r w:rsidR="003670F3" w:rsidRPr="00846D55">
        <w:rPr>
          <w:rFonts w:ascii="Arial" w:hAnsi="Arial" w:cs="Arial"/>
          <w:bCs/>
          <w:sz w:val="24"/>
          <w:szCs w:val="24"/>
        </w:rPr>
        <w:t xml:space="preserve">Электронный документ должен быть подписан </w:t>
      </w:r>
      <w:r w:rsidR="007F0B04">
        <w:rPr>
          <w:rFonts w:ascii="Arial" w:hAnsi="Arial" w:cs="Arial"/>
          <w:bCs/>
          <w:sz w:val="24"/>
          <w:szCs w:val="24"/>
        </w:rPr>
        <w:t xml:space="preserve">усиленной квалифицированной </w:t>
      </w:r>
      <w:r w:rsidR="003670F3" w:rsidRPr="00846D55">
        <w:rPr>
          <w:rFonts w:ascii="Arial" w:hAnsi="Arial" w:cs="Arial"/>
          <w:bCs/>
          <w:sz w:val="24"/>
          <w:szCs w:val="24"/>
        </w:rPr>
        <w:t>электронной подписью лица, которое указано в тексте электронного документа как лицо, его подписавшее.</w:t>
      </w:r>
      <w:bookmarkEnd w:id="20"/>
      <w:r w:rsidR="002055BA" w:rsidRPr="00846D55">
        <w:rPr>
          <w:rFonts w:ascii="Arial" w:hAnsi="Arial" w:cs="Arial"/>
          <w:bCs/>
          <w:sz w:val="24"/>
          <w:szCs w:val="24"/>
        </w:rPr>
        <w:t xml:space="preserve"> </w:t>
      </w:r>
      <w:r w:rsidR="003670F3" w:rsidRPr="005368DB">
        <w:rPr>
          <w:rFonts w:ascii="Arial" w:hAnsi="Arial" w:cs="Arial"/>
          <w:sz w:val="24"/>
          <w:szCs w:val="24"/>
        </w:rPr>
        <w:t>Не допускается принятие и хранение электронных документов, подписанных электронной подписью лица, которое не указано в тексте электронного документа как лицо, его подписавшее.</w:t>
      </w:r>
    </w:p>
    <w:p w14:paraId="0794B62D" w14:textId="77777777" w:rsidR="000E6AAC" w:rsidRDefault="00E249C6" w:rsidP="000D735C">
      <w:pPr>
        <w:pStyle w:val="af3"/>
        <w:numPr>
          <w:ilvl w:val="2"/>
          <w:numId w:val="9"/>
        </w:numPr>
        <w:tabs>
          <w:tab w:val="left" w:pos="1701"/>
        </w:tabs>
        <w:ind w:left="0" w:firstLine="851"/>
        <w:rPr>
          <w:rFonts w:ascii="Arial" w:hAnsi="Arial" w:cs="Arial"/>
          <w:sz w:val="24"/>
          <w:szCs w:val="24"/>
        </w:rPr>
      </w:pPr>
      <w:r w:rsidRPr="00E249C6">
        <w:rPr>
          <w:rFonts w:ascii="Arial" w:hAnsi="Arial" w:cs="Arial"/>
          <w:sz w:val="24"/>
          <w:szCs w:val="24"/>
        </w:rPr>
        <w:t xml:space="preserve">При получении электронного документа члена саморегулируемой организации или кандидатом на вступление в члены саморегулируемой организации, подписанного с использованием </w:t>
      </w:r>
      <w:r w:rsidR="007F0B04">
        <w:rPr>
          <w:rFonts w:ascii="Arial" w:hAnsi="Arial" w:cs="Arial"/>
          <w:sz w:val="24"/>
          <w:szCs w:val="24"/>
        </w:rPr>
        <w:t xml:space="preserve">усиленной квалифицированной </w:t>
      </w:r>
    </w:p>
    <w:p w14:paraId="2D1AF063" w14:textId="6F1DA03B" w:rsidR="00E249C6" w:rsidRPr="00E249C6" w:rsidRDefault="00E249C6" w:rsidP="000D735C">
      <w:pPr>
        <w:pStyle w:val="af3"/>
        <w:numPr>
          <w:ilvl w:val="2"/>
          <w:numId w:val="9"/>
        </w:numPr>
        <w:tabs>
          <w:tab w:val="left" w:pos="1701"/>
        </w:tabs>
        <w:ind w:left="0" w:firstLine="851"/>
        <w:rPr>
          <w:rFonts w:ascii="Arial" w:hAnsi="Arial" w:cs="Arial"/>
          <w:sz w:val="24"/>
          <w:szCs w:val="24"/>
        </w:rPr>
      </w:pPr>
      <w:r w:rsidRPr="00E249C6">
        <w:rPr>
          <w:rFonts w:ascii="Arial" w:hAnsi="Arial" w:cs="Arial"/>
          <w:sz w:val="24"/>
          <w:szCs w:val="24"/>
        </w:rPr>
        <w:t>электронной подписи, проверяется подлинность электронной подписи и полномочия лица, подписавшего электронный документ (пакет электронных документов).</w:t>
      </w:r>
    </w:p>
    <w:p w14:paraId="51189713" w14:textId="77777777" w:rsidR="00E249C6" w:rsidRDefault="00E249C6" w:rsidP="0017449F">
      <w:pPr>
        <w:pStyle w:val="af3"/>
        <w:ind w:left="1134" w:firstLine="0"/>
        <w:rPr>
          <w:rFonts w:ascii="Arial" w:hAnsi="Arial" w:cs="Arial"/>
          <w:sz w:val="24"/>
          <w:szCs w:val="24"/>
        </w:rPr>
      </w:pPr>
    </w:p>
    <w:p w14:paraId="771392A2" w14:textId="2DC6F491" w:rsidR="004940AF" w:rsidRDefault="004940AF" w:rsidP="00121715">
      <w:pPr>
        <w:pStyle w:val="af3"/>
        <w:numPr>
          <w:ilvl w:val="0"/>
          <w:numId w:val="9"/>
        </w:numPr>
        <w:ind w:left="0" w:firstLine="851"/>
        <w:rPr>
          <w:rFonts w:ascii="Arial" w:hAnsi="Arial" w:cs="Arial"/>
          <w:b/>
          <w:bCs/>
          <w:sz w:val="28"/>
          <w:szCs w:val="28"/>
        </w:rPr>
      </w:pPr>
      <w:bookmarkStart w:id="21" w:name="хранение_документов"/>
      <w:bookmarkStart w:id="22" w:name="_Ref520902902"/>
      <w:bookmarkStart w:id="23" w:name="_Ref520965272"/>
      <w:bookmarkStart w:id="24" w:name="_Ref516152447"/>
      <w:r w:rsidRPr="0017449F">
        <w:rPr>
          <w:rFonts w:ascii="Arial" w:hAnsi="Arial" w:cs="Arial"/>
          <w:b/>
          <w:bCs/>
          <w:sz w:val="28"/>
          <w:szCs w:val="28"/>
        </w:rPr>
        <w:t>Хранение документов, предоставленных в саморегулируемую организацию на бумажном носителе и (или) в форме электронного документа (пакета электронных документов)</w:t>
      </w:r>
    </w:p>
    <w:p w14:paraId="22CFEDC6" w14:textId="77777777" w:rsidR="008119FE" w:rsidRDefault="008119FE" w:rsidP="008119FE">
      <w:pPr>
        <w:pStyle w:val="af3"/>
        <w:ind w:left="660" w:firstLine="0"/>
        <w:rPr>
          <w:rFonts w:ascii="Arial" w:hAnsi="Arial" w:cs="Arial"/>
          <w:b/>
          <w:bCs/>
          <w:sz w:val="28"/>
          <w:szCs w:val="28"/>
        </w:rPr>
      </w:pPr>
    </w:p>
    <w:p w14:paraId="5952A9A7" w14:textId="6A8AE7D8" w:rsidR="008119FE" w:rsidRPr="00846D55" w:rsidRDefault="008119FE" w:rsidP="005368DB">
      <w:pPr>
        <w:pStyle w:val="af3"/>
        <w:ind w:left="0" w:firstLine="851"/>
        <w:rPr>
          <w:rFonts w:ascii="Arial" w:hAnsi="Arial" w:cs="Arial"/>
          <w:b/>
          <w:bCs/>
          <w:sz w:val="24"/>
          <w:szCs w:val="24"/>
        </w:rPr>
      </w:pPr>
      <w:bookmarkStart w:id="25" w:name="подготовка"/>
      <w:bookmarkEnd w:id="21"/>
      <w:r w:rsidRPr="00846D55">
        <w:rPr>
          <w:rFonts w:ascii="Arial" w:hAnsi="Arial" w:cs="Arial"/>
          <w:b/>
          <w:bCs/>
          <w:sz w:val="24"/>
          <w:szCs w:val="24"/>
        </w:rPr>
        <w:t>6.1. Подготовка электронных документов к передаче в электронный архив саморегулируемой организации</w:t>
      </w:r>
    </w:p>
    <w:bookmarkEnd w:id="25"/>
    <w:p w14:paraId="53435085" w14:textId="5FAF6CC7" w:rsidR="008119FE" w:rsidRPr="008119FE" w:rsidRDefault="008119FE" w:rsidP="005368DB">
      <w:pPr>
        <w:pStyle w:val="af3"/>
        <w:ind w:left="0" w:firstLine="851"/>
        <w:rPr>
          <w:rFonts w:ascii="Arial" w:hAnsi="Arial" w:cs="Arial"/>
          <w:bCs/>
          <w:sz w:val="24"/>
          <w:szCs w:val="24"/>
        </w:rPr>
      </w:pPr>
      <w:r>
        <w:rPr>
          <w:rFonts w:ascii="Arial" w:hAnsi="Arial" w:cs="Arial"/>
          <w:bCs/>
          <w:sz w:val="24"/>
          <w:szCs w:val="24"/>
        </w:rPr>
        <w:t xml:space="preserve">6.1.1 </w:t>
      </w:r>
      <w:r w:rsidRPr="008119FE">
        <w:rPr>
          <w:rFonts w:ascii="Arial" w:hAnsi="Arial" w:cs="Arial"/>
          <w:bCs/>
          <w:sz w:val="24"/>
          <w:szCs w:val="24"/>
        </w:rPr>
        <w:t>Электронные дела передаются в электронный архив саморегулируемой организации в упорядоченном состоянии по описям электронных документов.</w:t>
      </w:r>
    </w:p>
    <w:p w14:paraId="5874EAE3" w14:textId="6AEB3F55" w:rsidR="008119FE" w:rsidRPr="008119FE" w:rsidRDefault="008119FE" w:rsidP="00121715">
      <w:pPr>
        <w:pStyle w:val="af3"/>
        <w:tabs>
          <w:tab w:val="left" w:pos="1560"/>
        </w:tabs>
        <w:ind w:left="0" w:firstLine="851"/>
        <w:rPr>
          <w:rFonts w:ascii="Arial" w:hAnsi="Arial" w:cs="Arial"/>
          <w:bCs/>
          <w:sz w:val="24"/>
          <w:szCs w:val="24"/>
        </w:rPr>
      </w:pPr>
      <w:r>
        <w:rPr>
          <w:rFonts w:ascii="Arial" w:hAnsi="Arial" w:cs="Arial"/>
          <w:bCs/>
          <w:sz w:val="24"/>
          <w:szCs w:val="24"/>
        </w:rPr>
        <w:t xml:space="preserve">6.1.2 </w:t>
      </w:r>
      <w:r w:rsidRPr="008119FE">
        <w:rPr>
          <w:rFonts w:ascii="Arial" w:hAnsi="Arial" w:cs="Arial"/>
          <w:bCs/>
          <w:sz w:val="24"/>
          <w:szCs w:val="24"/>
        </w:rPr>
        <w:tab/>
      </w:r>
      <w:proofErr w:type="gramStart"/>
      <w:r w:rsidRPr="008119FE">
        <w:rPr>
          <w:rFonts w:ascii="Arial" w:hAnsi="Arial" w:cs="Arial"/>
          <w:bCs/>
          <w:sz w:val="24"/>
          <w:szCs w:val="24"/>
        </w:rPr>
        <w:t>В</w:t>
      </w:r>
      <w:proofErr w:type="gramEnd"/>
      <w:r w:rsidRPr="008119FE">
        <w:rPr>
          <w:rFonts w:ascii="Arial" w:hAnsi="Arial" w:cs="Arial"/>
          <w:bCs/>
          <w:sz w:val="24"/>
          <w:szCs w:val="24"/>
        </w:rPr>
        <w:t xml:space="preserve"> процессе подготовки электронных документов к передаче в электронный архив саморегулируемой организации осуществляется:</w:t>
      </w:r>
    </w:p>
    <w:p w14:paraId="1863E7E0" w14:textId="28DAEC8D" w:rsidR="008119FE" w:rsidRPr="008119FE" w:rsidRDefault="008119FE" w:rsidP="005368DB">
      <w:pPr>
        <w:pStyle w:val="af3"/>
        <w:ind w:left="0" w:firstLine="851"/>
        <w:rPr>
          <w:rFonts w:ascii="Arial" w:hAnsi="Arial" w:cs="Arial"/>
          <w:bCs/>
          <w:sz w:val="24"/>
          <w:szCs w:val="24"/>
        </w:rPr>
      </w:pPr>
      <w:r>
        <w:rPr>
          <w:rFonts w:ascii="Arial" w:hAnsi="Arial" w:cs="Arial"/>
          <w:bCs/>
          <w:sz w:val="24"/>
          <w:szCs w:val="24"/>
        </w:rPr>
        <w:t xml:space="preserve">6.1.2.1 </w:t>
      </w:r>
      <w:r w:rsidRPr="008119FE">
        <w:rPr>
          <w:rFonts w:ascii="Arial" w:hAnsi="Arial" w:cs="Arial"/>
          <w:bCs/>
          <w:sz w:val="24"/>
          <w:szCs w:val="24"/>
        </w:rPr>
        <w:t>перевод бумажных документов в электронные документы в формате архивного хранения;</w:t>
      </w:r>
    </w:p>
    <w:p w14:paraId="4BC334F2" w14:textId="47E9880C" w:rsidR="008119FE" w:rsidRPr="008119FE" w:rsidRDefault="008119FE" w:rsidP="005368DB">
      <w:pPr>
        <w:pStyle w:val="af3"/>
        <w:ind w:left="0" w:firstLine="851"/>
        <w:rPr>
          <w:rFonts w:ascii="Arial" w:hAnsi="Arial" w:cs="Arial"/>
          <w:bCs/>
          <w:sz w:val="24"/>
          <w:szCs w:val="24"/>
        </w:rPr>
      </w:pPr>
      <w:r>
        <w:rPr>
          <w:rFonts w:ascii="Arial" w:hAnsi="Arial" w:cs="Arial"/>
          <w:bCs/>
          <w:sz w:val="24"/>
          <w:szCs w:val="24"/>
        </w:rPr>
        <w:t xml:space="preserve">6.1.2.2. </w:t>
      </w:r>
      <w:r w:rsidRPr="008119FE">
        <w:rPr>
          <w:rFonts w:ascii="Arial" w:hAnsi="Arial" w:cs="Arial"/>
          <w:bCs/>
          <w:sz w:val="24"/>
          <w:szCs w:val="24"/>
        </w:rPr>
        <w:t>включение электронных документов в формате архивного хранения в контейнеры электронных документов;</w:t>
      </w:r>
    </w:p>
    <w:p w14:paraId="1AD30713" w14:textId="2C248B59" w:rsidR="008119FE" w:rsidRPr="008119FE" w:rsidRDefault="008119FE" w:rsidP="005368DB">
      <w:pPr>
        <w:pStyle w:val="af3"/>
        <w:ind w:left="660" w:firstLine="191"/>
        <w:rPr>
          <w:rFonts w:ascii="Arial" w:hAnsi="Arial" w:cs="Arial"/>
          <w:bCs/>
          <w:sz w:val="24"/>
          <w:szCs w:val="24"/>
        </w:rPr>
      </w:pPr>
      <w:r>
        <w:rPr>
          <w:rFonts w:ascii="Arial" w:hAnsi="Arial" w:cs="Arial"/>
          <w:bCs/>
          <w:sz w:val="24"/>
          <w:szCs w:val="24"/>
        </w:rPr>
        <w:t xml:space="preserve">6.1.2.3 </w:t>
      </w:r>
      <w:r w:rsidRPr="008119FE">
        <w:rPr>
          <w:rFonts w:ascii="Arial" w:hAnsi="Arial" w:cs="Arial"/>
          <w:bCs/>
          <w:sz w:val="24"/>
          <w:szCs w:val="24"/>
        </w:rPr>
        <w:t>создание описей электронных документов.</w:t>
      </w:r>
    </w:p>
    <w:p w14:paraId="2CC3319B" w14:textId="516CA5D7" w:rsidR="008119FE" w:rsidRPr="008119FE" w:rsidRDefault="008119FE" w:rsidP="005368DB">
      <w:pPr>
        <w:pStyle w:val="af3"/>
        <w:ind w:left="0" w:firstLine="851"/>
        <w:rPr>
          <w:rFonts w:ascii="Arial" w:hAnsi="Arial" w:cs="Arial"/>
          <w:bCs/>
          <w:sz w:val="24"/>
          <w:szCs w:val="24"/>
        </w:rPr>
      </w:pPr>
      <w:r>
        <w:rPr>
          <w:rFonts w:ascii="Arial" w:hAnsi="Arial" w:cs="Arial"/>
          <w:bCs/>
          <w:sz w:val="24"/>
          <w:szCs w:val="24"/>
        </w:rPr>
        <w:t xml:space="preserve">6.1.3 </w:t>
      </w:r>
      <w:proofErr w:type="gramStart"/>
      <w:r w:rsidRPr="008119FE">
        <w:rPr>
          <w:rFonts w:ascii="Arial" w:hAnsi="Arial" w:cs="Arial"/>
          <w:bCs/>
          <w:sz w:val="24"/>
          <w:szCs w:val="24"/>
        </w:rPr>
        <w:t>В</w:t>
      </w:r>
      <w:proofErr w:type="gramEnd"/>
      <w:r w:rsidRPr="008119FE">
        <w:rPr>
          <w:rFonts w:ascii="Arial" w:hAnsi="Arial" w:cs="Arial"/>
          <w:bCs/>
          <w:sz w:val="24"/>
          <w:szCs w:val="24"/>
        </w:rPr>
        <w:t xml:space="preserve"> контейнер электронного документа, подлежащего передаче в электронный архив саморегулируемой организации, включаются:</w:t>
      </w:r>
    </w:p>
    <w:p w14:paraId="5752C8A5" w14:textId="25AF4552" w:rsidR="008119FE" w:rsidRPr="008119FE" w:rsidRDefault="008119FE" w:rsidP="005368DB">
      <w:pPr>
        <w:pStyle w:val="af3"/>
        <w:ind w:left="660" w:firstLine="191"/>
        <w:rPr>
          <w:rFonts w:ascii="Arial" w:hAnsi="Arial" w:cs="Arial"/>
          <w:bCs/>
          <w:sz w:val="24"/>
          <w:szCs w:val="24"/>
        </w:rPr>
      </w:pPr>
      <w:r>
        <w:rPr>
          <w:rFonts w:ascii="Arial" w:hAnsi="Arial" w:cs="Arial"/>
          <w:bCs/>
          <w:sz w:val="24"/>
          <w:szCs w:val="24"/>
        </w:rPr>
        <w:t xml:space="preserve">6.1.3.1 </w:t>
      </w:r>
      <w:r w:rsidRPr="008119FE">
        <w:rPr>
          <w:rFonts w:ascii="Arial" w:hAnsi="Arial" w:cs="Arial"/>
          <w:bCs/>
          <w:sz w:val="24"/>
          <w:szCs w:val="24"/>
        </w:rPr>
        <w:t>файл электронного документа в формате архивного хранения;</w:t>
      </w:r>
    </w:p>
    <w:p w14:paraId="1DE84AC5" w14:textId="19FD185F" w:rsidR="008119FE" w:rsidRPr="008119FE" w:rsidRDefault="008119FE" w:rsidP="005368DB">
      <w:pPr>
        <w:pStyle w:val="af3"/>
        <w:ind w:left="0" w:firstLine="851"/>
        <w:rPr>
          <w:rFonts w:ascii="Arial" w:hAnsi="Arial" w:cs="Arial"/>
          <w:bCs/>
          <w:sz w:val="24"/>
          <w:szCs w:val="24"/>
        </w:rPr>
      </w:pPr>
      <w:r>
        <w:rPr>
          <w:rFonts w:ascii="Arial" w:hAnsi="Arial" w:cs="Arial"/>
          <w:bCs/>
          <w:sz w:val="24"/>
          <w:szCs w:val="24"/>
        </w:rPr>
        <w:t xml:space="preserve">6.1.3.2 </w:t>
      </w:r>
      <w:r w:rsidRPr="008119FE">
        <w:rPr>
          <w:rFonts w:ascii="Arial" w:hAnsi="Arial" w:cs="Arial"/>
          <w:bCs/>
          <w:sz w:val="24"/>
          <w:szCs w:val="24"/>
        </w:rPr>
        <w:t>файлы приложений документа в формате архивного хранения, если они имеются и не включены в файл основного электронного документа;</w:t>
      </w:r>
    </w:p>
    <w:p w14:paraId="73891F76" w14:textId="0FDC5BFF" w:rsidR="008119FE" w:rsidRPr="008119FE" w:rsidRDefault="008119FE" w:rsidP="005368DB">
      <w:pPr>
        <w:pStyle w:val="af3"/>
        <w:ind w:left="660" w:firstLine="191"/>
        <w:rPr>
          <w:rFonts w:ascii="Arial" w:hAnsi="Arial" w:cs="Arial"/>
          <w:bCs/>
          <w:sz w:val="24"/>
          <w:szCs w:val="24"/>
        </w:rPr>
      </w:pPr>
      <w:r>
        <w:rPr>
          <w:rFonts w:ascii="Arial" w:hAnsi="Arial" w:cs="Arial"/>
          <w:bCs/>
          <w:sz w:val="24"/>
          <w:szCs w:val="24"/>
        </w:rPr>
        <w:t xml:space="preserve">6.1.3.3 </w:t>
      </w:r>
      <w:r w:rsidRPr="008119FE">
        <w:rPr>
          <w:rFonts w:ascii="Arial" w:hAnsi="Arial" w:cs="Arial"/>
          <w:bCs/>
          <w:sz w:val="24"/>
          <w:szCs w:val="24"/>
        </w:rPr>
        <w:t>файлы электронных подписей;</w:t>
      </w:r>
    </w:p>
    <w:p w14:paraId="6E88DF09" w14:textId="45EE3DBF" w:rsidR="008119FE" w:rsidRPr="008119FE" w:rsidRDefault="008119FE" w:rsidP="005368DB">
      <w:pPr>
        <w:pStyle w:val="af3"/>
        <w:ind w:left="0" w:firstLine="851"/>
        <w:rPr>
          <w:rFonts w:ascii="Arial" w:hAnsi="Arial" w:cs="Arial"/>
          <w:bCs/>
          <w:sz w:val="24"/>
          <w:szCs w:val="24"/>
        </w:rPr>
      </w:pPr>
      <w:r>
        <w:rPr>
          <w:rFonts w:ascii="Arial" w:hAnsi="Arial" w:cs="Arial"/>
          <w:bCs/>
          <w:sz w:val="24"/>
          <w:szCs w:val="24"/>
        </w:rPr>
        <w:t xml:space="preserve">6.1.3.4 </w:t>
      </w:r>
      <w:r w:rsidRPr="008119FE">
        <w:rPr>
          <w:rFonts w:ascii="Arial" w:hAnsi="Arial" w:cs="Arial"/>
          <w:bCs/>
          <w:sz w:val="24"/>
          <w:szCs w:val="24"/>
        </w:rPr>
        <w:t>файлы проверки электронных подписей, подтверждающие положительный результат проверки электронной подписи;</w:t>
      </w:r>
    </w:p>
    <w:p w14:paraId="13E14F23" w14:textId="71B1AAD8" w:rsidR="008119FE" w:rsidRPr="008119FE" w:rsidRDefault="008119FE" w:rsidP="005368DB">
      <w:pPr>
        <w:pStyle w:val="af3"/>
        <w:ind w:left="0" w:firstLine="851"/>
        <w:rPr>
          <w:rFonts w:ascii="Arial" w:hAnsi="Arial" w:cs="Arial"/>
          <w:bCs/>
          <w:sz w:val="24"/>
          <w:szCs w:val="24"/>
        </w:rPr>
      </w:pPr>
      <w:r>
        <w:rPr>
          <w:rFonts w:ascii="Arial" w:hAnsi="Arial" w:cs="Arial"/>
          <w:bCs/>
          <w:sz w:val="24"/>
          <w:szCs w:val="24"/>
        </w:rPr>
        <w:lastRenderedPageBreak/>
        <w:t xml:space="preserve">6.1.3.5 </w:t>
      </w:r>
      <w:r w:rsidRPr="008119FE">
        <w:rPr>
          <w:rFonts w:ascii="Arial" w:hAnsi="Arial" w:cs="Arial"/>
          <w:bCs/>
          <w:sz w:val="24"/>
          <w:szCs w:val="24"/>
        </w:rPr>
        <w:t>файл метаданных электронного документа в формате XML, включающий метаданные, с реквизитами электронной регистрационной карточки документа и метаданные, отражающие процессы управления электронным документом до момента его включения в информационную систему (публикации документа в системе).</w:t>
      </w:r>
    </w:p>
    <w:p w14:paraId="45A5B6B9" w14:textId="77777777" w:rsidR="008119FE" w:rsidRPr="008119FE" w:rsidRDefault="008119FE" w:rsidP="008119FE">
      <w:pPr>
        <w:pStyle w:val="af3"/>
        <w:ind w:left="660" w:firstLine="0"/>
        <w:rPr>
          <w:rFonts w:ascii="Arial" w:hAnsi="Arial" w:cs="Arial"/>
          <w:bCs/>
          <w:sz w:val="24"/>
          <w:szCs w:val="24"/>
        </w:rPr>
      </w:pPr>
      <w:r w:rsidRPr="008119FE">
        <w:rPr>
          <w:rFonts w:ascii="Arial" w:hAnsi="Arial" w:cs="Arial"/>
          <w:bCs/>
          <w:sz w:val="24"/>
          <w:szCs w:val="24"/>
        </w:rPr>
        <w:tab/>
      </w:r>
    </w:p>
    <w:p w14:paraId="015FBC37" w14:textId="77777777" w:rsidR="008119FE" w:rsidRPr="008119FE" w:rsidRDefault="008119FE" w:rsidP="008119FE">
      <w:pPr>
        <w:pStyle w:val="af3"/>
        <w:ind w:left="660" w:firstLine="0"/>
        <w:rPr>
          <w:rFonts w:ascii="Arial" w:hAnsi="Arial" w:cs="Arial"/>
          <w:bCs/>
          <w:lang w:val="en-US"/>
        </w:rPr>
      </w:pPr>
      <w:r w:rsidRPr="008119FE">
        <w:rPr>
          <w:rFonts w:ascii="Arial" w:hAnsi="Arial" w:cs="Arial"/>
          <w:bCs/>
        </w:rPr>
        <w:t>Примечание - XML (</w:t>
      </w:r>
      <w:proofErr w:type="spellStart"/>
      <w:r w:rsidRPr="008119FE">
        <w:rPr>
          <w:rFonts w:ascii="Arial" w:hAnsi="Arial" w:cs="Arial"/>
          <w:bCs/>
        </w:rPr>
        <w:t>extensible</w:t>
      </w:r>
      <w:proofErr w:type="spellEnd"/>
      <w:r w:rsidRPr="008119FE">
        <w:rPr>
          <w:rFonts w:ascii="Arial" w:hAnsi="Arial" w:cs="Arial"/>
          <w:bCs/>
        </w:rPr>
        <w:t xml:space="preserve"> </w:t>
      </w:r>
      <w:proofErr w:type="spellStart"/>
      <w:r w:rsidRPr="008119FE">
        <w:rPr>
          <w:rFonts w:ascii="Arial" w:hAnsi="Arial" w:cs="Arial"/>
          <w:bCs/>
        </w:rPr>
        <w:t>Markup</w:t>
      </w:r>
      <w:proofErr w:type="spellEnd"/>
      <w:r w:rsidRPr="008119FE">
        <w:rPr>
          <w:rFonts w:ascii="Arial" w:hAnsi="Arial" w:cs="Arial"/>
          <w:bCs/>
        </w:rPr>
        <w:t xml:space="preserve"> </w:t>
      </w:r>
      <w:proofErr w:type="spellStart"/>
      <w:r w:rsidRPr="008119FE">
        <w:rPr>
          <w:rFonts w:ascii="Arial" w:hAnsi="Arial" w:cs="Arial"/>
          <w:bCs/>
        </w:rPr>
        <w:t>Language</w:t>
      </w:r>
      <w:proofErr w:type="spellEnd"/>
      <w:r w:rsidRPr="008119FE">
        <w:rPr>
          <w:rFonts w:ascii="Arial" w:hAnsi="Arial" w:cs="Arial"/>
          <w:bCs/>
        </w:rPr>
        <w:t>) - формат данных, используемый для описания содержимого документов. Файл описания электронного документа в формате XML содержит реквизиты электронного документа. Формат данных XML (</w:t>
      </w:r>
      <w:proofErr w:type="spellStart"/>
      <w:r w:rsidRPr="008119FE">
        <w:rPr>
          <w:rFonts w:ascii="Arial" w:hAnsi="Arial" w:cs="Arial"/>
          <w:bCs/>
        </w:rPr>
        <w:t>eXtensible</w:t>
      </w:r>
      <w:proofErr w:type="spellEnd"/>
      <w:r w:rsidRPr="008119FE">
        <w:rPr>
          <w:rFonts w:ascii="Arial" w:hAnsi="Arial" w:cs="Arial"/>
          <w:bCs/>
        </w:rPr>
        <w:t xml:space="preserve"> </w:t>
      </w:r>
      <w:proofErr w:type="spellStart"/>
      <w:r w:rsidRPr="008119FE">
        <w:rPr>
          <w:rFonts w:ascii="Arial" w:hAnsi="Arial" w:cs="Arial"/>
          <w:bCs/>
        </w:rPr>
        <w:t>Markup</w:t>
      </w:r>
      <w:proofErr w:type="spellEnd"/>
      <w:r w:rsidRPr="008119FE">
        <w:rPr>
          <w:rFonts w:ascii="Arial" w:hAnsi="Arial" w:cs="Arial"/>
          <w:bCs/>
        </w:rPr>
        <w:t xml:space="preserve"> </w:t>
      </w:r>
      <w:proofErr w:type="spellStart"/>
      <w:r w:rsidRPr="008119FE">
        <w:rPr>
          <w:rFonts w:ascii="Arial" w:hAnsi="Arial" w:cs="Arial"/>
          <w:bCs/>
        </w:rPr>
        <w:t>Language</w:t>
      </w:r>
      <w:proofErr w:type="spellEnd"/>
      <w:r w:rsidRPr="008119FE">
        <w:rPr>
          <w:rFonts w:ascii="Arial" w:hAnsi="Arial" w:cs="Arial"/>
          <w:bCs/>
        </w:rPr>
        <w:t>) опубликован в рекомендациях консорциума W3C: «</w:t>
      </w:r>
      <w:proofErr w:type="spellStart"/>
      <w:r w:rsidRPr="008119FE">
        <w:rPr>
          <w:rFonts w:ascii="Arial" w:hAnsi="Arial" w:cs="Arial"/>
          <w:bCs/>
        </w:rPr>
        <w:t>Extensible</w:t>
      </w:r>
      <w:proofErr w:type="spellEnd"/>
      <w:r w:rsidRPr="008119FE">
        <w:rPr>
          <w:rFonts w:ascii="Arial" w:hAnsi="Arial" w:cs="Arial"/>
          <w:bCs/>
        </w:rPr>
        <w:t xml:space="preserve"> </w:t>
      </w:r>
      <w:proofErr w:type="spellStart"/>
      <w:r w:rsidRPr="008119FE">
        <w:rPr>
          <w:rFonts w:ascii="Arial" w:hAnsi="Arial" w:cs="Arial"/>
          <w:bCs/>
        </w:rPr>
        <w:t>Markup</w:t>
      </w:r>
      <w:proofErr w:type="spellEnd"/>
      <w:r w:rsidRPr="008119FE">
        <w:rPr>
          <w:rFonts w:ascii="Arial" w:hAnsi="Arial" w:cs="Arial"/>
          <w:bCs/>
        </w:rPr>
        <w:t xml:space="preserve"> </w:t>
      </w:r>
      <w:proofErr w:type="spellStart"/>
      <w:r w:rsidRPr="008119FE">
        <w:rPr>
          <w:rFonts w:ascii="Arial" w:hAnsi="Arial" w:cs="Arial"/>
          <w:bCs/>
        </w:rPr>
        <w:t>Language</w:t>
      </w:r>
      <w:proofErr w:type="spellEnd"/>
      <w:r w:rsidRPr="008119FE">
        <w:rPr>
          <w:rFonts w:ascii="Arial" w:hAnsi="Arial" w:cs="Arial"/>
          <w:bCs/>
        </w:rPr>
        <w:t xml:space="preserve"> (XML) 1.1 (</w:t>
      </w:r>
      <w:proofErr w:type="spellStart"/>
      <w:r w:rsidRPr="008119FE">
        <w:rPr>
          <w:rFonts w:ascii="Arial" w:hAnsi="Arial" w:cs="Arial"/>
          <w:bCs/>
        </w:rPr>
        <w:t>Second</w:t>
      </w:r>
      <w:proofErr w:type="spellEnd"/>
      <w:r w:rsidRPr="008119FE">
        <w:rPr>
          <w:rFonts w:ascii="Arial" w:hAnsi="Arial" w:cs="Arial"/>
          <w:bCs/>
        </w:rPr>
        <w:t xml:space="preserve"> </w:t>
      </w:r>
      <w:proofErr w:type="spellStart"/>
      <w:r w:rsidRPr="008119FE">
        <w:rPr>
          <w:rFonts w:ascii="Arial" w:hAnsi="Arial" w:cs="Arial"/>
          <w:bCs/>
        </w:rPr>
        <w:t>Edition</w:t>
      </w:r>
      <w:proofErr w:type="spellEnd"/>
      <w:r w:rsidRPr="008119FE">
        <w:rPr>
          <w:rFonts w:ascii="Arial" w:hAnsi="Arial" w:cs="Arial"/>
          <w:bCs/>
        </w:rPr>
        <w:t xml:space="preserve">)». </w:t>
      </w:r>
      <w:r w:rsidRPr="008119FE">
        <w:rPr>
          <w:rFonts w:ascii="Arial" w:hAnsi="Arial" w:cs="Arial"/>
          <w:bCs/>
          <w:lang w:val="en-US"/>
        </w:rPr>
        <w:t xml:space="preserve">W3C Recommendation 16 August 2006,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http://www.w3.org/TR/xmln/, </w:t>
      </w:r>
      <w:r w:rsidRPr="008119FE">
        <w:rPr>
          <w:rFonts w:ascii="Arial" w:hAnsi="Arial" w:cs="Arial"/>
          <w:bCs/>
        </w:rPr>
        <w:t>и</w:t>
      </w:r>
      <w:r w:rsidRPr="008119FE">
        <w:rPr>
          <w:rFonts w:ascii="Arial" w:hAnsi="Arial" w:cs="Arial"/>
          <w:bCs/>
          <w:lang w:val="en-US"/>
        </w:rPr>
        <w:t xml:space="preserve"> «Extensible </w:t>
      </w:r>
      <w:proofErr w:type="spellStart"/>
      <w:r w:rsidRPr="008119FE">
        <w:rPr>
          <w:rFonts w:ascii="Arial" w:hAnsi="Arial" w:cs="Arial"/>
          <w:bCs/>
          <w:lang w:val="en-US"/>
        </w:rPr>
        <w:t>arkup</w:t>
      </w:r>
      <w:proofErr w:type="spellEnd"/>
      <w:r w:rsidRPr="008119FE">
        <w:rPr>
          <w:rFonts w:ascii="Arial" w:hAnsi="Arial" w:cs="Arial"/>
          <w:bCs/>
          <w:lang w:val="en-US"/>
        </w:rPr>
        <w:t xml:space="preserve"> Language (XML) 1.0 (Fifth Edition</w:t>
      </w:r>
      <w:proofErr w:type="gramStart"/>
      <w:r w:rsidRPr="008119FE">
        <w:rPr>
          <w:rFonts w:ascii="Arial" w:hAnsi="Arial" w:cs="Arial"/>
          <w:bCs/>
          <w:lang w:val="en-US"/>
        </w:rPr>
        <w:t>)»</w:t>
      </w:r>
      <w:proofErr w:type="gramEnd"/>
      <w:r w:rsidRPr="008119FE">
        <w:rPr>
          <w:rFonts w:ascii="Arial" w:hAnsi="Arial" w:cs="Arial"/>
          <w:bCs/>
          <w:lang w:val="en-US"/>
        </w:rPr>
        <w:t xml:space="preserve">. W3C Recommendation 26 November 2008,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http://www.w3.org/TR/REC-xml/.</w:t>
      </w:r>
    </w:p>
    <w:p w14:paraId="129C0D02" w14:textId="68D79477"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6.1.4</w:t>
      </w:r>
      <w:r w:rsidR="008119FE" w:rsidRPr="008119FE">
        <w:rPr>
          <w:rFonts w:ascii="Arial" w:hAnsi="Arial" w:cs="Arial"/>
          <w:bCs/>
          <w:sz w:val="24"/>
          <w:szCs w:val="24"/>
        </w:rPr>
        <w:tab/>
        <w:t>В информационной системе рассчитываются следующие параметры контейнера электронного документа:</w:t>
      </w:r>
    </w:p>
    <w:p w14:paraId="07ABCA84" w14:textId="1DD860F2" w:rsidR="008119FE" w:rsidRPr="008119FE" w:rsidRDefault="0026541E" w:rsidP="005368DB">
      <w:pPr>
        <w:pStyle w:val="af3"/>
        <w:ind w:left="660" w:firstLine="191"/>
        <w:rPr>
          <w:rFonts w:ascii="Arial" w:hAnsi="Arial" w:cs="Arial"/>
          <w:bCs/>
          <w:sz w:val="24"/>
          <w:szCs w:val="24"/>
        </w:rPr>
      </w:pPr>
      <w:r>
        <w:rPr>
          <w:rFonts w:ascii="Arial" w:hAnsi="Arial" w:cs="Arial"/>
          <w:bCs/>
          <w:sz w:val="24"/>
          <w:szCs w:val="24"/>
        </w:rPr>
        <w:t xml:space="preserve">6.1.4.1 </w:t>
      </w:r>
      <w:r w:rsidR="008119FE" w:rsidRPr="008119FE">
        <w:rPr>
          <w:rFonts w:ascii="Arial" w:hAnsi="Arial" w:cs="Arial"/>
          <w:bCs/>
          <w:sz w:val="24"/>
          <w:szCs w:val="24"/>
        </w:rPr>
        <w:t>объем электронного дела в мегабайтах;</w:t>
      </w:r>
    </w:p>
    <w:p w14:paraId="6484D3B0" w14:textId="50F1B5B2" w:rsidR="008119FE" w:rsidRPr="008119FE" w:rsidRDefault="0026541E" w:rsidP="005368DB">
      <w:pPr>
        <w:pStyle w:val="af3"/>
        <w:ind w:left="660" w:firstLine="191"/>
        <w:rPr>
          <w:rFonts w:ascii="Arial" w:hAnsi="Arial" w:cs="Arial"/>
          <w:bCs/>
          <w:sz w:val="24"/>
          <w:szCs w:val="24"/>
        </w:rPr>
      </w:pPr>
      <w:r>
        <w:rPr>
          <w:rFonts w:ascii="Arial" w:hAnsi="Arial" w:cs="Arial"/>
          <w:bCs/>
          <w:sz w:val="24"/>
          <w:szCs w:val="24"/>
        </w:rPr>
        <w:t xml:space="preserve">6.1.4.2 </w:t>
      </w:r>
      <w:r w:rsidR="008119FE" w:rsidRPr="008119FE">
        <w:rPr>
          <w:rFonts w:ascii="Arial" w:hAnsi="Arial" w:cs="Arial"/>
          <w:bCs/>
          <w:sz w:val="24"/>
          <w:szCs w:val="24"/>
        </w:rPr>
        <w:t>контрольная сумма контейнера электронного дела.</w:t>
      </w:r>
    </w:p>
    <w:p w14:paraId="56B9E772" w14:textId="6A0806AF"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6.1.5 </w:t>
      </w:r>
      <w:r w:rsidR="008119FE" w:rsidRPr="008119FE">
        <w:rPr>
          <w:rFonts w:ascii="Arial" w:hAnsi="Arial" w:cs="Arial"/>
          <w:bCs/>
          <w:sz w:val="24"/>
          <w:szCs w:val="24"/>
        </w:rPr>
        <w:t>В информационной системе формируется опись электронных документов по установленной форме.</w:t>
      </w:r>
    </w:p>
    <w:p w14:paraId="34F0D875" w14:textId="798DFE4B"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6.1.6 </w:t>
      </w:r>
      <w:r w:rsidR="008119FE" w:rsidRPr="008119FE">
        <w:rPr>
          <w:rFonts w:ascii="Arial" w:hAnsi="Arial" w:cs="Arial"/>
          <w:bCs/>
          <w:sz w:val="24"/>
          <w:szCs w:val="24"/>
        </w:rPr>
        <w:t>При приеме контейнера электронного документа в электронный архив саморегулируемой организации к метаданным электронного документа добавляется присвоенный в архивный шифр.</w:t>
      </w:r>
    </w:p>
    <w:p w14:paraId="16ACC464" w14:textId="1B43B7CC" w:rsidR="008119FE" w:rsidRPr="008119FE" w:rsidRDefault="0026541E" w:rsidP="00AC257B">
      <w:pPr>
        <w:pStyle w:val="af3"/>
        <w:ind w:left="0" w:firstLine="851"/>
        <w:rPr>
          <w:rFonts w:ascii="Arial" w:hAnsi="Arial" w:cs="Arial"/>
          <w:bCs/>
          <w:sz w:val="24"/>
          <w:szCs w:val="24"/>
        </w:rPr>
      </w:pPr>
      <w:r>
        <w:rPr>
          <w:rFonts w:ascii="Arial" w:hAnsi="Arial" w:cs="Arial"/>
          <w:bCs/>
          <w:sz w:val="24"/>
          <w:szCs w:val="24"/>
        </w:rPr>
        <w:t xml:space="preserve">6.1.7 </w:t>
      </w:r>
      <w:r w:rsidR="008119FE" w:rsidRPr="008119FE">
        <w:rPr>
          <w:rFonts w:ascii="Arial" w:hAnsi="Arial" w:cs="Arial"/>
          <w:bCs/>
          <w:sz w:val="24"/>
          <w:szCs w:val="24"/>
        </w:rPr>
        <w:t>При приеме электронного дела в электронный архив саморегулируемой организации по информационно-телекоммуникационной сети в информационной системе архива:</w:t>
      </w:r>
    </w:p>
    <w:p w14:paraId="7CF6F988" w14:textId="02E40774"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6.1.7.1 </w:t>
      </w:r>
      <w:r w:rsidR="008119FE" w:rsidRPr="008119FE">
        <w:rPr>
          <w:rFonts w:ascii="Arial" w:hAnsi="Arial" w:cs="Arial"/>
          <w:bCs/>
          <w:sz w:val="24"/>
          <w:szCs w:val="24"/>
        </w:rPr>
        <w:t>формируется запись об электронном документе в базе данных информационной системы электронного архива саморегулируемой организации;</w:t>
      </w:r>
    </w:p>
    <w:p w14:paraId="29CFC201" w14:textId="5B696F59"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6.1.7.2 </w:t>
      </w:r>
      <w:r w:rsidR="008119FE" w:rsidRPr="008119FE">
        <w:rPr>
          <w:rFonts w:ascii="Arial" w:hAnsi="Arial" w:cs="Arial"/>
          <w:bCs/>
          <w:sz w:val="24"/>
          <w:szCs w:val="24"/>
        </w:rPr>
        <w:t>дополняется ссылкой на место хранения электронного документа запись об электронном документе;</w:t>
      </w:r>
    </w:p>
    <w:p w14:paraId="225273E9" w14:textId="198CEC48"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6.1.7.3 </w:t>
      </w:r>
      <w:r w:rsidR="008119FE" w:rsidRPr="008119FE">
        <w:rPr>
          <w:rFonts w:ascii="Arial" w:hAnsi="Arial" w:cs="Arial"/>
          <w:bCs/>
          <w:sz w:val="24"/>
          <w:szCs w:val="24"/>
        </w:rPr>
        <w:t>проводится проверка электронных документов на наличие вредоносных компьютерных программ;</w:t>
      </w:r>
    </w:p>
    <w:p w14:paraId="5035796D" w14:textId="6DDBCDD5"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6.1.7.4 </w:t>
      </w:r>
      <w:r w:rsidR="008119FE" w:rsidRPr="008119FE">
        <w:rPr>
          <w:rFonts w:ascii="Arial" w:hAnsi="Arial" w:cs="Arial"/>
          <w:bCs/>
          <w:sz w:val="24"/>
          <w:szCs w:val="24"/>
        </w:rPr>
        <w:t xml:space="preserve">осуществляется проверка </w:t>
      </w:r>
      <w:proofErr w:type="spellStart"/>
      <w:r w:rsidR="008119FE" w:rsidRPr="008119FE">
        <w:rPr>
          <w:rFonts w:ascii="Arial" w:hAnsi="Arial" w:cs="Arial"/>
          <w:bCs/>
          <w:sz w:val="24"/>
          <w:szCs w:val="24"/>
        </w:rPr>
        <w:t>воспроизводимости</w:t>
      </w:r>
      <w:proofErr w:type="spellEnd"/>
      <w:r w:rsidR="008119FE" w:rsidRPr="008119FE">
        <w:rPr>
          <w:rFonts w:ascii="Arial" w:hAnsi="Arial" w:cs="Arial"/>
          <w:bCs/>
          <w:sz w:val="24"/>
          <w:szCs w:val="24"/>
        </w:rPr>
        <w:t xml:space="preserve"> электронных документов.</w:t>
      </w:r>
    </w:p>
    <w:p w14:paraId="2E8024E3" w14:textId="145E5A9F"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6.1.8 </w:t>
      </w:r>
      <w:r w:rsidR="008119FE" w:rsidRPr="008119FE">
        <w:rPr>
          <w:rFonts w:ascii="Arial" w:hAnsi="Arial" w:cs="Arial"/>
          <w:bCs/>
          <w:sz w:val="24"/>
          <w:szCs w:val="24"/>
        </w:rPr>
        <w:t>При передаче электронных документов в электронный архив саморегулируемой организации на обособленных материальных носителях проводится:</w:t>
      </w:r>
    </w:p>
    <w:p w14:paraId="0513ED96" w14:textId="6CABDA09"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6.1.8.1 </w:t>
      </w:r>
      <w:r w:rsidR="008119FE" w:rsidRPr="008119FE">
        <w:rPr>
          <w:rFonts w:ascii="Arial" w:hAnsi="Arial" w:cs="Arial"/>
          <w:bCs/>
          <w:sz w:val="24"/>
          <w:szCs w:val="24"/>
        </w:rPr>
        <w:t>проверка физического и технического состояния физически обособленных материальных носителей, предназначенных для записи электронных документов;</w:t>
      </w:r>
    </w:p>
    <w:p w14:paraId="688E5427" w14:textId="17D88003" w:rsidR="008119FE" w:rsidRDefault="0026541E" w:rsidP="00AC257B">
      <w:pPr>
        <w:pStyle w:val="af3"/>
        <w:tabs>
          <w:tab w:val="left" w:pos="1560"/>
          <w:tab w:val="left" w:pos="1701"/>
        </w:tabs>
        <w:ind w:left="0" w:firstLine="851"/>
        <w:rPr>
          <w:rFonts w:ascii="Arial" w:hAnsi="Arial" w:cs="Arial"/>
          <w:bCs/>
          <w:sz w:val="24"/>
          <w:szCs w:val="24"/>
        </w:rPr>
      </w:pPr>
      <w:r>
        <w:rPr>
          <w:rFonts w:ascii="Arial" w:hAnsi="Arial" w:cs="Arial"/>
          <w:bCs/>
          <w:sz w:val="24"/>
          <w:szCs w:val="24"/>
        </w:rPr>
        <w:lastRenderedPageBreak/>
        <w:t xml:space="preserve">6.1.8.2 </w:t>
      </w:r>
      <w:r w:rsidR="008119FE" w:rsidRPr="008119FE">
        <w:rPr>
          <w:rFonts w:ascii="Arial" w:hAnsi="Arial" w:cs="Arial"/>
          <w:bCs/>
          <w:sz w:val="24"/>
          <w:szCs w:val="24"/>
        </w:rPr>
        <w:tab/>
        <w:t>запись контейнеров электронных документов на физически обособленные материальные носители в двух и более экземплярах;</w:t>
      </w:r>
    </w:p>
    <w:p w14:paraId="373F5301" w14:textId="72A8FA34" w:rsidR="008119FE" w:rsidRPr="008119FE" w:rsidRDefault="0026541E" w:rsidP="005368DB">
      <w:pPr>
        <w:pStyle w:val="af3"/>
        <w:ind w:left="660" w:firstLine="191"/>
        <w:rPr>
          <w:rFonts w:ascii="Arial" w:hAnsi="Arial" w:cs="Arial"/>
          <w:bCs/>
          <w:sz w:val="24"/>
          <w:szCs w:val="24"/>
        </w:rPr>
      </w:pPr>
      <w:r>
        <w:rPr>
          <w:rFonts w:ascii="Arial" w:hAnsi="Arial" w:cs="Arial"/>
          <w:bCs/>
          <w:sz w:val="24"/>
          <w:szCs w:val="24"/>
        </w:rPr>
        <w:t xml:space="preserve">6.1.8.3 </w:t>
      </w:r>
      <w:r w:rsidR="008119FE" w:rsidRPr="008119FE">
        <w:rPr>
          <w:rFonts w:ascii="Arial" w:hAnsi="Arial" w:cs="Arial"/>
          <w:bCs/>
          <w:sz w:val="24"/>
          <w:szCs w:val="24"/>
        </w:rPr>
        <w:t xml:space="preserve">проверка качества записи и </w:t>
      </w:r>
      <w:proofErr w:type="spellStart"/>
      <w:r w:rsidR="008119FE" w:rsidRPr="008119FE">
        <w:rPr>
          <w:rFonts w:ascii="Arial" w:hAnsi="Arial" w:cs="Arial"/>
          <w:bCs/>
          <w:sz w:val="24"/>
          <w:szCs w:val="24"/>
        </w:rPr>
        <w:t>воспроизводимости</w:t>
      </w:r>
      <w:proofErr w:type="spellEnd"/>
      <w:r w:rsidR="008119FE" w:rsidRPr="008119FE">
        <w:rPr>
          <w:rFonts w:ascii="Arial" w:hAnsi="Arial" w:cs="Arial"/>
          <w:bCs/>
          <w:sz w:val="24"/>
          <w:szCs w:val="24"/>
        </w:rPr>
        <w:t xml:space="preserve"> электронных документов;</w:t>
      </w:r>
    </w:p>
    <w:p w14:paraId="13602A5A" w14:textId="652DC7B7"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6.1.8.4 </w:t>
      </w:r>
      <w:r w:rsidR="008119FE" w:rsidRPr="008119FE">
        <w:rPr>
          <w:rFonts w:ascii="Arial" w:hAnsi="Arial" w:cs="Arial"/>
          <w:bCs/>
          <w:sz w:val="24"/>
          <w:szCs w:val="24"/>
        </w:rPr>
        <w:t>составление описи электронных документов, предназначенных для передачи в электронный архив саморегулируемой организации.</w:t>
      </w:r>
    </w:p>
    <w:p w14:paraId="6B458221" w14:textId="5AF2300D"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6.1.9</w:t>
      </w:r>
      <w:r w:rsidR="008119FE" w:rsidRPr="008119FE">
        <w:rPr>
          <w:rFonts w:ascii="Arial" w:hAnsi="Arial" w:cs="Arial"/>
          <w:bCs/>
          <w:sz w:val="24"/>
          <w:szCs w:val="24"/>
        </w:rPr>
        <w:tab/>
        <w:t>При записи электронных документов на физически обособленные материальные носители рекомендуется соблюдать принцип размещения на одном носителе электронных документов одного электронного дела члена саморегулируемой организации.</w:t>
      </w:r>
    </w:p>
    <w:p w14:paraId="649E181C" w14:textId="217E9FB1" w:rsidR="008119FE" w:rsidRPr="008119FE" w:rsidRDefault="0026541E" w:rsidP="005368DB">
      <w:pPr>
        <w:pStyle w:val="af3"/>
        <w:ind w:left="0" w:firstLine="851"/>
        <w:rPr>
          <w:rFonts w:ascii="Arial" w:hAnsi="Arial" w:cs="Arial"/>
          <w:bCs/>
          <w:sz w:val="24"/>
          <w:szCs w:val="24"/>
        </w:rPr>
      </w:pPr>
      <w:r>
        <w:rPr>
          <w:rFonts w:ascii="Arial" w:hAnsi="Arial" w:cs="Arial"/>
          <w:bCs/>
          <w:sz w:val="24"/>
          <w:szCs w:val="24"/>
        </w:rPr>
        <w:t xml:space="preserve">6.1.10 </w:t>
      </w:r>
      <w:r w:rsidR="008119FE" w:rsidRPr="008119FE">
        <w:rPr>
          <w:rFonts w:ascii="Arial" w:hAnsi="Arial" w:cs="Arial"/>
          <w:bCs/>
          <w:sz w:val="24"/>
          <w:szCs w:val="24"/>
        </w:rPr>
        <w:t>Каждый футляр физически обособленного материального носителя, передаваемого в архив, снабжается фронтальным вкладышем, на котором указывается:</w:t>
      </w:r>
    </w:p>
    <w:p w14:paraId="200FC836" w14:textId="75AE5B69" w:rsidR="008119FE" w:rsidRPr="008119FE" w:rsidRDefault="0026541E" w:rsidP="00400B20">
      <w:pPr>
        <w:pStyle w:val="af3"/>
        <w:ind w:left="660" w:firstLine="191"/>
        <w:rPr>
          <w:rFonts w:ascii="Arial" w:hAnsi="Arial" w:cs="Arial"/>
          <w:bCs/>
          <w:sz w:val="24"/>
          <w:szCs w:val="24"/>
        </w:rPr>
      </w:pPr>
      <w:r>
        <w:rPr>
          <w:rFonts w:ascii="Arial" w:hAnsi="Arial" w:cs="Arial"/>
          <w:bCs/>
          <w:sz w:val="24"/>
          <w:szCs w:val="24"/>
        </w:rPr>
        <w:t xml:space="preserve">6.1.10.1 </w:t>
      </w:r>
      <w:r w:rsidR="008119FE" w:rsidRPr="008119FE">
        <w:rPr>
          <w:rFonts w:ascii="Arial" w:hAnsi="Arial" w:cs="Arial"/>
          <w:bCs/>
          <w:sz w:val="24"/>
          <w:szCs w:val="24"/>
        </w:rPr>
        <w:t>сокращенное название члена саморегулируемой организации;</w:t>
      </w:r>
    </w:p>
    <w:p w14:paraId="18807186" w14:textId="3B4215C5" w:rsidR="008119FE" w:rsidRPr="008119FE" w:rsidRDefault="0026541E" w:rsidP="00400B20">
      <w:pPr>
        <w:pStyle w:val="af3"/>
        <w:ind w:left="660" w:firstLine="191"/>
        <w:rPr>
          <w:rFonts w:ascii="Arial" w:hAnsi="Arial" w:cs="Arial"/>
          <w:bCs/>
          <w:sz w:val="24"/>
          <w:szCs w:val="24"/>
        </w:rPr>
      </w:pPr>
      <w:proofErr w:type="gramStart"/>
      <w:r>
        <w:rPr>
          <w:rFonts w:ascii="Arial" w:hAnsi="Arial" w:cs="Arial"/>
          <w:bCs/>
          <w:sz w:val="24"/>
          <w:szCs w:val="24"/>
        </w:rPr>
        <w:t xml:space="preserve">6.1.10.2  </w:t>
      </w:r>
      <w:r w:rsidR="008119FE" w:rsidRPr="008119FE">
        <w:rPr>
          <w:rFonts w:ascii="Arial" w:hAnsi="Arial" w:cs="Arial"/>
          <w:bCs/>
          <w:sz w:val="24"/>
          <w:szCs w:val="24"/>
        </w:rPr>
        <w:t>номер</w:t>
      </w:r>
      <w:proofErr w:type="gramEnd"/>
      <w:r w:rsidR="008119FE" w:rsidRPr="008119FE">
        <w:rPr>
          <w:rFonts w:ascii="Arial" w:hAnsi="Arial" w:cs="Arial"/>
          <w:bCs/>
          <w:sz w:val="24"/>
          <w:szCs w:val="24"/>
        </w:rPr>
        <w:t xml:space="preserve"> дела;</w:t>
      </w:r>
    </w:p>
    <w:p w14:paraId="128FD41C" w14:textId="3C102935" w:rsidR="008119FE" w:rsidRPr="008119FE" w:rsidRDefault="0026541E" w:rsidP="00AC257B">
      <w:pPr>
        <w:pStyle w:val="af3"/>
        <w:tabs>
          <w:tab w:val="left" w:pos="1560"/>
        </w:tabs>
        <w:ind w:left="0" w:firstLine="851"/>
        <w:rPr>
          <w:rFonts w:ascii="Arial" w:hAnsi="Arial" w:cs="Arial"/>
          <w:bCs/>
          <w:sz w:val="24"/>
          <w:szCs w:val="24"/>
        </w:rPr>
      </w:pPr>
      <w:r>
        <w:rPr>
          <w:rFonts w:ascii="Arial" w:hAnsi="Arial" w:cs="Arial"/>
          <w:bCs/>
          <w:sz w:val="24"/>
          <w:szCs w:val="24"/>
        </w:rPr>
        <w:t>6.1.10.3</w:t>
      </w:r>
      <w:r w:rsidR="008119FE" w:rsidRPr="008119FE">
        <w:rPr>
          <w:rFonts w:ascii="Arial" w:hAnsi="Arial" w:cs="Arial"/>
          <w:bCs/>
          <w:sz w:val="24"/>
          <w:szCs w:val="24"/>
        </w:rPr>
        <w:tab/>
        <w:t>отметка о статусе экземпляра электронного дела: «</w:t>
      </w:r>
      <w:proofErr w:type="spellStart"/>
      <w:r w:rsidR="008119FE" w:rsidRPr="008119FE">
        <w:rPr>
          <w:rFonts w:ascii="Arial" w:hAnsi="Arial" w:cs="Arial"/>
          <w:bCs/>
          <w:sz w:val="24"/>
          <w:szCs w:val="24"/>
        </w:rPr>
        <w:t>Осн</w:t>
      </w:r>
      <w:proofErr w:type="spellEnd"/>
      <w:r w:rsidR="008119FE" w:rsidRPr="008119FE">
        <w:rPr>
          <w:rFonts w:ascii="Arial" w:hAnsi="Arial" w:cs="Arial"/>
          <w:bCs/>
          <w:sz w:val="24"/>
          <w:szCs w:val="24"/>
        </w:rPr>
        <w:t>.» (основной) или «Раб.» (рабочий);</w:t>
      </w:r>
    </w:p>
    <w:p w14:paraId="32C8F304" w14:textId="11335231" w:rsidR="008119FE" w:rsidRPr="008119FE" w:rsidRDefault="0026541E" w:rsidP="00400B20">
      <w:pPr>
        <w:pStyle w:val="af3"/>
        <w:ind w:left="660" w:firstLine="191"/>
        <w:rPr>
          <w:rFonts w:ascii="Arial" w:hAnsi="Arial" w:cs="Arial"/>
          <w:bCs/>
          <w:sz w:val="24"/>
          <w:szCs w:val="24"/>
        </w:rPr>
      </w:pPr>
      <w:r>
        <w:rPr>
          <w:rFonts w:ascii="Arial" w:hAnsi="Arial" w:cs="Arial"/>
          <w:bCs/>
          <w:sz w:val="24"/>
          <w:szCs w:val="24"/>
        </w:rPr>
        <w:t xml:space="preserve">6.1.10.4 </w:t>
      </w:r>
      <w:r w:rsidR="008119FE" w:rsidRPr="008119FE">
        <w:rPr>
          <w:rFonts w:ascii="Arial" w:hAnsi="Arial" w:cs="Arial"/>
          <w:bCs/>
          <w:sz w:val="24"/>
          <w:szCs w:val="24"/>
        </w:rPr>
        <w:t>объем электронного дела в мегабайтах;</w:t>
      </w:r>
    </w:p>
    <w:p w14:paraId="621FA6CF" w14:textId="7CE28174" w:rsidR="008119FE" w:rsidRPr="008119FE" w:rsidRDefault="0026541E" w:rsidP="00400B20">
      <w:pPr>
        <w:pStyle w:val="af3"/>
        <w:ind w:left="660" w:firstLine="191"/>
        <w:rPr>
          <w:rFonts w:ascii="Arial" w:hAnsi="Arial" w:cs="Arial"/>
          <w:bCs/>
          <w:sz w:val="24"/>
          <w:szCs w:val="24"/>
        </w:rPr>
      </w:pPr>
      <w:r>
        <w:rPr>
          <w:rFonts w:ascii="Arial" w:hAnsi="Arial" w:cs="Arial"/>
          <w:bCs/>
          <w:sz w:val="24"/>
          <w:szCs w:val="24"/>
        </w:rPr>
        <w:t xml:space="preserve">6.1.10.5 </w:t>
      </w:r>
      <w:r w:rsidR="008119FE" w:rsidRPr="008119FE">
        <w:rPr>
          <w:rFonts w:ascii="Arial" w:hAnsi="Arial" w:cs="Arial"/>
          <w:bCs/>
          <w:sz w:val="24"/>
          <w:szCs w:val="24"/>
        </w:rPr>
        <w:t>контрольная сумма электронного дела;</w:t>
      </w:r>
    </w:p>
    <w:p w14:paraId="734F428A" w14:textId="1437C610" w:rsidR="008119FE" w:rsidRPr="008119FE" w:rsidRDefault="0026541E" w:rsidP="00AC257B">
      <w:pPr>
        <w:pStyle w:val="af3"/>
        <w:tabs>
          <w:tab w:val="left" w:pos="1843"/>
        </w:tabs>
        <w:ind w:left="660" w:firstLine="191"/>
        <w:rPr>
          <w:rFonts w:ascii="Arial" w:hAnsi="Arial" w:cs="Arial"/>
          <w:bCs/>
          <w:sz w:val="24"/>
          <w:szCs w:val="24"/>
        </w:rPr>
      </w:pPr>
      <w:r>
        <w:rPr>
          <w:rFonts w:ascii="Arial" w:hAnsi="Arial" w:cs="Arial"/>
          <w:bCs/>
          <w:sz w:val="24"/>
          <w:szCs w:val="24"/>
        </w:rPr>
        <w:t xml:space="preserve">6.1.10.6 </w:t>
      </w:r>
      <w:r w:rsidR="008119FE" w:rsidRPr="008119FE">
        <w:rPr>
          <w:rFonts w:ascii="Arial" w:hAnsi="Arial" w:cs="Arial"/>
          <w:bCs/>
          <w:sz w:val="24"/>
          <w:szCs w:val="24"/>
        </w:rPr>
        <w:tab/>
        <w:t>дата записи электронных документов на носитель;</w:t>
      </w:r>
    </w:p>
    <w:p w14:paraId="42B8A530" w14:textId="47D9450B" w:rsidR="008119FE" w:rsidRPr="008119FE" w:rsidRDefault="0026541E" w:rsidP="00400B20">
      <w:pPr>
        <w:pStyle w:val="af3"/>
        <w:ind w:left="660" w:firstLine="191"/>
        <w:rPr>
          <w:rFonts w:ascii="Arial" w:hAnsi="Arial" w:cs="Arial"/>
          <w:bCs/>
          <w:sz w:val="24"/>
          <w:szCs w:val="24"/>
        </w:rPr>
      </w:pPr>
      <w:r>
        <w:rPr>
          <w:rFonts w:ascii="Arial" w:hAnsi="Arial" w:cs="Arial"/>
          <w:bCs/>
          <w:sz w:val="24"/>
          <w:szCs w:val="24"/>
        </w:rPr>
        <w:t xml:space="preserve">6.1.10.7 </w:t>
      </w:r>
      <w:r w:rsidR="008119FE" w:rsidRPr="008119FE">
        <w:rPr>
          <w:rFonts w:ascii="Arial" w:hAnsi="Arial" w:cs="Arial"/>
          <w:bCs/>
          <w:sz w:val="24"/>
          <w:szCs w:val="24"/>
        </w:rPr>
        <w:tab/>
        <w:t>при необходимости отметки об ограничении доступа и др.</w:t>
      </w:r>
    </w:p>
    <w:p w14:paraId="44A11FDD" w14:textId="753A8465" w:rsidR="008119FE" w:rsidRPr="008119FE" w:rsidRDefault="0026541E" w:rsidP="00400B20">
      <w:pPr>
        <w:pStyle w:val="af3"/>
        <w:ind w:left="0" w:firstLine="851"/>
        <w:rPr>
          <w:rFonts w:ascii="Arial" w:hAnsi="Arial" w:cs="Arial"/>
          <w:bCs/>
          <w:sz w:val="24"/>
          <w:szCs w:val="24"/>
          <w:highlight w:val="green"/>
        </w:rPr>
      </w:pPr>
      <w:r>
        <w:rPr>
          <w:rFonts w:ascii="Arial" w:hAnsi="Arial" w:cs="Arial"/>
          <w:bCs/>
          <w:sz w:val="24"/>
          <w:szCs w:val="24"/>
        </w:rPr>
        <w:t xml:space="preserve">6.1.11 </w:t>
      </w:r>
      <w:r w:rsidR="008119FE" w:rsidRPr="008119FE">
        <w:rPr>
          <w:rFonts w:ascii="Arial" w:hAnsi="Arial" w:cs="Arial"/>
          <w:bCs/>
          <w:sz w:val="24"/>
          <w:szCs w:val="24"/>
        </w:rPr>
        <w:t>Вкладыш помещается в футляр электронного носителя таким образом, чтобы надписи на нем были видны при закрытом футляре. Надписи на вкладышах печатаются или наносятся от руки четким разборчивым почерком черными водостойкими чернилами. Возможно использование штампов и других аналогичных средств.</w:t>
      </w:r>
    </w:p>
    <w:p w14:paraId="7DF47BD5" w14:textId="77777777" w:rsidR="00711219" w:rsidRPr="008119FE" w:rsidRDefault="00711219" w:rsidP="0017449F">
      <w:pPr>
        <w:pStyle w:val="af3"/>
        <w:ind w:left="1134" w:firstLine="0"/>
        <w:rPr>
          <w:rFonts w:ascii="Arial" w:hAnsi="Arial" w:cs="Arial"/>
          <w:b/>
          <w:bCs/>
          <w:sz w:val="24"/>
          <w:szCs w:val="24"/>
          <w:highlight w:val="green"/>
        </w:rPr>
      </w:pPr>
    </w:p>
    <w:p w14:paraId="4C285B58" w14:textId="37368DA5" w:rsidR="00674229" w:rsidRPr="0026541E" w:rsidRDefault="009902C9" w:rsidP="000D735C">
      <w:pPr>
        <w:pStyle w:val="af3"/>
        <w:numPr>
          <w:ilvl w:val="1"/>
          <w:numId w:val="13"/>
        </w:numPr>
        <w:tabs>
          <w:tab w:val="left" w:pos="1134"/>
        </w:tabs>
        <w:ind w:firstLine="65"/>
        <w:rPr>
          <w:rFonts w:ascii="Arial" w:hAnsi="Arial" w:cs="Arial"/>
          <w:b/>
          <w:bCs/>
          <w:sz w:val="24"/>
          <w:szCs w:val="24"/>
        </w:rPr>
      </w:pPr>
      <w:bookmarkStart w:id="26" w:name="передача"/>
      <w:r>
        <w:rPr>
          <w:rFonts w:ascii="Arial" w:hAnsi="Arial" w:cs="Arial"/>
          <w:b/>
          <w:bCs/>
          <w:sz w:val="24"/>
          <w:szCs w:val="24"/>
        </w:rPr>
        <w:t xml:space="preserve"> </w:t>
      </w:r>
      <w:r w:rsidR="001334D2" w:rsidRPr="0026541E">
        <w:rPr>
          <w:rFonts w:ascii="Arial" w:hAnsi="Arial" w:cs="Arial"/>
          <w:b/>
          <w:bCs/>
          <w:sz w:val="24"/>
          <w:szCs w:val="24"/>
        </w:rPr>
        <w:t xml:space="preserve">Передача документов в </w:t>
      </w:r>
      <w:r w:rsidR="00674229" w:rsidRPr="0026541E">
        <w:rPr>
          <w:rFonts w:ascii="Arial" w:hAnsi="Arial" w:cs="Arial"/>
          <w:b/>
          <w:bCs/>
          <w:sz w:val="24"/>
          <w:szCs w:val="24"/>
        </w:rPr>
        <w:t>электронн</w:t>
      </w:r>
      <w:r w:rsidR="001334D2" w:rsidRPr="0026541E">
        <w:rPr>
          <w:rFonts w:ascii="Arial" w:hAnsi="Arial" w:cs="Arial"/>
          <w:b/>
          <w:bCs/>
          <w:sz w:val="24"/>
          <w:szCs w:val="24"/>
        </w:rPr>
        <w:t>ый</w:t>
      </w:r>
      <w:r w:rsidR="00674229" w:rsidRPr="0026541E">
        <w:rPr>
          <w:rFonts w:ascii="Arial" w:hAnsi="Arial" w:cs="Arial"/>
          <w:b/>
          <w:bCs/>
          <w:sz w:val="24"/>
          <w:szCs w:val="24"/>
        </w:rPr>
        <w:t xml:space="preserve"> архив </w:t>
      </w:r>
      <w:bookmarkEnd w:id="22"/>
      <w:r w:rsidR="00B75E75" w:rsidRPr="0026541E">
        <w:rPr>
          <w:rFonts w:ascii="Arial" w:hAnsi="Arial" w:cs="Arial"/>
          <w:b/>
          <w:bCs/>
          <w:sz w:val="24"/>
          <w:szCs w:val="24"/>
        </w:rPr>
        <w:t>саморегулируемой организации</w:t>
      </w:r>
      <w:bookmarkEnd w:id="23"/>
    </w:p>
    <w:bookmarkEnd w:id="26"/>
    <w:p w14:paraId="4583AF27" w14:textId="102B1AAB" w:rsidR="00DD3332" w:rsidRDefault="0037330B" w:rsidP="00400B20">
      <w:pPr>
        <w:ind w:firstLine="851"/>
        <w:rPr>
          <w:rFonts w:ascii="Arial" w:hAnsi="Arial" w:cs="Arial"/>
          <w:bCs/>
          <w:sz w:val="24"/>
          <w:szCs w:val="24"/>
        </w:rPr>
      </w:pPr>
      <w:r w:rsidRPr="00A93483">
        <w:rPr>
          <w:rFonts w:ascii="Arial" w:hAnsi="Arial" w:cs="Arial"/>
          <w:bCs/>
          <w:sz w:val="24"/>
          <w:szCs w:val="24"/>
        </w:rPr>
        <w:t>6</w:t>
      </w:r>
      <w:r w:rsidR="009902C9">
        <w:rPr>
          <w:rFonts w:ascii="Arial" w:hAnsi="Arial" w:cs="Arial"/>
          <w:bCs/>
          <w:sz w:val="24"/>
          <w:szCs w:val="24"/>
        </w:rPr>
        <w:t>.2.1</w:t>
      </w:r>
      <w:r w:rsidRPr="00A93483">
        <w:rPr>
          <w:rFonts w:ascii="Arial" w:hAnsi="Arial" w:cs="Arial"/>
          <w:bCs/>
          <w:sz w:val="24"/>
          <w:szCs w:val="24"/>
        </w:rPr>
        <w:t xml:space="preserve"> </w:t>
      </w:r>
      <w:r w:rsidR="00DD3332">
        <w:rPr>
          <w:rFonts w:ascii="Arial" w:hAnsi="Arial" w:cs="Arial"/>
          <w:bCs/>
          <w:sz w:val="24"/>
          <w:szCs w:val="24"/>
        </w:rPr>
        <w:t xml:space="preserve">Передача электронных документов, поступивших от членов саморегулируемой организации в электронный архив саморегулируемой организации осуществляется </w:t>
      </w:r>
      <w:r w:rsidR="00380C8E" w:rsidRPr="00380C8E">
        <w:rPr>
          <w:rFonts w:ascii="Arial" w:hAnsi="Arial" w:cs="Arial"/>
          <w:bCs/>
          <w:sz w:val="24"/>
          <w:szCs w:val="24"/>
        </w:rPr>
        <w:t xml:space="preserve">в порядке, устанавливаемым саморегулируемой организацией и требованиями к хранению электронных документов. </w:t>
      </w:r>
    </w:p>
    <w:p w14:paraId="2B797518" w14:textId="15930BEB" w:rsidR="00DD3332" w:rsidRPr="0017449F" w:rsidRDefault="00DD3332" w:rsidP="00400B20">
      <w:pPr>
        <w:ind w:firstLine="851"/>
        <w:rPr>
          <w:rFonts w:ascii="Arial" w:hAnsi="Arial" w:cs="Arial"/>
          <w:bCs/>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.2 Перевод документов, поданных в саморегулируемую организацию на бумажном носителе и составляющих бумажный архив саморегулируемой организации, осуществляется поэтапно в соответствии с актами исполнительного органа саморегулируемой организации.</w:t>
      </w:r>
    </w:p>
    <w:p w14:paraId="4A616556" w14:textId="4BC1A891" w:rsidR="004974EC" w:rsidRPr="004974EC" w:rsidRDefault="00DD3332" w:rsidP="00400B20">
      <w:pPr>
        <w:ind w:firstLine="851"/>
        <w:rPr>
          <w:rFonts w:ascii="Arial" w:hAnsi="Arial" w:cs="Arial"/>
          <w:sz w:val="24"/>
          <w:szCs w:val="24"/>
        </w:rPr>
      </w:pPr>
      <w:r>
        <w:rPr>
          <w:rFonts w:ascii="Arial" w:hAnsi="Arial" w:cs="Arial"/>
          <w:sz w:val="24"/>
          <w:szCs w:val="24"/>
        </w:rPr>
        <w:lastRenderedPageBreak/>
        <w:t>6.</w:t>
      </w:r>
      <w:r w:rsidR="009902C9">
        <w:rPr>
          <w:rFonts w:ascii="Arial" w:hAnsi="Arial" w:cs="Arial"/>
          <w:sz w:val="24"/>
          <w:szCs w:val="24"/>
        </w:rPr>
        <w:t>2</w:t>
      </w:r>
      <w:r>
        <w:rPr>
          <w:rFonts w:ascii="Arial" w:hAnsi="Arial" w:cs="Arial"/>
          <w:sz w:val="24"/>
          <w:szCs w:val="24"/>
        </w:rPr>
        <w:t xml:space="preserve">.3 </w:t>
      </w:r>
      <w:proofErr w:type="gramStart"/>
      <w:r w:rsidR="004974EC" w:rsidRPr="004974EC">
        <w:rPr>
          <w:rFonts w:ascii="Arial" w:hAnsi="Arial" w:cs="Arial"/>
          <w:sz w:val="24"/>
          <w:szCs w:val="24"/>
        </w:rPr>
        <w:t>В</w:t>
      </w:r>
      <w:proofErr w:type="gramEnd"/>
      <w:r w:rsidR="004974EC" w:rsidRPr="004974EC">
        <w:rPr>
          <w:rFonts w:ascii="Arial" w:hAnsi="Arial" w:cs="Arial"/>
          <w:sz w:val="24"/>
          <w:szCs w:val="24"/>
        </w:rPr>
        <w:t xml:space="preserve"> электронный архив саморегулируемой организации электронные документы могут поступать:</w:t>
      </w:r>
    </w:p>
    <w:p w14:paraId="1579604C" w14:textId="0B508F98" w:rsidR="004974EC" w:rsidRPr="004974EC" w:rsidRDefault="009902C9" w:rsidP="00400B20">
      <w:pPr>
        <w:ind w:firstLine="851"/>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.3.1 </w:t>
      </w:r>
      <w:r w:rsidR="004974EC" w:rsidRPr="004974EC">
        <w:rPr>
          <w:rFonts w:ascii="Arial" w:hAnsi="Arial" w:cs="Arial"/>
          <w:sz w:val="24"/>
          <w:szCs w:val="24"/>
        </w:rPr>
        <w:t>из информационных систем саморегулируемой организации и размещаться для хранения на основном и рабочем серверах;</w:t>
      </w:r>
    </w:p>
    <w:p w14:paraId="7A3E8F7A" w14:textId="67B3A690" w:rsidR="004974EC" w:rsidRDefault="009902C9" w:rsidP="00400B20">
      <w:pPr>
        <w:ind w:firstLine="851"/>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.3.2 </w:t>
      </w:r>
      <w:r w:rsidR="004974EC" w:rsidRPr="004974EC">
        <w:rPr>
          <w:rFonts w:ascii="Arial" w:hAnsi="Arial" w:cs="Arial"/>
          <w:sz w:val="24"/>
          <w:szCs w:val="24"/>
        </w:rPr>
        <w:t>на физически обособленных материальных носителях в двух и более экземплярах и размещаться в помещениях для их хранения.</w:t>
      </w:r>
    </w:p>
    <w:p w14:paraId="43451FDA" w14:textId="7023DCFB" w:rsidR="004A64AF" w:rsidRPr="0017449F" w:rsidRDefault="004974EC" w:rsidP="00400B20">
      <w:pPr>
        <w:ind w:firstLine="851"/>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.4 </w:t>
      </w:r>
      <w:r w:rsidR="004A64AF" w:rsidRPr="0017449F">
        <w:rPr>
          <w:rFonts w:ascii="Arial" w:hAnsi="Arial" w:cs="Arial"/>
          <w:sz w:val="24"/>
          <w:szCs w:val="24"/>
        </w:rPr>
        <w:t>Электронные документы должны быть систематизированы, описаны и внесены в описи и другие архивные справочники таким образом, чтобы можно было обеспечить их учет, поиск и использование.</w:t>
      </w:r>
    </w:p>
    <w:p w14:paraId="3F141FF3" w14:textId="48DD6471" w:rsidR="00827D6C" w:rsidRPr="0017449F" w:rsidRDefault="004974EC" w:rsidP="00400B20">
      <w:pPr>
        <w:tabs>
          <w:tab w:val="left" w:pos="567"/>
        </w:tabs>
        <w:ind w:firstLine="851"/>
        <w:rPr>
          <w:rFonts w:ascii="Arial" w:hAnsi="Arial" w:cs="Arial"/>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.5</w:t>
      </w:r>
      <w:r w:rsidR="0017449F">
        <w:rPr>
          <w:rFonts w:ascii="Arial" w:hAnsi="Arial" w:cs="Arial"/>
          <w:bCs/>
          <w:sz w:val="24"/>
          <w:szCs w:val="24"/>
        </w:rPr>
        <w:t xml:space="preserve"> </w:t>
      </w:r>
      <w:r w:rsidR="00674229" w:rsidRPr="0017449F">
        <w:rPr>
          <w:rFonts w:ascii="Arial" w:hAnsi="Arial" w:cs="Arial"/>
          <w:sz w:val="24"/>
          <w:szCs w:val="24"/>
        </w:rPr>
        <w:t xml:space="preserve">Технические аспекты приема электронных документов в </w:t>
      </w:r>
      <w:r w:rsidR="00827D6C" w:rsidRPr="0017449F">
        <w:rPr>
          <w:rFonts w:ascii="Arial" w:hAnsi="Arial" w:cs="Arial"/>
          <w:sz w:val="24"/>
          <w:szCs w:val="24"/>
        </w:rPr>
        <w:t xml:space="preserve">электронный </w:t>
      </w:r>
      <w:r w:rsidR="00674229" w:rsidRPr="0017449F">
        <w:rPr>
          <w:rFonts w:ascii="Arial" w:hAnsi="Arial" w:cs="Arial"/>
          <w:sz w:val="24"/>
          <w:szCs w:val="24"/>
        </w:rPr>
        <w:t xml:space="preserve">архив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 xml:space="preserve">, операции учета, отбора, обеспечения сохранности и хранения, миграции на новые носители устанавливаются в инструкциях, разрабатываемых 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w:t>
      </w:r>
    </w:p>
    <w:p w14:paraId="39B33E93" w14:textId="5FF4E118" w:rsidR="00827D6C" w:rsidRPr="0017449F" w:rsidRDefault="00F37ED5" w:rsidP="00400B20">
      <w:pPr>
        <w:ind w:firstLine="851"/>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.6 </w:t>
      </w:r>
      <w:r w:rsidR="00827D6C" w:rsidRPr="0017449F">
        <w:rPr>
          <w:rFonts w:ascii="Arial" w:hAnsi="Arial" w:cs="Arial"/>
          <w:sz w:val="24"/>
          <w:szCs w:val="24"/>
        </w:rPr>
        <w:t xml:space="preserve">Электронный архив саморегулируемой организации </w:t>
      </w:r>
      <w:r w:rsidR="00C27F6D" w:rsidRPr="0017449F">
        <w:rPr>
          <w:rFonts w:ascii="Arial" w:hAnsi="Arial" w:cs="Arial"/>
          <w:sz w:val="24"/>
          <w:szCs w:val="24"/>
        </w:rPr>
        <w:t>включает в себя информационную систему, обеспечивающую</w:t>
      </w:r>
      <w:r w:rsidR="00674229" w:rsidRPr="0017449F">
        <w:rPr>
          <w:rFonts w:ascii="Arial" w:hAnsi="Arial" w:cs="Arial"/>
          <w:sz w:val="24"/>
          <w:szCs w:val="24"/>
        </w:rPr>
        <w:t xml:space="preserve"> управление архивными электронными документами, </w:t>
      </w:r>
      <w:r w:rsidR="00C27F6D" w:rsidRPr="0017449F">
        <w:rPr>
          <w:rFonts w:ascii="Arial" w:hAnsi="Arial" w:cs="Arial"/>
          <w:sz w:val="24"/>
          <w:szCs w:val="24"/>
        </w:rPr>
        <w:t>и/</w:t>
      </w:r>
      <w:r w:rsidR="00674229" w:rsidRPr="0017449F">
        <w:rPr>
          <w:rFonts w:ascii="Arial" w:hAnsi="Arial" w:cs="Arial"/>
          <w:sz w:val="24"/>
          <w:szCs w:val="24"/>
        </w:rPr>
        <w:t xml:space="preserve">или </w:t>
      </w:r>
      <w:r w:rsidR="00C27F6D" w:rsidRPr="0017449F">
        <w:rPr>
          <w:rFonts w:ascii="Arial" w:hAnsi="Arial" w:cs="Arial"/>
          <w:sz w:val="24"/>
          <w:szCs w:val="24"/>
        </w:rPr>
        <w:t>обеспечивает</w:t>
      </w:r>
      <w:r w:rsidR="00674229" w:rsidRPr="0017449F">
        <w:rPr>
          <w:rFonts w:ascii="Arial" w:hAnsi="Arial" w:cs="Arial"/>
          <w:sz w:val="24"/>
          <w:szCs w:val="24"/>
        </w:rPr>
        <w:t xml:space="preserve"> место для хранения электронных документов на физически обособленных материальных носителях, в том числе для их временного размещения, а также устанавливается или выделяется необходимое серверное и коммуникационное оборудование.</w:t>
      </w:r>
    </w:p>
    <w:p w14:paraId="4806EC16" w14:textId="7209DA58" w:rsidR="00026891" w:rsidRPr="009902C9" w:rsidRDefault="00F37ED5" w:rsidP="000D735C">
      <w:pPr>
        <w:pStyle w:val="af3"/>
        <w:numPr>
          <w:ilvl w:val="2"/>
          <w:numId w:val="14"/>
        </w:numPr>
        <w:tabs>
          <w:tab w:val="left" w:pos="1134"/>
        </w:tabs>
        <w:ind w:left="0" w:firstLine="851"/>
        <w:rPr>
          <w:rFonts w:ascii="Arial" w:hAnsi="Arial" w:cs="Arial"/>
          <w:bCs/>
          <w:sz w:val="24"/>
          <w:szCs w:val="24"/>
        </w:rPr>
      </w:pPr>
      <w:r w:rsidRPr="009902C9">
        <w:rPr>
          <w:rFonts w:ascii="Arial" w:hAnsi="Arial" w:cs="Arial"/>
          <w:bCs/>
          <w:sz w:val="24"/>
          <w:szCs w:val="24"/>
        </w:rPr>
        <w:t xml:space="preserve"> </w:t>
      </w:r>
      <w:r w:rsidR="00674229" w:rsidRPr="009902C9">
        <w:rPr>
          <w:rFonts w:ascii="Arial" w:hAnsi="Arial" w:cs="Arial"/>
          <w:bCs/>
          <w:sz w:val="24"/>
          <w:szCs w:val="24"/>
        </w:rPr>
        <w:t xml:space="preserve">Электронные документы, подлежащие хранению, передаются в </w:t>
      </w:r>
      <w:r w:rsidR="00827D6C" w:rsidRPr="009902C9">
        <w:rPr>
          <w:rFonts w:ascii="Arial" w:hAnsi="Arial" w:cs="Arial"/>
          <w:bCs/>
          <w:sz w:val="24"/>
          <w:szCs w:val="24"/>
        </w:rPr>
        <w:t>электронный архив саморегулируемой организации</w:t>
      </w:r>
      <w:r w:rsidR="00E87FB2" w:rsidRPr="009902C9">
        <w:rPr>
          <w:rFonts w:ascii="Arial" w:hAnsi="Arial" w:cs="Arial"/>
          <w:bCs/>
          <w:sz w:val="24"/>
          <w:szCs w:val="24"/>
        </w:rPr>
        <w:t xml:space="preserve"> в упорядоченном состоянии </w:t>
      </w:r>
      <w:r w:rsidR="00674229" w:rsidRPr="009902C9">
        <w:rPr>
          <w:rFonts w:ascii="Arial" w:hAnsi="Arial" w:cs="Arial"/>
          <w:bCs/>
          <w:sz w:val="24"/>
          <w:szCs w:val="24"/>
        </w:rPr>
        <w:t xml:space="preserve">в виде контейнеров, обеспечивающих целостность электронных документов, </w:t>
      </w:r>
      <w:r w:rsidR="00E87FB2" w:rsidRPr="009902C9">
        <w:rPr>
          <w:rFonts w:ascii="Arial" w:hAnsi="Arial" w:cs="Arial"/>
          <w:bCs/>
          <w:sz w:val="24"/>
          <w:szCs w:val="24"/>
        </w:rPr>
        <w:t xml:space="preserve">на основании описей электронных документов, </w:t>
      </w:r>
      <w:r w:rsidR="00674229" w:rsidRPr="009902C9">
        <w:rPr>
          <w:rFonts w:ascii="Arial" w:hAnsi="Arial" w:cs="Arial"/>
          <w:bCs/>
          <w:sz w:val="24"/>
          <w:szCs w:val="24"/>
        </w:rPr>
        <w:t xml:space="preserve">по информационно-телекоммуникационной сети из информационной системы </w:t>
      </w:r>
      <w:r w:rsidR="00827D6C" w:rsidRPr="009902C9">
        <w:rPr>
          <w:rFonts w:ascii="Arial" w:hAnsi="Arial" w:cs="Arial"/>
          <w:bCs/>
          <w:sz w:val="24"/>
          <w:szCs w:val="24"/>
        </w:rPr>
        <w:t>саморегулируемой организации</w:t>
      </w:r>
      <w:r w:rsidR="00674229" w:rsidRPr="009902C9">
        <w:rPr>
          <w:rFonts w:ascii="Arial" w:hAnsi="Arial" w:cs="Arial"/>
          <w:bCs/>
          <w:sz w:val="24"/>
          <w:szCs w:val="24"/>
        </w:rPr>
        <w:t xml:space="preserve"> в информационную систему или на обособленных носителях.</w:t>
      </w:r>
    </w:p>
    <w:p w14:paraId="4145884D" w14:textId="77777777" w:rsidR="009B7D9C" w:rsidRPr="0017449F" w:rsidRDefault="009B7D9C" w:rsidP="00F37ED5">
      <w:pPr>
        <w:pStyle w:val="af3"/>
        <w:tabs>
          <w:tab w:val="left" w:pos="6714"/>
        </w:tabs>
        <w:ind w:left="1134" w:firstLine="0"/>
        <w:rPr>
          <w:rFonts w:ascii="Arial" w:hAnsi="Arial" w:cs="Arial"/>
          <w:bCs/>
          <w:sz w:val="24"/>
          <w:szCs w:val="24"/>
        </w:rPr>
      </w:pPr>
    </w:p>
    <w:p w14:paraId="6B12A1E5" w14:textId="0B54179B" w:rsidR="00026891" w:rsidRDefault="00026891" w:rsidP="00400B20">
      <w:pPr>
        <w:pStyle w:val="af3"/>
        <w:autoSpaceDE w:val="0"/>
        <w:autoSpaceDN w:val="0"/>
        <w:adjustRightInd w:val="0"/>
        <w:ind w:left="0" w:firstLine="851"/>
        <w:rPr>
          <w:rFonts w:ascii="Arial" w:hAnsi="Arial" w:cs="Arial"/>
          <w:lang w:val="ru"/>
        </w:rPr>
      </w:pPr>
      <w:r w:rsidRPr="00F37ED5">
        <w:rPr>
          <w:rFonts w:ascii="Arial" w:hAnsi="Arial" w:cs="Arial"/>
          <w:spacing w:val="20"/>
        </w:rPr>
        <w:t xml:space="preserve">Примечание - </w:t>
      </w:r>
      <w:r w:rsidRPr="00F37ED5">
        <w:rPr>
          <w:rFonts w:ascii="Arial" w:hAnsi="Arial" w:cs="Arial"/>
          <w:lang w:val="ru"/>
        </w:rPr>
        <w:t xml:space="preserve">В случае изменения программно-аппаратной среды, повреждения носителя </w:t>
      </w:r>
      <w:r w:rsidR="00DC4CD8" w:rsidRPr="00F37ED5">
        <w:rPr>
          <w:rFonts w:ascii="Arial" w:hAnsi="Arial" w:cs="Arial"/>
          <w:lang w:val="ru"/>
        </w:rPr>
        <w:t xml:space="preserve">с </w:t>
      </w:r>
      <w:r w:rsidRPr="00F37ED5">
        <w:rPr>
          <w:rFonts w:ascii="Arial" w:hAnsi="Arial" w:cs="Arial"/>
          <w:lang w:val="ru"/>
        </w:rPr>
        <w:t xml:space="preserve">программным обеспечением </w:t>
      </w:r>
      <w:r w:rsidR="00404442" w:rsidRPr="00F37ED5">
        <w:rPr>
          <w:rFonts w:ascii="Arial" w:hAnsi="Arial" w:cs="Arial"/>
          <w:lang w:val="ru"/>
        </w:rPr>
        <w:t xml:space="preserve">электронного </w:t>
      </w:r>
      <w:r w:rsidRPr="00F37ED5">
        <w:rPr>
          <w:rFonts w:ascii="Arial" w:hAnsi="Arial" w:cs="Arial"/>
          <w:lang w:val="ru"/>
        </w:rPr>
        <w:t xml:space="preserve">архива </w:t>
      </w:r>
      <w:r w:rsidR="00404442" w:rsidRPr="00F37ED5">
        <w:rPr>
          <w:rFonts w:ascii="Arial" w:hAnsi="Arial" w:cs="Arial"/>
          <w:lang w:val="ru"/>
        </w:rPr>
        <w:t>саморегулируемой организации</w:t>
      </w:r>
      <w:r w:rsidRPr="00F37ED5">
        <w:rPr>
          <w:rFonts w:ascii="Arial" w:hAnsi="Arial" w:cs="Arial"/>
          <w:lang w:val="ru"/>
        </w:rPr>
        <w:t xml:space="preserve"> производится миграция электронных документов на новые носители.</w:t>
      </w:r>
    </w:p>
    <w:p w14:paraId="2EE1D76D" w14:textId="7CE4E799" w:rsidR="008119FE" w:rsidRPr="008119FE" w:rsidRDefault="009902C9" w:rsidP="00400B20">
      <w:pPr>
        <w:tabs>
          <w:tab w:val="left" w:pos="6714"/>
        </w:tabs>
        <w:ind w:firstLine="851"/>
        <w:rPr>
          <w:rFonts w:ascii="Arial" w:hAnsi="Arial" w:cs="Arial"/>
          <w:bCs/>
          <w:sz w:val="24"/>
          <w:szCs w:val="24"/>
        </w:rPr>
      </w:pPr>
      <w:r>
        <w:rPr>
          <w:rFonts w:ascii="Arial" w:hAnsi="Arial" w:cs="Arial"/>
          <w:bCs/>
          <w:sz w:val="24"/>
          <w:szCs w:val="24"/>
        </w:rPr>
        <w:t>6.2</w:t>
      </w:r>
      <w:r w:rsidR="00A35746">
        <w:rPr>
          <w:rFonts w:ascii="Arial" w:hAnsi="Arial" w:cs="Arial"/>
          <w:bCs/>
          <w:sz w:val="24"/>
          <w:szCs w:val="24"/>
        </w:rPr>
        <w:t xml:space="preserve">.8 </w:t>
      </w:r>
      <w:r w:rsidR="008119FE" w:rsidRPr="008119FE">
        <w:rPr>
          <w:rFonts w:ascii="Arial" w:hAnsi="Arial" w:cs="Arial"/>
          <w:bCs/>
          <w:sz w:val="24"/>
          <w:szCs w:val="24"/>
        </w:rPr>
        <w:t>При передаче контейнеров электронных документов в электронный архив саморегулируемой организации выполняются следующие основные процедуры работы с электронными документами:</w:t>
      </w:r>
    </w:p>
    <w:p w14:paraId="29124BA3" w14:textId="30E74895" w:rsidR="008119FE" w:rsidRPr="008119FE" w:rsidRDefault="009902C9" w:rsidP="00400B20">
      <w:pPr>
        <w:tabs>
          <w:tab w:val="left" w:pos="6714"/>
        </w:tabs>
        <w:ind w:firstLine="851"/>
        <w:rPr>
          <w:rFonts w:ascii="Arial" w:hAnsi="Arial" w:cs="Arial"/>
          <w:bCs/>
          <w:sz w:val="24"/>
          <w:szCs w:val="24"/>
        </w:rPr>
      </w:pPr>
      <w:r>
        <w:rPr>
          <w:rFonts w:ascii="Arial" w:hAnsi="Arial" w:cs="Arial"/>
          <w:bCs/>
          <w:sz w:val="24"/>
          <w:szCs w:val="24"/>
        </w:rPr>
        <w:t xml:space="preserve">6.2.8.1 </w:t>
      </w:r>
      <w:r w:rsidR="008119FE" w:rsidRPr="008119FE">
        <w:rPr>
          <w:rFonts w:ascii="Arial" w:hAnsi="Arial" w:cs="Arial"/>
          <w:bCs/>
          <w:sz w:val="24"/>
          <w:szCs w:val="24"/>
        </w:rPr>
        <w:t>формирование в информационной системе саморегулируемой организации контейнеров электронных документов;</w:t>
      </w:r>
    </w:p>
    <w:p w14:paraId="3DEC7A4A" w14:textId="0186EF1F" w:rsidR="008119FE" w:rsidRPr="008119FE" w:rsidRDefault="009902C9" w:rsidP="00400B20">
      <w:pPr>
        <w:tabs>
          <w:tab w:val="left" w:pos="6714"/>
        </w:tabs>
        <w:ind w:firstLine="851"/>
        <w:rPr>
          <w:rFonts w:ascii="Arial" w:hAnsi="Arial" w:cs="Arial"/>
          <w:bCs/>
          <w:sz w:val="24"/>
          <w:szCs w:val="24"/>
        </w:rPr>
      </w:pPr>
      <w:r>
        <w:rPr>
          <w:rFonts w:ascii="Arial" w:hAnsi="Arial" w:cs="Arial"/>
          <w:bCs/>
          <w:sz w:val="24"/>
          <w:szCs w:val="24"/>
        </w:rPr>
        <w:t xml:space="preserve">6.2.8.2 </w:t>
      </w:r>
      <w:r w:rsidR="008119FE" w:rsidRPr="008119FE">
        <w:rPr>
          <w:rFonts w:ascii="Arial" w:hAnsi="Arial" w:cs="Arial"/>
          <w:bCs/>
          <w:sz w:val="24"/>
          <w:szCs w:val="24"/>
        </w:rPr>
        <w:t>формирование сдаточной описи электронных документов;</w:t>
      </w:r>
    </w:p>
    <w:p w14:paraId="341C4D10" w14:textId="600BE05F" w:rsidR="008119FE" w:rsidRPr="008119FE" w:rsidRDefault="009902C9" w:rsidP="00400B20">
      <w:pPr>
        <w:tabs>
          <w:tab w:val="left" w:pos="6714"/>
        </w:tabs>
        <w:ind w:firstLine="851"/>
        <w:rPr>
          <w:rFonts w:ascii="Arial" w:hAnsi="Arial" w:cs="Arial"/>
          <w:bCs/>
          <w:sz w:val="24"/>
          <w:szCs w:val="24"/>
        </w:rPr>
      </w:pPr>
      <w:r>
        <w:rPr>
          <w:rFonts w:ascii="Arial" w:hAnsi="Arial" w:cs="Arial"/>
          <w:bCs/>
          <w:sz w:val="24"/>
          <w:szCs w:val="24"/>
        </w:rPr>
        <w:lastRenderedPageBreak/>
        <w:t xml:space="preserve">6.2.8.3 </w:t>
      </w:r>
      <w:r w:rsidR="008119FE" w:rsidRPr="008119FE">
        <w:rPr>
          <w:rFonts w:ascii="Arial" w:hAnsi="Arial" w:cs="Arial"/>
          <w:bCs/>
          <w:sz w:val="24"/>
          <w:szCs w:val="24"/>
        </w:rPr>
        <w:t xml:space="preserve">передача контейнеров электронных документов с сопроводительной служебной запиской и экземпляром сдаточной описи в электронной форме в информационную систему </w:t>
      </w:r>
      <w:proofErr w:type="gramStart"/>
      <w:r w:rsidR="008119FE" w:rsidRPr="008119FE">
        <w:rPr>
          <w:rFonts w:ascii="Arial" w:hAnsi="Arial" w:cs="Arial"/>
          <w:bCs/>
          <w:sz w:val="24"/>
          <w:szCs w:val="24"/>
        </w:rPr>
        <w:t>документов  электронного</w:t>
      </w:r>
      <w:proofErr w:type="gramEnd"/>
      <w:r w:rsidR="008119FE" w:rsidRPr="008119FE">
        <w:rPr>
          <w:rFonts w:ascii="Arial" w:hAnsi="Arial" w:cs="Arial"/>
          <w:bCs/>
          <w:sz w:val="24"/>
          <w:szCs w:val="24"/>
        </w:rPr>
        <w:t xml:space="preserve"> архива саморегулируемой организации по информационно-телекоммуникационной сети;</w:t>
      </w:r>
    </w:p>
    <w:p w14:paraId="3CC53308" w14:textId="5B2D7255" w:rsidR="008119FE" w:rsidRPr="008119FE" w:rsidRDefault="008119FE" w:rsidP="008119FE">
      <w:pPr>
        <w:tabs>
          <w:tab w:val="left" w:pos="6714"/>
        </w:tabs>
        <w:ind w:firstLine="567"/>
        <w:rPr>
          <w:rFonts w:ascii="Arial" w:hAnsi="Arial" w:cs="Arial"/>
          <w:bCs/>
          <w:sz w:val="24"/>
          <w:szCs w:val="24"/>
        </w:rPr>
      </w:pPr>
    </w:p>
    <w:p w14:paraId="74439A09" w14:textId="77777777" w:rsidR="008119FE" w:rsidRPr="009902C9" w:rsidRDefault="008119FE" w:rsidP="008119FE">
      <w:pPr>
        <w:tabs>
          <w:tab w:val="left" w:pos="6714"/>
        </w:tabs>
        <w:ind w:firstLine="567"/>
        <w:rPr>
          <w:rFonts w:ascii="Arial" w:hAnsi="Arial" w:cs="Arial"/>
          <w:bCs/>
        </w:rPr>
      </w:pPr>
      <w:r w:rsidRPr="009902C9">
        <w:rPr>
          <w:rFonts w:ascii="Arial" w:hAnsi="Arial" w:cs="Arial"/>
          <w:bCs/>
        </w:rPr>
        <w:t>Примечание - при невозможности передачи документов по информационно-телекоммуникационной сети, передача контейнеров электронных документов на физически обособленных материальных носителях.</w:t>
      </w:r>
    </w:p>
    <w:p w14:paraId="28934FCE" w14:textId="1C5CB21A" w:rsidR="008119FE" w:rsidRPr="008119FE" w:rsidRDefault="009902C9" w:rsidP="0080514F">
      <w:pPr>
        <w:tabs>
          <w:tab w:val="left" w:pos="6714"/>
        </w:tabs>
        <w:ind w:firstLine="851"/>
        <w:rPr>
          <w:rFonts w:ascii="Arial" w:hAnsi="Arial" w:cs="Arial"/>
          <w:bCs/>
          <w:sz w:val="24"/>
          <w:szCs w:val="24"/>
        </w:rPr>
      </w:pPr>
      <w:r>
        <w:rPr>
          <w:rFonts w:ascii="Arial" w:hAnsi="Arial" w:cs="Arial"/>
          <w:bCs/>
          <w:sz w:val="24"/>
          <w:szCs w:val="24"/>
        </w:rPr>
        <w:t xml:space="preserve">6.2.8.4 </w:t>
      </w:r>
      <w:r w:rsidR="008119FE" w:rsidRPr="008119FE">
        <w:rPr>
          <w:rFonts w:ascii="Arial" w:hAnsi="Arial" w:cs="Arial"/>
          <w:bCs/>
          <w:sz w:val="24"/>
          <w:szCs w:val="24"/>
        </w:rPr>
        <w:t>проверка электронных документов на наличие вредоносных компьютерных программ (вирусов);</w:t>
      </w:r>
    </w:p>
    <w:p w14:paraId="3669671B" w14:textId="7D97672B" w:rsidR="008119FE" w:rsidRPr="008119FE" w:rsidRDefault="009902C9" w:rsidP="0080514F">
      <w:pPr>
        <w:tabs>
          <w:tab w:val="left" w:pos="6714"/>
        </w:tabs>
        <w:ind w:firstLine="851"/>
        <w:rPr>
          <w:rFonts w:ascii="Arial" w:hAnsi="Arial" w:cs="Arial"/>
          <w:bCs/>
          <w:sz w:val="24"/>
          <w:szCs w:val="24"/>
        </w:rPr>
      </w:pPr>
      <w:r>
        <w:rPr>
          <w:rFonts w:ascii="Arial" w:hAnsi="Arial" w:cs="Arial"/>
          <w:bCs/>
          <w:sz w:val="24"/>
          <w:szCs w:val="24"/>
        </w:rPr>
        <w:t xml:space="preserve">6.2.8.5 </w:t>
      </w:r>
      <w:r w:rsidR="008119FE" w:rsidRPr="008119FE">
        <w:rPr>
          <w:rFonts w:ascii="Arial" w:hAnsi="Arial" w:cs="Arial"/>
          <w:bCs/>
          <w:sz w:val="24"/>
          <w:szCs w:val="24"/>
        </w:rPr>
        <w:t xml:space="preserve">проверка </w:t>
      </w:r>
      <w:proofErr w:type="spellStart"/>
      <w:r w:rsidR="008119FE" w:rsidRPr="008119FE">
        <w:rPr>
          <w:rFonts w:ascii="Arial" w:hAnsi="Arial" w:cs="Arial"/>
          <w:bCs/>
          <w:sz w:val="24"/>
          <w:szCs w:val="24"/>
        </w:rPr>
        <w:t>воспроизводимости</w:t>
      </w:r>
      <w:proofErr w:type="spellEnd"/>
      <w:r w:rsidR="008119FE" w:rsidRPr="008119FE">
        <w:rPr>
          <w:rFonts w:ascii="Arial" w:hAnsi="Arial" w:cs="Arial"/>
          <w:bCs/>
          <w:sz w:val="24"/>
          <w:szCs w:val="24"/>
        </w:rPr>
        <w:t xml:space="preserve"> электронных документов;</w:t>
      </w:r>
    </w:p>
    <w:p w14:paraId="04A5456A" w14:textId="1B38A092" w:rsidR="008119FE" w:rsidRPr="008119FE" w:rsidRDefault="009902C9" w:rsidP="0080514F">
      <w:pPr>
        <w:tabs>
          <w:tab w:val="left" w:pos="6714"/>
        </w:tabs>
        <w:ind w:firstLine="851"/>
        <w:rPr>
          <w:rFonts w:ascii="Arial" w:hAnsi="Arial" w:cs="Arial"/>
          <w:bCs/>
          <w:sz w:val="24"/>
          <w:szCs w:val="24"/>
        </w:rPr>
      </w:pPr>
      <w:r>
        <w:rPr>
          <w:rFonts w:ascii="Arial" w:hAnsi="Arial" w:cs="Arial"/>
          <w:bCs/>
          <w:sz w:val="24"/>
          <w:szCs w:val="24"/>
        </w:rPr>
        <w:t>6.2.8.6</w:t>
      </w:r>
      <w:r w:rsidR="008119FE" w:rsidRPr="008119FE">
        <w:rPr>
          <w:rFonts w:ascii="Arial" w:hAnsi="Arial" w:cs="Arial"/>
          <w:bCs/>
          <w:sz w:val="24"/>
          <w:szCs w:val="24"/>
        </w:rPr>
        <w:t xml:space="preserve"> при передаче электронных документов в электронный архив саморегулируемой организации на физически обособленных материальных носителях проверка физического и технического состояния носителей;</w:t>
      </w:r>
    </w:p>
    <w:p w14:paraId="53649560" w14:textId="12F6C6E4" w:rsidR="008119FE" w:rsidRPr="008119FE" w:rsidRDefault="009902C9" w:rsidP="0080514F">
      <w:pPr>
        <w:tabs>
          <w:tab w:val="left" w:pos="6714"/>
        </w:tabs>
        <w:ind w:firstLine="851"/>
        <w:rPr>
          <w:rFonts w:ascii="Arial" w:hAnsi="Arial" w:cs="Arial"/>
          <w:bCs/>
          <w:sz w:val="24"/>
          <w:szCs w:val="24"/>
        </w:rPr>
      </w:pPr>
      <w:r>
        <w:rPr>
          <w:rFonts w:ascii="Arial" w:hAnsi="Arial" w:cs="Arial"/>
          <w:bCs/>
          <w:sz w:val="24"/>
          <w:szCs w:val="24"/>
        </w:rPr>
        <w:t xml:space="preserve">6.2.8.7 </w:t>
      </w:r>
      <w:r w:rsidR="008119FE" w:rsidRPr="008119FE">
        <w:rPr>
          <w:rFonts w:ascii="Arial" w:hAnsi="Arial" w:cs="Arial"/>
          <w:bCs/>
          <w:sz w:val="24"/>
          <w:szCs w:val="24"/>
        </w:rPr>
        <w:t xml:space="preserve">запись в информационной системе саморегулируемой организации уведомления о приеме электронных документов </w:t>
      </w:r>
      <w:proofErr w:type="gramStart"/>
      <w:r w:rsidR="008119FE" w:rsidRPr="008119FE">
        <w:rPr>
          <w:rFonts w:ascii="Arial" w:hAnsi="Arial" w:cs="Arial"/>
          <w:bCs/>
          <w:sz w:val="24"/>
          <w:szCs w:val="24"/>
        </w:rPr>
        <w:t>в  электронный</w:t>
      </w:r>
      <w:proofErr w:type="gramEnd"/>
      <w:r w:rsidR="008119FE" w:rsidRPr="008119FE">
        <w:rPr>
          <w:rFonts w:ascii="Arial" w:hAnsi="Arial" w:cs="Arial"/>
          <w:bCs/>
          <w:sz w:val="24"/>
          <w:szCs w:val="24"/>
        </w:rPr>
        <w:t xml:space="preserve"> архив саморегулируемой организации или уведомления об отказе в приеме документов с указанием причин;</w:t>
      </w:r>
    </w:p>
    <w:p w14:paraId="54C3619C" w14:textId="79124AE0" w:rsidR="008119FE" w:rsidRPr="008119FE" w:rsidRDefault="009902C9" w:rsidP="0080514F">
      <w:pPr>
        <w:tabs>
          <w:tab w:val="left" w:pos="6714"/>
        </w:tabs>
        <w:ind w:firstLine="851"/>
        <w:rPr>
          <w:rFonts w:ascii="Arial" w:hAnsi="Arial" w:cs="Arial"/>
          <w:bCs/>
          <w:sz w:val="24"/>
          <w:szCs w:val="24"/>
        </w:rPr>
      </w:pPr>
      <w:r>
        <w:rPr>
          <w:rFonts w:ascii="Arial" w:hAnsi="Arial" w:cs="Arial"/>
          <w:bCs/>
          <w:sz w:val="24"/>
          <w:szCs w:val="24"/>
        </w:rPr>
        <w:t xml:space="preserve">6.2.8.8 </w:t>
      </w:r>
      <w:r w:rsidR="008119FE" w:rsidRPr="008119FE">
        <w:rPr>
          <w:rFonts w:ascii="Arial" w:hAnsi="Arial" w:cs="Arial"/>
          <w:bCs/>
          <w:sz w:val="24"/>
          <w:szCs w:val="24"/>
        </w:rPr>
        <w:t>внесение сведений о поступивших в архив электронных документах в учетные документы электронного архива и размещение электронных документов в архиве.</w:t>
      </w:r>
    </w:p>
    <w:p w14:paraId="6684806D" w14:textId="0C6DD4C7" w:rsidR="008119FE" w:rsidRPr="008119FE" w:rsidRDefault="009902C9" w:rsidP="0080514F">
      <w:pPr>
        <w:tabs>
          <w:tab w:val="left" w:pos="6714"/>
        </w:tabs>
        <w:ind w:firstLine="851"/>
        <w:rPr>
          <w:rFonts w:ascii="Arial" w:hAnsi="Arial" w:cs="Arial"/>
          <w:bCs/>
          <w:sz w:val="24"/>
          <w:szCs w:val="24"/>
        </w:rPr>
      </w:pPr>
      <w:r>
        <w:rPr>
          <w:rFonts w:ascii="Arial" w:hAnsi="Arial" w:cs="Arial"/>
          <w:bCs/>
          <w:sz w:val="24"/>
          <w:szCs w:val="24"/>
        </w:rPr>
        <w:t xml:space="preserve">6.2.9 </w:t>
      </w:r>
      <w:r w:rsidR="008119FE" w:rsidRPr="008119FE">
        <w:rPr>
          <w:rFonts w:ascii="Arial" w:hAnsi="Arial" w:cs="Arial"/>
          <w:bCs/>
          <w:sz w:val="24"/>
          <w:szCs w:val="24"/>
        </w:rPr>
        <w:t xml:space="preserve">Прием электронных документов в электронный архив оформляется составлением итоговой записи в конце каждого экземпляра сдаточной описи, в которой цифрами и прописью указывается количество </w:t>
      </w:r>
      <w:proofErr w:type="gramStart"/>
      <w:r w:rsidR="008119FE" w:rsidRPr="008119FE">
        <w:rPr>
          <w:rFonts w:ascii="Arial" w:hAnsi="Arial" w:cs="Arial"/>
          <w:bCs/>
          <w:sz w:val="24"/>
          <w:szCs w:val="24"/>
        </w:rPr>
        <w:t>фактически  принятых</w:t>
      </w:r>
      <w:proofErr w:type="gramEnd"/>
      <w:r w:rsidR="008119FE" w:rsidRPr="008119FE">
        <w:rPr>
          <w:rFonts w:ascii="Arial" w:hAnsi="Arial" w:cs="Arial"/>
          <w:bCs/>
          <w:sz w:val="24"/>
          <w:szCs w:val="24"/>
        </w:rPr>
        <w:t xml:space="preserve"> в электронный  архив электронных дел, электронных документов, их контрольные суммы, объем в мегабайтах, дата приема-передачи. Итоговая запись подтверждается электронной подписью ответственного </w:t>
      </w:r>
      <w:r>
        <w:rPr>
          <w:rFonts w:ascii="Arial" w:hAnsi="Arial" w:cs="Arial"/>
          <w:bCs/>
          <w:sz w:val="24"/>
          <w:szCs w:val="24"/>
        </w:rPr>
        <w:t xml:space="preserve">исполнителя </w:t>
      </w:r>
      <w:r w:rsidR="008119FE" w:rsidRPr="008119FE">
        <w:rPr>
          <w:rFonts w:ascii="Arial" w:hAnsi="Arial" w:cs="Arial"/>
          <w:bCs/>
          <w:sz w:val="24"/>
          <w:szCs w:val="24"/>
        </w:rPr>
        <w:t>саморегулируемой организации.</w:t>
      </w:r>
    </w:p>
    <w:p w14:paraId="1EFE9EE9" w14:textId="6118F2B9" w:rsidR="00E87FB2" w:rsidRDefault="009902C9" w:rsidP="0080514F">
      <w:pPr>
        <w:tabs>
          <w:tab w:val="left" w:pos="6714"/>
        </w:tabs>
        <w:ind w:firstLine="851"/>
        <w:rPr>
          <w:rFonts w:ascii="Arial" w:hAnsi="Arial" w:cs="Arial"/>
          <w:bCs/>
          <w:sz w:val="24"/>
          <w:szCs w:val="24"/>
        </w:rPr>
      </w:pPr>
      <w:r>
        <w:rPr>
          <w:rFonts w:ascii="Arial" w:hAnsi="Arial" w:cs="Arial"/>
          <w:bCs/>
          <w:sz w:val="24"/>
          <w:szCs w:val="24"/>
        </w:rPr>
        <w:t xml:space="preserve">6.2.10 </w:t>
      </w:r>
      <w:r w:rsidR="00E87FB2" w:rsidRPr="00E87FB2">
        <w:rPr>
          <w:rFonts w:ascii="Arial" w:hAnsi="Arial" w:cs="Arial"/>
          <w:bCs/>
          <w:sz w:val="24"/>
          <w:szCs w:val="24"/>
        </w:rPr>
        <w:t>Для оперативного доступа к электронным документам в справочных и поисковых целях, электронный архив саморегулируемой организации может предусматривать дополнительный фонд пользования электронных документов.</w:t>
      </w:r>
    </w:p>
    <w:p w14:paraId="79B932A3" w14:textId="77777777" w:rsidR="009902C9" w:rsidRPr="00F37ED5" w:rsidRDefault="009902C9" w:rsidP="008119FE">
      <w:pPr>
        <w:tabs>
          <w:tab w:val="left" w:pos="6714"/>
        </w:tabs>
        <w:ind w:firstLine="567"/>
        <w:rPr>
          <w:rFonts w:ascii="Arial" w:hAnsi="Arial" w:cs="Arial"/>
          <w:bCs/>
          <w:sz w:val="24"/>
          <w:szCs w:val="24"/>
        </w:rPr>
      </w:pPr>
    </w:p>
    <w:p w14:paraId="021425AF" w14:textId="47E61195" w:rsidR="00FF46A4" w:rsidRPr="00AA36D0" w:rsidRDefault="00674229" w:rsidP="00AA36D0">
      <w:pPr>
        <w:pStyle w:val="af3"/>
        <w:numPr>
          <w:ilvl w:val="1"/>
          <w:numId w:val="14"/>
        </w:numPr>
        <w:tabs>
          <w:tab w:val="left" w:pos="993"/>
        </w:tabs>
        <w:rPr>
          <w:rFonts w:ascii="Arial" w:hAnsi="Arial" w:cs="Arial"/>
          <w:b/>
          <w:bCs/>
          <w:sz w:val="24"/>
          <w:szCs w:val="24"/>
        </w:rPr>
      </w:pPr>
      <w:bookmarkStart w:id="27" w:name="_Ref520902973"/>
      <w:bookmarkStart w:id="28" w:name="_Ref520965281"/>
      <w:bookmarkStart w:id="29" w:name="хранение"/>
      <w:bookmarkEnd w:id="24"/>
      <w:r w:rsidRPr="00AA36D0">
        <w:rPr>
          <w:rFonts w:ascii="Arial" w:hAnsi="Arial" w:cs="Arial"/>
          <w:b/>
          <w:bCs/>
          <w:sz w:val="24"/>
          <w:szCs w:val="24"/>
        </w:rPr>
        <w:t xml:space="preserve">Организация хранения электронных документов </w:t>
      </w:r>
      <w:bookmarkEnd w:id="27"/>
      <w:r w:rsidR="00C7351B" w:rsidRPr="00AA36D0">
        <w:rPr>
          <w:rFonts w:ascii="Arial" w:hAnsi="Arial" w:cs="Arial"/>
          <w:b/>
          <w:bCs/>
          <w:sz w:val="24"/>
          <w:szCs w:val="24"/>
        </w:rPr>
        <w:t xml:space="preserve">в </w:t>
      </w:r>
      <w:r w:rsidR="00404442" w:rsidRPr="00AA36D0">
        <w:rPr>
          <w:rFonts w:ascii="Arial" w:hAnsi="Arial" w:cs="Arial"/>
          <w:b/>
          <w:bCs/>
          <w:sz w:val="24"/>
          <w:szCs w:val="24"/>
        </w:rPr>
        <w:t>электронном архиве саморегулируемой организации</w:t>
      </w:r>
      <w:bookmarkEnd w:id="28"/>
    </w:p>
    <w:bookmarkEnd w:id="29"/>
    <w:p w14:paraId="15248956" w14:textId="401EE19D" w:rsidR="000F23AE" w:rsidRDefault="00DD3332" w:rsidP="000F23AE">
      <w:pPr>
        <w:tabs>
          <w:tab w:val="left" w:pos="6714"/>
        </w:tabs>
        <w:ind w:firstLine="851"/>
        <w:rPr>
          <w:rFonts w:ascii="Arial" w:hAnsi="Arial" w:cs="Arial"/>
          <w:bCs/>
          <w:sz w:val="24"/>
          <w:szCs w:val="24"/>
        </w:rPr>
      </w:pPr>
      <w:r w:rsidRPr="00A35746">
        <w:rPr>
          <w:rFonts w:ascii="Arial" w:hAnsi="Arial" w:cs="Arial"/>
          <w:bCs/>
          <w:sz w:val="24"/>
          <w:szCs w:val="24"/>
        </w:rPr>
        <w:t>6.</w:t>
      </w:r>
      <w:r w:rsidR="009902C9">
        <w:rPr>
          <w:rFonts w:ascii="Arial" w:hAnsi="Arial" w:cs="Arial"/>
          <w:bCs/>
          <w:sz w:val="24"/>
          <w:szCs w:val="24"/>
        </w:rPr>
        <w:t>3</w:t>
      </w:r>
      <w:r w:rsidRPr="00A35746">
        <w:rPr>
          <w:rFonts w:ascii="Arial" w:hAnsi="Arial" w:cs="Arial"/>
          <w:bCs/>
          <w:sz w:val="24"/>
          <w:szCs w:val="24"/>
        </w:rPr>
        <w:t xml:space="preserve">.1 </w:t>
      </w:r>
      <w:r w:rsidR="00A658D5" w:rsidRPr="00A35746">
        <w:rPr>
          <w:rFonts w:ascii="Arial" w:hAnsi="Arial" w:cs="Arial"/>
          <w:bCs/>
          <w:sz w:val="24"/>
          <w:szCs w:val="24"/>
        </w:rPr>
        <w:t>Место хранения электронного архива определяется саморегулируемой организацией</w:t>
      </w:r>
      <w:r w:rsidR="000F23AE">
        <w:rPr>
          <w:rFonts w:ascii="Arial" w:hAnsi="Arial" w:cs="Arial"/>
          <w:bCs/>
          <w:sz w:val="24"/>
          <w:szCs w:val="24"/>
        </w:rPr>
        <w:t>.</w:t>
      </w:r>
    </w:p>
    <w:p w14:paraId="30D31A0E" w14:textId="77777777" w:rsidR="00906AB2" w:rsidRDefault="00906AB2" w:rsidP="000F23AE">
      <w:pPr>
        <w:tabs>
          <w:tab w:val="left" w:pos="6714"/>
        </w:tabs>
        <w:ind w:firstLine="851"/>
        <w:rPr>
          <w:rFonts w:ascii="Arial" w:hAnsi="Arial" w:cs="Arial"/>
          <w:bCs/>
          <w:sz w:val="24"/>
          <w:szCs w:val="24"/>
        </w:rPr>
      </w:pPr>
    </w:p>
    <w:p w14:paraId="2D9B6646" w14:textId="1C6319E0" w:rsidR="00906AB2" w:rsidRPr="00906AB2" w:rsidRDefault="00906AB2" w:rsidP="000F23AE">
      <w:pPr>
        <w:tabs>
          <w:tab w:val="left" w:pos="6714"/>
        </w:tabs>
        <w:ind w:firstLine="851"/>
        <w:rPr>
          <w:rFonts w:ascii="Arial" w:hAnsi="Arial" w:cs="Arial"/>
          <w:bCs/>
        </w:rPr>
      </w:pPr>
      <w:r w:rsidRPr="00906AB2">
        <w:rPr>
          <w:rFonts w:ascii="Arial" w:hAnsi="Arial" w:cs="Arial"/>
          <w:bCs/>
        </w:rPr>
        <w:t>Примечание – Рабочий экземпляр электронного архива рекомендуется хранить на жестком диске, в том числе с использованием RAID-массивов. Основной э</w:t>
      </w:r>
      <w:r w:rsidR="00D451F9">
        <w:rPr>
          <w:rFonts w:ascii="Arial" w:hAnsi="Arial" w:cs="Arial"/>
          <w:bCs/>
        </w:rPr>
        <w:t xml:space="preserve">кземпляр электронного архива – на </w:t>
      </w:r>
      <w:r>
        <w:rPr>
          <w:rFonts w:ascii="Arial" w:hAnsi="Arial" w:cs="Arial"/>
          <w:bCs/>
        </w:rPr>
        <w:t>носителях</w:t>
      </w:r>
      <w:r w:rsidRPr="00906AB2">
        <w:rPr>
          <w:rFonts w:ascii="Arial" w:hAnsi="Arial" w:cs="Arial"/>
          <w:bCs/>
        </w:rPr>
        <w:t xml:space="preserve">, </w:t>
      </w:r>
      <w:r w:rsidRPr="00906AB2">
        <w:rPr>
          <w:rFonts w:ascii="Arial" w:hAnsi="Arial" w:cs="Arial"/>
          <w:bCs/>
        </w:rPr>
        <w:lastRenderedPageBreak/>
        <w:t>отвечающих требованиям действующего законодательства Российской Федерации по обеспечению безопасности информации и персональных данных и сохранения аутентичности электронных</w:t>
      </w:r>
      <w:r>
        <w:rPr>
          <w:rFonts w:ascii="Arial" w:hAnsi="Arial" w:cs="Arial"/>
          <w:bCs/>
        </w:rPr>
        <w:t xml:space="preserve"> документов электронного архива, с учетом требований </w:t>
      </w:r>
      <w:r w:rsidRPr="00906AB2">
        <w:rPr>
          <w:rFonts w:ascii="Arial" w:hAnsi="Arial" w:cs="Arial"/>
          <w:bCs/>
        </w:rPr>
        <w:t>ГОСТ Р 54989-2012 (ISO/TR 18492:2005)</w:t>
      </w:r>
      <w:r>
        <w:rPr>
          <w:rFonts w:ascii="Arial" w:hAnsi="Arial" w:cs="Arial"/>
          <w:bCs/>
        </w:rPr>
        <w:t>.</w:t>
      </w:r>
    </w:p>
    <w:p w14:paraId="59F6501D" w14:textId="2F3AA3D7" w:rsidR="007F5E83" w:rsidRPr="00A35746" w:rsidRDefault="00DD3332" w:rsidP="0080514F">
      <w:pPr>
        <w:tabs>
          <w:tab w:val="left" w:pos="851"/>
        </w:tabs>
        <w:ind w:firstLine="0"/>
        <w:rPr>
          <w:rFonts w:ascii="Arial" w:hAnsi="Arial" w:cs="Arial"/>
          <w:sz w:val="24"/>
          <w:szCs w:val="24"/>
        </w:rPr>
      </w:pPr>
      <w:r w:rsidRPr="00A93483">
        <w:rPr>
          <w:rFonts w:ascii="Arial" w:hAnsi="Arial" w:cs="Arial"/>
          <w:bCs/>
          <w:sz w:val="24"/>
          <w:szCs w:val="24"/>
        </w:rPr>
        <w:tab/>
        <w:t>6.</w:t>
      </w:r>
      <w:r w:rsidR="009902C9">
        <w:rPr>
          <w:rFonts w:ascii="Arial" w:hAnsi="Arial" w:cs="Arial"/>
          <w:bCs/>
          <w:sz w:val="24"/>
          <w:szCs w:val="24"/>
        </w:rPr>
        <w:t>3</w:t>
      </w:r>
      <w:r w:rsidRPr="00A93483">
        <w:rPr>
          <w:rFonts w:ascii="Arial" w:hAnsi="Arial" w:cs="Arial"/>
          <w:bCs/>
          <w:sz w:val="24"/>
          <w:szCs w:val="24"/>
        </w:rPr>
        <w:t>.2</w:t>
      </w:r>
      <w:r w:rsidR="00A35746">
        <w:rPr>
          <w:rFonts w:ascii="Arial" w:hAnsi="Arial" w:cs="Arial"/>
          <w:bCs/>
          <w:sz w:val="24"/>
          <w:szCs w:val="24"/>
        </w:rPr>
        <w:t xml:space="preserve"> </w:t>
      </w:r>
      <w:r w:rsidR="007D18DD" w:rsidRPr="00A35746">
        <w:rPr>
          <w:rFonts w:ascii="Arial" w:hAnsi="Arial" w:cs="Arial"/>
          <w:sz w:val="24"/>
          <w:szCs w:val="24"/>
        </w:rPr>
        <w:t xml:space="preserve">Электронные документы систематизируются в информационной системе в соответствии с номенклатурой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xml:space="preserve"> и индексируются в порядке, установленном в отношении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сформированных из документов на бумажном носителе.</w:t>
      </w:r>
    </w:p>
    <w:p w14:paraId="596C4273" w14:textId="18701669" w:rsidR="007F5E83" w:rsidRPr="009902C9" w:rsidRDefault="007D18DD" w:rsidP="000D735C">
      <w:pPr>
        <w:pStyle w:val="af3"/>
        <w:numPr>
          <w:ilvl w:val="2"/>
          <w:numId w:val="15"/>
        </w:numPr>
        <w:tabs>
          <w:tab w:val="left" w:pos="1418"/>
        </w:tabs>
        <w:ind w:left="0" w:firstLine="851"/>
        <w:rPr>
          <w:rFonts w:ascii="Arial" w:hAnsi="Arial" w:cs="Arial"/>
          <w:bCs/>
          <w:sz w:val="24"/>
          <w:szCs w:val="24"/>
        </w:rPr>
      </w:pPr>
      <w:r w:rsidRPr="009902C9">
        <w:rPr>
          <w:rFonts w:ascii="Arial" w:hAnsi="Arial" w:cs="Arial"/>
          <w:bCs/>
          <w:sz w:val="24"/>
          <w:szCs w:val="24"/>
        </w:rPr>
        <w:t xml:space="preserve">Систематизация электронных документов и их индексация в соответствии с номенклатурой дел членов </w:t>
      </w:r>
      <w:r w:rsidR="00404442" w:rsidRPr="009902C9">
        <w:rPr>
          <w:rFonts w:ascii="Arial" w:hAnsi="Arial" w:cs="Arial"/>
          <w:bCs/>
          <w:sz w:val="24"/>
          <w:szCs w:val="24"/>
        </w:rPr>
        <w:t>саморегулируемой организации</w:t>
      </w:r>
      <w:r w:rsidRPr="009902C9">
        <w:rPr>
          <w:rFonts w:ascii="Arial" w:hAnsi="Arial" w:cs="Arial"/>
          <w:bCs/>
          <w:sz w:val="24"/>
          <w:szCs w:val="24"/>
        </w:rPr>
        <w:t xml:space="preserve">, формирование контейнеров электронных документов для передачи электронных документов </w:t>
      </w:r>
      <w:r w:rsidR="00404442" w:rsidRPr="009902C9">
        <w:rPr>
          <w:rFonts w:ascii="Arial" w:hAnsi="Arial" w:cs="Arial"/>
          <w:bCs/>
          <w:sz w:val="24"/>
          <w:szCs w:val="24"/>
        </w:rPr>
        <w:t xml:space="preserve">электронный архив саморегулируемой организации </w:t>
      </w:r>
      <w:r w:rsidRPr="009902C9">
        <w:rPr>
          <w:rFonts w:ascii="Arial" w:hAnsi="Arial" w:cs="Arial"/>
          <w:bCs/>
          <w:sz w:val="24"/>
          <w:szCs w:val="24"/>
        </w:rPr>
        <w:t>осуществляются в соответствующих информационных системах.</w:t>
      </w:r>
    </w:p>
    <w:p w14:paraId="293E256C" w14:textId="058F7C9C" w:rsidR="007D18DD" w:rsidRPr="00A35746" w:rsidRDefault="0080514F" w:rsidP="000D735C">
      <w:pPr>
        <w:pStyle w:val="af3"/>
        <w:numPr>
          <w:ilvl w:val="2"/>
          <w:numId w:val="15"/>
        </w:numPr>
        <w:ind w:hanging="153"/>
        <w:rPr>
          <w:rFonts w:ascii="Arial" w:hAnsi="Arial" w:cs="Arial"/>
          <w:bCs/>
          <w:sz w:val="24"/>
          <w:szCs w:val="24"/>
        </w:rPr>
      </w:pPr>
      <w:r>
        <w:rPr>
          <w:rFonts w:ascii="Arial" w:hAnsi="Arial" w:cs="Arial"/>
          <w:bCs/>
          <w:sz w:val="24"/>
          <w:szCs w:val="24"/>
        </w:rPr>
        <w:t xml:space="preserve"> </w:t>
      </w:r>
      <w:r w:rsidR="007D18DD" w:rsidRPr="00A35746">
        <w:rPr>
          <w:rFonts w:ascii="Arial" w:hAnsi="Arial" w:cs="Arial"/>
          <w:bCs/>
          <w:sz w:val="24"/>
          <w:szCs w:val="24"/>
        </w:rPr>
        <w:t xml:space="preserve">Контейнер электронного документа представляет собой </w:t>
      </w:r>
      <w:proofErr w:type="spellStart"/>
      <w:r w:rsidR="007D18DD" w:rsidRPr="00A35746">
        <w:rPr>
          <w:rFonts w:ascii="Arial" w:hAnsi="Arial" w:cs="Arial"/>
          <w:bCs/>
          <w:sz w:val="24"/>
          <w:szCs w:val="24"/>
        </w:rPr>
        <w:t>zip</w:t>
      </w:r>
      <w:proofErr w:type="spellEnd"/>
      <w:r w:rsidR="007D18DD" w:rsidRPr="00A35746">
        <w:rPr>
          <w:rFonts w:ascii="Arial" w:hAnsi="Arial" w:cs="Arial"/>
          <w:bCs/>
          <w:sz w:val="24"/>
          <w:szCs w:val="24"/>
        </w:rPr>
        <w:t>-архив.</w:t>
      </w:r>
    </w:p>
    <w:p w14:paraId="132E6B9F" w14:textId="77777777" w:rsidR="001D383C" w:rsidRPr="00A35746" w:rsidRDefault="001D383C" w:rsidP="00A35746">
      <w:pPr>
        <w:pStyle w:val="af3"/>
        <w:tabs>
          <w:tab w:val="left" w:pos="6714"/>
        </w:tabs>
        <w:ind w:left="993" w:firstLine="0"/>
        <w:rPr>
          <w:rFonts w:ascii="Arial" w:hAnsi="Arial" w:cs="Arial"/>
          <w:bCs/>
          <w:sz w:val="24"/>
          <w:szCs w:val="24"/>
        </w:rPr>
      </w:pPr>
    </w:p>
    <w:p w14:paraId="502E6C70" w14:textId="77777777" w:rsidR="007F5E83" w:rsidRDefault="007F5E83" w:rsidP="006828C7">
      <w:pPr>
        <w:autoSpaceDE w:val="0"/>
        <w:autoSpaceDN w:val="0"/>
        <w:adjustRightInd w:val="0"/>
        <w:ind w:firstLine="0"/>
        <w:rPr>
          <w:rFonts w:ascii="Arial" w:hAnsi="Arial" w:cs="Arial"/>
          <w:lang w:val="ru"/>
        </w:rPr>
      </w:pPr>
      <w:r w:rsidRPr="00A35746">
        <w:rPr>
          <w:rFonts w:ascii="Arial" w:hAnsi="Arial" w:cs="Arial"/>
          <w:spacing w:val="20"/>
        </w:rPr>
        <w:t xml:space="preserve">Примечание - </w:t>
      </w:r>
      <w:r w:rsidRPr="00A35746">
        <w:rPr>
          <w:rFonts w:ascii="Arial" w:hAnsi="Arial" w:cs="Arial"/>
          <w:lang w:val="ru"/>
        </w:rPr>
        <w:t>В соответствии с проектом стандарта ISO/IEC CD 21320-1 «Информационные технологии. Файл</w:t>
      </w:r>
      <w:r w:rsidRPr="00A35746">
        <w:rPr>
          <w:rFonts w:ascii="Arial" w:hAnsi="Arial" w:cs="Arial"/>
          <w:lang w:val="en-US"/>
        </w:rPr>
        <w:t xml:space="preserve"> </w:t>
      </w:r>
      <w:r w:rsidRPr="00A35746">
        <w:rPr>
          <w:rFonts w:ascii="Arial" w:hAnsi="Arial" w:cs="Arial"/>
          <w:lang w:val="ru"/>
        </w:rPr>
        <w:t>контейнера</w:t>
      </w:r>
      <w:r w:rsidRPr="00A35746">
        <w:rPr>
          <w:rFonts w:ascii="Arial" w:hAnsi="Arial" w:cs="Arial"/>
          <w:lang w:val="en-US"/>
        </w:rPr>
        <w:t xml:space="preserve"> </w:t>
      </w:r>
      <w:r w:rsidRPr="00A35746">
        <w:rPr>
          <w:rFonts w:ascii="Arial" w:hAnsi="Arial" w:cs="Arial"/>
          <w:lang w:val="ru"/>
        </w:rPr>
        <w:t>документа</w:t>
      </w:r>
      <w:r w:rsidRPr="00A35746">
        <w:rPr>
          <w:rFonts w:ascii="Arial" w:hAnsi="Arial" w:cs="Arial"/>
          <w:lang w:val="en-US"/>
        </w:rPr>
        <w:t xml:space="preserve">. </w:t>
      </w:r>
      <w:r w:rsidRPr="00A35746">
        <w:rPr>
          <w:rFonts w:ascii="Arial" w:hAnsi="Arial" w:cs="Arial"/>
          <w:lang w:val="ru"/>
        </w:rPr>
        <w:t>Часть</w:t>
      </w:r>
      <w:r w:rsidRPr="00A35746">
        <w:rPr>
          <w:rFonts w:ascii="Arial" w:hAnsi="Arial" w:cs="Arial"/>
          <w:lang w:val="en-US"/>
        </w:rPr>
        <w:t xml:space="preserve"> 1: </w:t>
      </w:r>
      <w:r w:rsidRPr="00A35746">
        <w:rPr>
          <w:rFonts w:ascii="Arial" w:hAnsi="Arial" w:cs="Arial"/>
          <w:lang w:val="ru"/>
        </w:rPr>
        <w:t>Ядро</w:t>
      </w:r>
      <w:r w:rsidRPr="00A35746">
        <w:rPr>
          <w:rFonts w:ascii="Arial" w:hAnsi="Arial" w:cs="Arial"/>
          <w:lang w:val="en-US"/>
        </w:rPr>
        <w:t xml:space="preserve">» (Information technology - Document Container File - Part 1: Core). </w:t>
      </w:r>
      <w:r w:rsidRPr="00A35746">
        <w:rPr>
          <w:rFonts w:ascii="Arial" w:hAnsi="Arial" w:cs="Arial"/>
          <w:lang w:val="ru"/>
        </w:rPr>
        <w:t xml:space="preserve">Формат </w:t>
      </w:r>
      <w:proofErr w:type="spellStart"/>
      <w:r w:rsidRPr="00A35746">
        <w:rPr>
          <w:rFonts w:ascii="Arial" w:hAnsi="Arial" w:cs="Arial"/>
          <w:lang w:val="ru"/>
        </w:rPr>
        <w:t>zip</w:t>
      </w:r>
      <w:proofErr w:type="spellEnd"/>
      <w:r w:rsidRPr="00A35746">
        <w:rPr>
          <w:rFonts w:ascii="Arial" w:hAnsi="Arial" w:cs="Arial"/>
          <w:lang w:val="ru"/>
        </w:rPr>
        <w:t>-архива описывается в открытой спецификации, доступной по адресу http: //www.pkware.com/</w:t>
      </w:r>
      <w:proofErr w:type="spellStart"/>
      <w:r w:rsidRPr="00A35746">
        <w:rPr>
          <w:rFonts w:ascii="Arial" w:hAnsi="Arial" w:cs="Arial"/>
          <w:lang w:val="ru"/>
        </w:rPr>
        <w:t>documents</w:t>
      </w:r>
      <w:proofErr w:type="spellEnd"/>
      <w:r w:rsidRPr="00A35746">
        <w:rPr>
          <w:rFonts w:ascii="Arial" w:hAnsi="Arial" w:cs="Arial"/>
          <w:lang w:val="ru"/>
        </w:rPr>
        <w:t>/</w:t>
      </w:r>
      <w:proofErr w:type="spellStart"/>
      <w:r w:rsidRPr="00A35746">
        <w:rPr>
          <w:rFonts w:ascii="Arial" w:hAnsi="Arial" w:cs="Arial"/>
          <w:lang w:val="ru"/>
        </w:rPr>
        <w:t>casestudies</w:t>
      </w:r>
      <w:proofErr w:type="spellEnd"/>
      <w:r w:rsidRPr="00A35746">
        <w:rPr>
          <w:rFonts w:ascii="Arial" w:hAnsi="Arial" w:cs="Arial"/>
          <w:lang w:val="ru"/>
        </w:rPr>
        <w:t>/APPNOTE. TXT.</w:t>
      </w:r>
    </w:p>
    <w:p w14:paraId="2002D41D" w14:textId="3A3B77F6" w:rsidR="007D18DD" w:rsidRPr="006A5000" w:rsidRDefault="007D18DD" w:rsidP="000D735C">
      <w:pPr>
        <w:pStyle w:val="af3"/>
        <w:numPr>
          <w:ilvl w:val="2"/>
          <w:numId w:val="15"/>
        </w:numPr>
        <w:tabs>
          <w:tab w:val="left" w:pos="1560"/>
        </w:tabs>
        <w:ind w:hanging="153"/>
        <w:rPr>
          <w:rFonts w:ascii="Arial" w:hAnsi="Arial" w:cs="Arial"/>
          <w:bCs/>
          <w:sz w:val="24"/>
          <w:szCs w:val="24"/>
        </w:rPr>
      </w:pPr>
      <w:r w:rsidRPr="006A5000">
        <w:rPr>
          <w:rFonts w:ascii="Arial" w:hAnsi="Arial" w:cs="Arial"/>
          <w:bCs/>
          <w:sz w:val="24"/>
          <w:szCs w:val="24"/>
        </w:rPr>
        <w:t xml:space="preserve">В контейнер электронного документа включаются: </w:t>
      </w:r>
    </w:p>
    <w:p w14:paraId="279024B1" w14:textId="7387010A" w:rsidR="007D18DD" w:rsidRPr="006A5000" w:rsidRDefault="009902C9" w:rsidP="0080514F">
      <w:pPr>
        <w:tabs>
          <w:tab w:val="left" w:pos="1134"/>
        </w:tabs>
        <w:ind w:left="426" w:firstLine="425"/>
        <w:rPr>
          <w:rFonts w:ascii="Arial" w:hAnsi="Arial" w:cs="Arial"/>
          <w:bCs/>
          <w:sz w:val="24"/>
          <w:szCs w:val="24"/>
        </w:rPr>
      </w:pPr>
      <w:r>
        <w:rPr>
          <w:rFonts w:ascii="Arial" w:hAnsi="Arial" w:cs="Arial"/>
          <w:bCs/>
          <w:sz w:val="24"/>
          <w:szCs w:val="24"/>
        </w:rPr>
        <w:t>6.3</w:t>
      </w:r>
      <w:r w:rsidR="006A5000">
        <w:rPr>
          <w:rFonts w:ascii="Arial" w:hAnsi="Arial" w:cs="Arial"/>
          <w:bCs/>
          <w:sz w:val="24"/>
          <w:szCs w:val="24"/>
        </w:rPr>
        <w:t xml:space="preserve">.5.1 </w:t>
      </w:r>
      <w:r w:rsidR="007D18DD" w:rsidRPr="006A5000">
        <w:rPr>
          <w:rFonts w:ascii="Arial" w:hAnsi="Arial" w:cs="Arial"/>
          <w:bCs/>
          <w:sz w:val="24"/>
          <w:szCs w:val="24"/>
        </w:rPr>
        <w:t>электронный документ в формате архивного хранения;</w:t>
      </w:r>
    </w:p>
    <w:p w14:paraId="5FDC7111" w14:textId="34EB3C38" w:rsidR="007D18DD" w:rsidRPr="00A35746" w:rsidRDefault="001D383C" w:rsidP="0080514F">
      <w:pPr>
        <w:pStyle w:val="af3"/>
        <w:tabs>
          <w:tab w:val="left" w:pos="1134"/>
        </w:tabs>
        <w:ind w:left="0" w:firstLine="851"/>
        <w:rPr>
          <w:rFonts w:ascii="Arial" w:hAnsi="Arial" w:cs="Arial"/>
          <w:bCs/>
          <w:sz w:val="24"/>
          <w:szCs w:val="24"/>
        </w:rPr>
      </w:pPr>
      <w:r>
        <w:rPr>
          <w:rFonts w:ascii="Arial" w:hAnsi="Arial" w:cs="Arial"/>
          <w:bCs/>
          <w:sz w:val="24"/>
          <w:szCs w:val="24"/>
        </w:rPr>
        <w:t>6.</w:t>
      </w:r>
      <w:r w:rsidR="009902C9">
        <w:rPr>
          <w:rFonts w:ascii="Arial" w:hAnsi="Arial" w:cs="Arial"/>
          <w:bCs/>
          <w:sz w:val="24"/>
          <w:szCs w:val="24"/>
        </w:rPr>
        <w:t>3</w:t>
      </w:r>
      <w:r w:rsidR="00A93483">
        <w:rPr>
          <w:rFonts w:ascii="Arial" w:hAnsi="Arial" w:cs="Arial"/>
          <w:bCs/>
          <w:sz w:val="24"/>
          <w:szCs w:val="24"/>
        </w:rPr>
        <w:t xml:space="preserve">.5.2 </w:t>
      </w:r>
      <w:r w:rsidR="007D18DD" w:rsidRPr="00A35746">
        <w:rPr>
          <w:rFonts w:ascii="Arial" w:hAnsi="Arial" w:cs="Arial"/>
          <w:bCs/>
          <w:sz w:val="24"/>
          <w:szCs w:val="24"/>
        </w:rPr>
        <w:t>метаданные документа, включая электронные подписи.</w:t>
      </w:r>
    </w:p>
    <w:p w14:paraId="26EA800E" w14:textId="77777777" w:rsidR="007F5E83" w:rsidRPr="00A35746" w:rsidRDefault="007D18DD" w:rsidP="000D735C">
      <w:pPr>
        <w:pStyle w:val="af3"/>
        <w:numPr>
          <w:ilvl w:val="2"/>
          <w:numId w:val="15"/>
        </w:numPr>
        <w:tabs>
          <w:tab w:val="left" w:pos="993"/>
        </w:tabs>
        <w:ind w:left="142" w:firstLine="709"/>
        <w:rPr>
          <w:rFonts w:ascii="Arial" w:hAnsi="Arial" w:cs="Arial"/>
          <w:bCs/>
          <w:sz w:val="24"/>
          <w:szCs w:val="24"/>
        </w:rPr>
      </w:pPr>
      <w:r w:rsidRPr="00A35746">
        <w:rPr>
          <w:rFonts w:ascii="Arial" w:hAnsi="Arial" w:cs="Arial"/>
          <w:bCs/>
          <w:sz w:val="24"/>
          <w:szCs w:val="24"/>
        </w:rPr>
        <w:t xml:space="preserve">При передаче контейнеров электронных документов в </w:t>
      </w:r>
      <w:r w:rsidR="007F5E83"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по информационно-телекоммуникационной сети содержимое контейнера электронного документа включается в информационную систему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и размещается на сервере, выступая в качестве основного экземпляра </w:t>
      </w:r>
      <w:r w:rsidR="00A46EB3" w:rsidRPr="00A35746">
        <w:rPr>
          <w:rFonts w:ascii="Arial" w:hAnsi="Arial" w:cs="Arial"/>
          <w:bCs/>
          <w:sz w:val="24"/>
          <w:szCs w:val="24"/>
        </w:rPr>
        <w:t xml:space="preserve">электронного </w:t>
      </w:r>
      <w:r w:rsidRPr="00A35746">
        <w:rPr>
          <w:rFonts w:ascii="Arial" w:hAnsi="Arial" w:cs="Arial"/>
          <w:bCs/>
          <w:sz w:val="24"/>
          <w:szCs w:val="24"/>
        </w:rPr>
        <w:t xml:space="preserve">документа. </w:t>
      </w:r>
    </w:p>
    <w:p w14:paraId="0D3F5BA0" w14:textId="77777777" w:rsidR="004A64AF" w:rsidRPr="00A35746" w:rsidRDefault="007D18DD" w:rsidP="000D735C">
      <w:pPr>
        <w:pStyle w:val="af3"/>
        <w:numPr>
          <w:ilvl w:val="2"/>
          <w:numId w:val="15"/>
        </w:numPr>
        <w:ind w:left="142" w:firstLine="709"/>
        <w:rPr>
          <w:rFonts w:ascii="Arial" w:hAnsi="Arial" w:cs="Arial"/>
          <w:bCs/>
          <w:sz w:val="24"/>
          <w:szCs w:val="24"/>
        </w:rPr>
      </w:pPr>
      <w:r w:rsidRPr="00A35746">
        <w:rPr>
          <w:rFonts w:ascii="Arial" w:hAnsi="Arial" w:cs="Arial"/>
          <w:bCs/>
          <w:sz w:val="24"/>
          <w:szCs w:val="24"/>
        </w:rPr>
        <w:t xml:space="preserve">В информационной системе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формируются рабочие экземпляры (копии) электронных документов, которые размещаются на сервере рабочих копий.</w:t>
      </w:r>
    </w:p>
    <w:p w14:paraId="52AAC7FD" w14:textId="7F0A61B8" w:rsidR="004A64AF" w:rsidRPr="00A35746" w:rsidRDefault="007D18DD" w:rsidP="000D735C">
      <w:pPr>
        <w:pStyle w:val="af3"/>
        <w:numPr>
          <w:ilvl w:val="2"/>
          <w:numId w:val="15"/>
        </w:numPr>
        <w:ind w:left="142" w:firstLine="709"/>
        <w:rPr>
          <w:rFonts w:ascii="Arial" w:hAnsi="Arial" w:cs="Arial"/>
          <w:sz w:val="24"/>
          <w:szCs w:val="24"/>
        </w:rPr>
      </w:pPr>
      <w:r w:rsidRPr="00A35746">
        <w:rPr>
          <w:rFonts w:ascii="Arial" w:hAnsi="Arial" w:cs="Arial"/>
          <w:bCs/>
          <w:sz w:val="24"/>
          <w:szCs w:val="24"/>
        </w:rPr>
        <w:t xml:space="preserve">Контейнеры электронных документов могут передаваться в </w:t>
      </w:r>
      <w:r w:rsidR="004A64AF"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4A64AF"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на физически обособленных материальных носителях в двух идентичных экземплярах - основном и рабочем.</w:t>
      </w:r>
    </w:p>
    <w:p w14:paraId="7CC71DF5" w14:textId="68E9785F" w:rsidR="007D18DD" w:rsidRDefault="007D18DD" w:rsidP="000D735C">
      <w:pPr>
        <w:pStyle w:val="af3"/>
        <w:numPr>
          <w:ilvl w:val="2"/>
          <w:numId w:val="15"/>
        </w:numPr>
        <w:ind w:left="284" w:firstLine="567"/>
        <w:rPr>
          <w:rFonts w:ascii="Arial" w:hAnsi="Arial" w:cs="Arial"/>
          <w:sz w:val="24"/>
          <w:szCs w:val="24"/>
        </w:rPr>
      </w:pPr>
      <w:r w:rsidRPr="00A35746">
        <w:rPr>
          <w:rFonts w:ascii="Arial" w:hAnsi="Arial" w:cs="Arial"/>
          <w:bCs/>
          <w:sz w:val="24"/>
          <w:szCs w:val="24"/>
        </w:rPr>
        <w:t>Основной экземпляр эле</w:t>
      </w:r>
      <w:r w:rsidRPr="006A5000">
        <w:rPr>
          <w:rFonts w:ascii="Arial" w:hAnsi="Arial" w:cs="Arial"/>
          <w:bCs/>
          <w:sz w:val="24"/>
          <w:szCs w:val="24"/>
        </w:rPr>
        <w:t xml:space="preserve">ктронных документов является эталонным экземпляром и используется в исключительных случаях, а также для создания копий рабочего экземпляра взамен испорченного или утраченного </w:t>
      </w:r>
      <w:r w:rsidR="004A64AF" w:rsidRPr="006A5000">
        <w:rPr>
          <w:rFonts w:ascii="Arial" w:hAnsi="Arial" w:cs="Arial"/>
          <w:bCs/>
          <w:sz w:val="24"/>
          <w:szCs w:val="24"/>
        </w:rPr>
        <w:t xml:space="preserve">рабочего </w:t>
      </w:r>
      <w:r w:rsidRPr="006A5000">
        <w:rPr>
          <w:rFonts w:ascii="Arial" w:hAnsi="Arial" w:cs="Arial"/>
          <w:bCs/>
          <w:sz w:val="24"/>
          <w:szCs w:val="24"/>
        </w:rPr>
        <w:t xml:space="preserve">экземпляра. </w:t>
      </w:r>
      <w:r w:rsidRPr="00AA36D0">
        <w:rPr>
          <w:rFonts w:ascii="Arial" w:hAnsi="Arial" w:cs="Arial"/>
          <w:bCs/>
          <w:sz w:val="24"/>
          <w:szCs w:val="24"/>
        </w:rPr>
        <w:t xml:space="preserve">Рабочий экземпляр электронных документов в </w:t>
      </w:r>
      <w:r w:rsidR="009A6699" w:rsidRPr="00AA36D0">
        <w:rPr>
          <w:rFonts w:ascii="Arial" w:hAnsi="Arial" w:cs="Arial"/>
          <w:bCs/>
          <w:sz w:val="24"/>
          <w:szCs w:val="24"/>
        </w:rPr>
        <w:t>электронном</w:t>
      </w:r>
      <w:r w:rsidR="009A6699" w:rsidRPr="006A5000">
        <w:rPr>
          <w:rFonts w:ascii="Arial" w:hAnsi="Arial" w:cs="Arial"/>
          <w:bCs/>
          <w:sz w:val="24"/>
          <w:szCs w:val="24"/>
        </w:rPr>
        <w:t xml:space="preserve"> </w:t>
      </w:r>
      <w:r w:rsidRPr="006A5000">
        <w:rPr>
          <w:rFonts w:ascii="Arial" w:hAnsi="Arial" w:cs="Arial"/>
          <w:bCs/>
          <w:sz w:val="24"/>
          <w:szCs w:val="24"/>
        </w:rPr>
        <w:t xml:space="preserve">архиве </w:t>
      </w:r>
      <w:r w:rsidR="009A6699" w:rsidRPr="006A5000">
        <w:rPr>
          <w:rFonts w:ascii="Arial" w:hAnsi="Arial" w:cs="Arial"/>
          <w:bCs/>
          <w:sz w:val="24"/>
          <w:szCs w:val="24"/>
        </w:rPr>
        <w:t>саморегулируемой организа</w:t>
      </w:r>
      <w:r w:rsidR="009A6699" w:rsidRPr="006A5000">
        <w:rPr>
          <w:rFonts w:ascii="Arial" w:hAnsi="Arial" w:cs="Arial"/>
          <w:bCs/>
          <w:sz w:val="24"/>
          <w:szCs w:val="24"/>
        </w:rPr>
        <w:lastRenderedPageBreak/>
        <w:t>ции</w:t>
      </w:r>
      <w:r w:rsidRPr="006A5000">
        <w:rPr>
          <w:rFonts w:ascii="Arial" w:hAnsi="Arial" w:cs="Arial"/>
          <w:bCs/>
          <w:sz w:val="24"/>
          <w:szCs w:val="24"/>
        </w:rPr>
        <w:t xml:space="preserve"> является экземпляром, с которого при необходимости изготавливаются копии электронных документов</w:t>
      </w:r>
      <w:r w:rsidR="001D383C">
        <w:rPr>
          <w:rFonts w:ascii="Arial" w:hAnsi="Arial" w:cs="Arial"/>
          <w:bCs/>
          <w:sz w:val="24"/>
          <w:szCs w:val="24"/>
        </w:rPr>
        <w:t xml:space="preserve"> и используется при работе с электронным архивом</w:t>
      </w:r>
      <w:r w:rsidRPr="006A5000">
        <w:rPr>
          <w:rFonts w:ascii="Arial" w:hAnsi="Arial" w:cs="Arial"/>
          <w:bCs/>
          <w:sz w:val="24"/>
          <w:szCs w:val="24"/>
        </w:rPr>
        <w:t>.</w:t>
      </w:r>
      <w:r w:rsidRPr="006A5000">
        <w:rPr>
          <w:rFonts w:ascii="Arial" w:hAnsi="Arial" w:cs="Arial"/>
          <w:sz w:val="24"/>
          <w:szCs w:val="24"/>
        </w:rPr>
        <w:t xml:space="preserve"> </w:t>
      </w:r>
    </w:p>
    <w:p w14:paraId="0BA0295F" w14:textId="77777777" w:rsidR="006A5000" w:rsidRPr="006A5000" w:rsidRDefault="006A5000" w:rsidP="006A5000">
      <w:pPr>
        <w:pStyle w:val="af3"/>
        <w:ind w:left="284" w:firstLine="0"/>
        <w:rPr>
          <w:rFonts w:ascii="Arial" w:hAnsi="Arial" w:cs="Arial"/>
          <w:sz w:val="24"/>
          <w:szCs w:val="24"/>
        </w:rPr>
      </w:pPr>
    </w:p>
    <w:p w14:paraId="7DD5332A" w14:textId="2A2EDA46" w:rsidR="00FF46A4" w:rsidRDefault="007D18DD" w:rsidP="000D735C">
      <w:pPr>
        <w:pStyle w:val="af3"/>
        <w:numPr>
          <w:ilvl w:val="1"/>
          <w:numId w:val="15"/>
        </w:numPr>
        <w:ind w:firstLine="184"/>
        <w:rPr>
          <w:rFonts w:ascii="Arial" w:hAnsi="Arial" w:cs="Arial"/>
          <w:b/>
          <w:bCs/>
          <w:sz w:val="24"/>
          <w:szCs w:val="24"/>
        </w:rPr>
      </w:pPr>
      <w:bookmarkStart w:id="30" w:name="_Ref520902985"/>
      <w:bookmarkStart w:id="31" w:name="сохранность"/>
      <w:r w:rsidRPr="006A5000">
        <w:rPr>
          <w:rFonts w:ascii="Arial" w:hAnsi="Arial" w:cs="Arial"/>
          <w:b/>
          <w:bCs/>
          <w:sz w:val="24"/>
          <w:szCs w:val="24"/>
        </w:rPr>
        <w:t>Обеспечение сохранности электронных документов</w:t>
      </w:r>
      <w:bookmarkEnd w:id="30"/>
    </w:p>
    <w:bookmarkEnd w:id="31"/>
    <w:p w14:paraId="2A2CD10D" w14:textId="36CEA741" w:rsidR="002169D5" w:rsidRPr="009902C9" w:rsidRDefault="00AA36D0" w:rsidP="000D735C">
      <w:pPr>
        <w:pStyle w:val="af3"/>
        <w:numPr>
          <w:ilvl w:val="2"/>
          <w:numId w:val="16"/>
        </w:numPr>
        <w:ind w:left="0" w:firstLine="851"/>
        <w:rPr>
          <w:rFonts w:ascii="Arial" w:hAnsi="Arial" w:cs="Arial"/>
          <w:bCs/>
          <w:sz w:val="24"/>
          <w:szCs w:val="24"/>
        </w:rPr>
      </w:pPr>
      <w:r>
        <w:rPr>
          <w:rFonts w:ascii="Arial" w:hAnsi="Arial" w:cs="Arial"/>
          <w:bCs/>
          <w:sz w:val="24"/>
          <w:szCs w:val="24"/>
        </w:rPr>
        <w:t xml:space="preserve">Саморегулируемая организация несет ответственность за сохранность электронных документов электронного архива, а также обработку и хранение персональных данных, содержащихся в электронном архиве. </w:t>
      </w:r>
      <w:r w:rsidR="008521C8" w:rsidRPr="009902C9">
        <w:rPr>
          <w:rFonts w:ascii="Arial" w:hAnsi="Arial" w:cs="Arial"/>
          <w:bCs/>
          <w:sz w:val="24"/>
          <w:szCs w:val="24"/>
        </w:rPr>
        <w:t xml:space="preserve">Сохранность электронных документов в </w:t>
      </w:r>
      <w:r w:rsidR="009A6699" w:rsidRPr="009902C9">
        <w:rPr>
          <w:rFonts w:ascii="Arial" w:hAnsi="Arial" w:cs="Arial"/>
          <w:bCs/>
          <w:sz w:val="24"/>
          <w:szCs w:val="24"/>
        </w:rPr>
        <w:t xml:space="preserve">электронном </w:t>
      </w:r>
      <w:r w:rsidR="008521C8" w:rsidRPr="009902C9">
        <w:rPr>
          <w:rFonts w:ascii="Arial" w:hAnsi="Arial" w:cs="Arial"/>
          <w:bCs/>
          <w:sz w:val="24"/>
          <w:szCs w:val="24"/>
        </w:rPr>
        <w:t xml:space="preserve">архиве </w:t>
      </w:r>
      <w:r w:rsidR="009A6699" w:rsidRPr="009902C9">
        <w:rPr>
          <w:rFonts w:ascii="Arial" w:hAnsi="Arial" w:cs="Arial"/>
          <w:bCs/>
          <w:sz w:val="24"/>
          <w:szCs w:val="24"/>
        </w:rPr>
        <w:t>саморегулируемой организации</w:t>
      </w:r>
      <w:r w:rsidR="008521C8" w:rsidRPr="009902C9">
        <w:rPr>
          <w:rFonts w:ascii="Arial" w:hAnsi="Arial" w:cs="Arial"/>
          <w:bCs/>
          <w:sz w:val="24"/>
          <w:szCs w:val="24"/>
        </w:rPr>
        <w:t xml:space="preserve"> обеспечивается</w:t>
      </w:r>
      <w:r w:rsidR="009A6699" w:rsidRPr="009902C9">
        <w:rPr>
          <w:rFonts w:ascii="Arial" w:hAnsi="Arial" w:cs="Arial"/>
          <w:bCs/>
          <w:sz w:val="24"/>
          <w:szCs w:val="24"/>
        </w:rPr>
        <w:t xml:space="preserve"> исполнительным органом саморег</w:t>
      </w:r>
      <w:r w:rsidR="000F36BA" w:rsidRPr="009902C9">
        <w:rPr>
          <w:rFonts w:ascii="Arial" w:hAnsi="Arial" w:cs="Arial"/>
          <w:bCs/>
          <w:sz w:val="24"/>
          <w:szCs w:val="24"/>
        </w:rPr>
        <w:t>улируемой организации</w:t>
      </w:r>
      <w:r w:rsidR="002169D5" w:rsidRPr="009902C9">
        <w:rPr>
          <w:rFonts w:ascii="Arial" w:hAnsi="Arial" w:cs="Arial"/>
          <w:bCs/>
          <w:sz w:val="24"/>
          <w:szCs w:val="24"/>
        </w:rPr>
        <w:t>.</w:t>
      </w:r>
    </w:p>
    <w:p w14:paraId="37334C68" w14:textId="350557C2" w:rsidR="00FA3B5B" w:rsidRDefault="00FB6623" w:rsidP="0080514F">
      <w:pPr>
        <w:pStyle w:val="af3"/>
        <w:tabs>
          <w:tab w:val="left" w:pos="6714"/>
        </w:tabs>
        <w:ind w:left="0" w:firstLine="851"/>
        <w:rPr>
          <w:rFonts w:ascii="Arial" w:hAnsi="Arial" w:cs="Arial"/>
          <w:bCs/>
          <w:sz w:val="24"/>
          <w:szCs w:val="24"/>
        </w:rPr>
      </w:pPr>
      <w:r>
        <w:rPr>
          <w:rFonts w:ascii="Arial" w:hAnsi="Arial" w:cs="Arial"/>
          <w:bCs/>
          <w:sz w:val="24"/>
          <w:szCs w:val="24"/>
        </w:rPr>
        <w:t>6.</w:t>
      </w:r>
      <w:r w:rsidR="009902C9">
        <w:rPr>
          <w:rFonts w:ascii="Arial" w:hAnsi="Arial" w:cs="Arial"/>
          <w:bCs/>
          <w:sz w:val="24"/>
          <w:szCs w:val="24"/>
        </w:rPr>
        <w:t>4</w:t>
      </w:r>
      <w:r>
        <w:rPr>
          <w:rFonts w:ascii="Arial" w:hAnsi="Arial" w:cs="Arial"/>
          <w:bCs/>
          <w:sz w:val="24"/>
          <w:szCs w:val="24"/>
        </w:rPr>
        <w:t xml:space="preserve">.2 </w:t>
      </w:r>
      <w:r w:rsidR="00FA3B5B" w:rsidRPr="006A5000">
        <w:rPr>
          <w:rFonts w:ascii="Arial" w:hAnsi="Arial" w:cs="Arial"/>
          <w:bCs/>
          <w:sz w:val="24"/>
          <w:szCs w:val="24"/>
        </w:rPr>
        <w:t>При долговременном хранении электронных документов на физически обособленных материальных носителях предпочтение следует отдавать специализированным средствам размещения, в которых носители защищаются от вредных воздействий окружающей среды, в том числе магнитных, электромагнитных, температурно-влажностных.</w:t>
      </w:r>
    </w:p>
    <w:p w14:paraId="46070B9F" w14:textId="2A164AA6" w:rsidR="00084A85" w:rsidRPr="006A5000" w:rsidRDefault="00FB6623" w:rsidP="0080514F">
      <w:pPr>
        <w:tabs>
          <w:tab w:val="left" w:pos="6714"/>
        </w:tabs>
        <w:ind w:firstLine="851"/>
        <w:rPr>
          <w:rFonts w:ascii="Arial" w:hAnsi="Arial" w:cs="Arial"/>
          <w:bCs/>
          <w:sz w:val="24"/>
          <w:szCs w:val="24"/>
        </w:rPr>
      </w:pPr>
      <w:r w:rsidRPr="006A5000">
        <w:rPr>
          <w:rFonts w:ascii="Arial" w:hAnsi="Arial" w:cs="Arial"/>
          <w:bCs/>
          <w:sz w:val="24"/>
          <w:szCs w:val="24"/>
        </w:rPr>
        <w:t>6.</w:t>
      </w:r>
      <w:r w:rsidR="009902C9">
        <w:rPr>
          <w:rFonts w:ascii="Arial" w:hAnsi="Arial" w:cs="Arial"/>
          <w:bCs/>
          <w:sz w:val="24"/>
          <w:szCs w:val="24"/>
        </w:rPr>
        <w:t>4</w:t>
      </w:r>
      <w:r w:rsidRPr="006A5000">
        <w:rPr>
          <w:rFonts w:ascii="Arial" w:hAnsi="Arial" w:cs="Arial"/>
          <w:bCs/>
          <w:sz w:val="24"/>
          <w:szCs w:val="24"/>
        </w:rPr>
        <w:t xml:space="preserve">.3 </w:t>
      </w:r>
      <w:r w:rsidR="008521C8" w:rsidRPr="006A5000">
        <w:rPr>
          <w:rFonts w:ascii="Arial" w:hAnsi="Arial" w:cs="Arial"/>
          <w:bCs/>
          <w:sz w:val="24"/>
          <w:szCs w:val="24"/>
        </w:rPr>
        <w:t>Контроль технического состояния электронных документов и физического состояния носителей проводится не реже одного раза в 3 года.</w:t>
      </w:r>
    </w:p>
    <w:p w14:paraId="1755A470" w14:textId="42E3D5D8" w:rsidR="008521C8" w:rsidRPr="006A5000" w:rsidRDefault="009902C9" w:rsidP="0080514F">
      <w:pPr>
        <w:tabs>
          <w:tab w:val="left" w:pos="6714"/>
        </w:tabs>
        <w:ind w:firstLine="851"/>
        <w:rPr>
          <w:rFonts w:ascii="Arial" w:hAnsi="Arial" w:cs="Arial"/>
          <w:bCs/>
          <w:sz w:val="24"/>
          <w:szCs w:val="24"/>
        </w:rPr>
      </w:pPr>
      <w:r>
        <w:rPr>
          <w:rFonts w:ascii="Arial" w:hAnsi="Arial" w:cs="Arial"/>
          <w:bCs/>
          <w:sz w:val="24"/>
          <w:szCs w:val="24"/>
        </w:rPr>
        <w:t>6.4</w:t>
      </w:r>
      <w:r w:rsidR="006A5000">
        <w:rPr>
          <w:rFonts w:ascii="Arial" w:hAnsi="Arial" w:cs="Arial"/>
          <w:bCs/>
          <w:sz w:val="24"/>
          <w:szCs w:val="24"/>
        </w:rPr>
        <w:t xml:space="preserve">.4 </w:t>
      </w:r>
      <w:r w:rsidR="008521C8" w:rsidRPr="006A5000">
        <w:rPr>
          <w:rFonts w:ascii="Arial" w:hAnsi="Arial" w:cs="Arial"/>
          <w:bCs/>
          <w:sz w:val="24"/>
          <w:szCs w:val="24"/>
        </w:rPr>
        <w:t xml:space="preserve">Для оперативного доступа к электронным документам в справочных и поисковых целях </w:t>
      </w:r>
      <w:r w:rsidR="00A46EB3" w:rsidRPr="006A5000">
        <w:rPr>
          <w:rFonts w:ascii="Arial" w:hAnsi="Arial" w:cs="Arial"/>
          <w:bCs/>
          <w:sz w:val="24"/>
          <w:szCs w:val="24"/>
        </w:rPr>
        <w:t xml:space="preserve">саморегулируемая организация </w:t>
      </w:r>
      <w:r w:rsidR="008521C8" w:rsidRPr="006A5000">
        <w:rPr>
          <w:rFonts w:ascii="Arial" w:hAnsi="Arial" w:cs="Arial"/>
          <w:bCs/>
          <w:sz w:val="24"/>
          <w:szCs w:val="24"/>
        </w:rPr>
        <w:t xml:space="preserve">может проводить работу по созданию </w:t>
      </w:r>
      <w:r w:rsidR="008521C8" w:rsidRPr="00F44FAC">
        <w:rPr>
          <w:rFonts w:ascii="Arial" w:hAnsi="Arial" w:cs="Arial"/>
          <w:bCs/>
          <w:sz w:val="24"/>
          <w:szCs w:val="24"/>
        </w:rPr>
        <w:t>фонда пользования электронных документов. Электронные документы фонда пользовани</w:t>
      </w:r>
      <w:r w:rsidR="008521C8" w:rsidRPr="006A5000">
        <w:rPr>
          <w:rFonts w:ascii="Arial" w:hAnsi="Arial" w:cs="Arial"/>
          <w:bCs/>
          <w:sz w:val="24"/>
          <w:szCs w:val="24"/>
        </w:rPr>
        <w:t>я подлежат учету.</w:t>
      </w:r>
    </w:p>
    <w:p w14:paraId="4E629E95" w14:textId="5673D51C" w:rsidR="00173793" w:rsidRDefault="009902C9" w:rsidP="00173793">
      <w:pPr>
        <w:tabs>
          <w:tab w:val="left" w:pos="6714"/>
        </w:tabs>
        <w:ind w:firstLine="851"/>
      </w:pPr>
      <w:r w:rsidRPr="00DC342C">
        <w:rPr>
          <w:rFonts w:ascii="Arial" w:hAnsi="Arial" w:cs="Arial"/>
          <w:bCs/>
          <w:sz w:val="24"/>
          <w:szCs w:val="24"/>
        </w:rPr>
        <w:t>6.4</w:t>
      </w:r>
      <w:r w:rsidR="006A5000" w:rsidRPr="00DC342C">
        <w:rPr>
          <w:rFonts w:ascii="Arial" w:hAnsi="Arial" w:cs="Arial"/>
          <w:bCs/>
          <w:sz w:val="24"/>
          <w:szCs w:val="24"/>
        </w:rPr>
        <w:t xml:space="preserve">.5 </w:t>
      </w:r>
      <w:r w:rsidR="00A452BD" w:rsidRPr="00DC342C">
        <w:rPr>
          <w:rFonts w:ascii="Arial" w:hAnsi="Arial" w:cs="Arial"/>
          <w:bCs/>
          <w:sz w:val="24"/>
          <w:szCs w:val="24"/>
        </w:rPr>
        <w:t xml:space="preserve">Саморегулируемая организация обязана </w:t>
      </w:r>
      <w:r w:rsidR="006C190F">
        <w:rPr>
          <w:rFonts w:ascii="Arial" w:hAnsi="Arial" w:cs="Arial"/>
          <w:bCs/>
          <w:sz w:val="24"/>
          <w:szCs w:val="24"/>
        </w:rPr>
        <w:t>постоянно хранить</w:t>
      </w:r>
      <w:r w:rsidR="00BB649F">
        <w:rPr>
          <w:rFonts w:ascii="Arial" w:hAnsi="Arial" w:cs="Arial"/>
          <w:bCs/>
          <w:sz w:val="24"/>
          <w:szCs w:val="24"/>
        </w:rPr>
        <w:t xml:space="preserve"> электронные</w:t>
      </w:r>
      <w:r w:rsidR="006C190F">
        <w:rPr>
          <w:rFonts w:ascii="Arial" w:hAnsi="Arial" w:cs="Arial"/>
          <w:bCs/>
          <w:sz w:val="24"/>
          <w:szCs w:val="24"/>
        </w:rPr>
        <w:t xml:space="preserve"> </w:t>
      </w:r>
      <w:r w:rsidR="00A452BD" w:rsidRPr="00DC342C">
        <w:rPr>
          <w:rFonts w:ascii="Arial" w:hAnsi="Arial" w:cs="Arial"/>
          <w:bCs/>
          <w:sz w:val="24"/>
          <w:szCs w:val="24"/>
        </w:rPr>
        <w:t xml:space="preserve">дела членов саморегулируемой организации, а также </w:t>
      </w:r>
      <w:r w:rsidR="00D724B8">
        <w:rPr>
          <w:rFonts w:ascii="Arial" w:hAnsi="Arial" w:cs="Arial"/>
          <w:bCs/>
          <w:sz w:val="24"/>
          <w:szCs w:val="24"/>
        </w:rPr>
        <w:t xml:space="preserve">электронные </w:t>
      </w:r>
      <w:r w:rsidR="00A452BD" w:rsidRPr="00DC342C">
        <w:rPr>
          <w:rFonts w:ascii="Arial" w:hAnsi="Arial" w:cs="Arial"/>
          <w:bCs/>
          <w:sz w:val="24"/>
          <w:szCs w:val="24"/>
        </w:rPr>
        <w:t>дела лиц, членство которых в саморегулируемой организации прекращено</w:t>
      </w:r>
      <w:r w:rsidR="00BB649F">
        <w:t>.</w:t>
      </w:r>
    </w:p>
    <w:p w14:paraId="4576DC8E" w14:textId="053350D0" w:rsidR="00264C17" w:rsidRDefault="00264C17" w:rsidP="00BB649F">
      <w:pPr>
        <w:tabs>
          <w:tab w:val="left" w:pos="6714"/>
        </w:tabs>
        <w:ind w:firstLine="851"/>
        <w:rPr>
          <w:rFonts w:ascii="Arial" w:hAnsi="Arial" w:cs="Arial"/>
          <w:bCs/>
          <w:sz w:val="24"/>
          <w:szCs w:val="24"/>
        </w:rPr>
      </w:pPr>
      <w:r>
        <w:rPr>
          <w:rFonts w:ascii="Arial" w:hAnsi="Arial" w:cs="Arial"/>
          <w:bCs/>
          <w:sz w:val="24"/>
          <w:szCs w:val="24"/>
        </w:rPr>
        <w:t xml:space="preserve">6.4.6. </w:t>
      </w:r>
      <w:r w:rsidR="00BB649F">
        <w:rPr>
          <w:rFonts w:ascii="Arial" w:hAnsi="Arial" w:cs="Arial"/>
          <w:bCs/>
          <w:sz w:val="24"/>
          <w:szCs w:val="24"/>
        </w:rPr>
        <w:t>После перевода документов, предоставленных в саморегулируемую организацию на бумажно</w:t>
      </w:r>
      <w:r w:rsidR="00706C15">
        <w:rPr>
          <w:rFonts w:ascii="Arial" w:hAnsi="Arial" w:cs="Arial"/>
          <w:bCs/>
          <w:sz w:val="24"/>
          <w:szCs w:val="24"/>
        </w:rPr>
        <w:t>м носителе</w:t>
      </w:r>
      <w:r w:rsidR="009F7A86">
        <w:rPr>
          <w:rFonts w:ascii="Arial" w:hAnsi="Arial" w:cs="Arial"/>
          <w:bCs/>
          <w:sz w:val="24"/>
          <w:szCs w:val="24"/>
        </w:rPr>
        <w:t xml:space="preserve">, </w:t>
      </w:r>
      <w:r w:rsidR="00706C15">
        <w:rPr>
          <w:rFonts w:ascii="Arial" w:hAnsi="Arial" w:cs="Arial"/>
          <w:bCs/>
          <w:sz w:val="24"/>
          <w:szCs w:val="24"/>
        </w:rPr>
        <w:t>в электронный архив</w:t>
      </w:r>
      <w:r w:rsidR="009F7A86">
        <w:rPr>
          <w:rFonts w:ascii="Arial" w:hAnsi="Arial" w:cs="Arial"/>
          <w:bCs/>
          <w:sz w:val="24"/>
          <w:szCs w:val="24"/>
        </w:rPr>
        <w:t>,</w:t>
      </w:r>
      <w:r w:rsidR="00706C15">
        <w:rPr>
          <w:rFonts w:ascii="Arial" w:hAnsi="Arial" w:cs="Arial"/>
          <w:bCs/>
          <w:sz w:val="24"/>
          <w:szCs w:val="24"/>
        </w:rPr>
        <w:t xml:space="preserve"> </w:t>
      </w:r>
      <w:r w:rsidR="00BB649F" w:rsidRPr="00BB649F">
        <w:rPr>
          <w:rFonts w:ascii="Arial" w:hAnsi="Arial" w:cs="Arial"/>
          <w:bCs/>
          <w:sz w:val="24"/>
          <w:szCs w:val="24"/>
        </w:rPr>
        <w:t xml:space="preserve">бумажный архив </w:t>
      </w:r>
      <w:r w:rsidR="00706C15">
        <w:rPr>
          <w:rFonts w:ascii="Arial" w:hAnsi="Arial" w:cs="Arial"/>
          <w:bCs/>
          <w:sz w:val="24"/>
          <w:szCs w:val="24"/>
        </w:rPr>
        <w:t xml:space="preserve">может быть </w:t>
      </w:r>
      <w:r w:rsidR="00BB649F" w:rsidRPr="00BB649F">
        <w:rPr>
          <w:rFonts w:ascii="Arial" w:hAnsi="Arial" w:cs="Arial"/>
          <w:bCs/>
          <w:sz w:val="24"/>
          <w:szCs w:val="24"/>
        </w:rPr>
        <w:t>уничтожен</w:t>
      </w:r>
      <w:r w:rsidR="009F7A86">
        <w:rPr>
          <w:rFonts w:ascii="Arial" w:hAnsi="Arial" w:cs="Arial"/>
          <w:bCs/>
          <w:sz w:val="24"/>
          <w:szCs w:val="24"/>
        </w:rPr>
        <w:t xml:space="preserve"> при условии соблюдения саморегулируемой организацией требований настоящих рекомендации</w:t>
      </w:r>
      <w:r w:rsidR="00BB649F" w:rsidRPr="00BB649F">
        <w:rPr>
          <w:rFonts w:ascii="Arial" w:hAnsi="Arial" w:cs="Arial"/>
          <w:bCs/>
          <w:sz w:val="24"/>
          <w:szCs w:val="24"/>
        </w:rPr>
        <w:t>.</w:t>
      </w:r>
    </w:p>
    <w:p w14:paraId="1CAFF03D" w14:textId="77777777" w:rsidR="009F7A86" w:rsidRDefault="009F7A86" w:rsidP="00BB649F">
      <w:pPr>
        <w:tabs>
          <w:tab w:val="left" w:pos="6714"/>
        </w:tabs>
        <w:ind w:firstLine="851"/>
        <w:rPr>
          <w:rFonts w:ascii="Arial" w:hAnsi="Arial" w:cs="Arial"/>
          <w:bCs/>
          <w:sz w:val="24"/>
          <w:szCs w:val="24"/>
        </w:rPr>
      </w:pPr>
    </w:p>
    <w:p w14:paraId="5BF60D86" w14:textId="6DEA4A79" w:rsidR="00BB649F" w:rsidRDefault="0068228A" w:rsidP="00173793">
      <w:pPr>
        <w:tabs>
          <w:tab w:val="left" w:pos="6714"/>
        </w:tabs>
        <w:ind w:firstLine="851"/>
        <w:rPr>
          <w:rFonts w:ascii="Arial" w:hAnsi="Arial" w:cs="Arial"/>
          <w:bCs/>
        </w:rPr>
      </w:pPr>
      <w:r w:rsidRPr="0068228A">
        <w:rPr>
          <w:rFonts w:ascii="Arial" w:hAnsi="Arial" w:cs="Arial"/>
          <w:bCs/>
        </w:rPr>
        <w:t xml:space="preserve">Примечание – Частью 15 статьи 55.6 Градостроительного кодекса Российской Федерации саморегулируемым организациям предоставлено право хранить дела членов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Исходя из смысла </w:t>
      </w:r>
      <w:r w:rsidR="00D724B8" w:rsidRPr="00D724B8">
        <w:rPr>
          <w:rFonts w:ascii="Arial" w:hAnsi="Arial" w:cs="Arial"/>
          <w:bCs/>
        </w:rPr>
        <w:t>Федеральн</w:t>
      </w:r>
      <w:r w:rsidR="00D724B8">
        <w:rPr>
          <w:rFonts w:ascii="Arial" w:hAnsi="Arial" w:cs="Arial"/>
          <w:bCs/>
        </w:rPr>
        <w:t>ого</w:t>
      </w:r>
      <w:r w:rsidR="00D724B8" w:rsidRPr="00D724B8">
        <w:rPr>
          <w:rFonts w:ascii="Arial" w:hAnsi="Arial" w:cs="Arial"/>
          <w:bCs/>
        </w:rPr>
        <w:t xml:space="preserve"> закон</w:t>
      </w:r>
      <w:r w:rsidR="00D724B8">
        <w:rPr>
          <w:rFonts w:ascii="Arial" w:hAnsi="Arial" w:cs="Arial"/>
          <w:bCs/>
        </w:rPr>
        <w:t>а</w:t>
      </w:r>
      <w:r w:rsidR="00D724B8" w:rsidRPr="00D724B8">
        <w:rPr>
          <w:rFonts w:ascii="Arial" w:hAnsi="Arial" w:cs="Arial"/>
          <w:bCs/>
        </w:rPr>
        <w:t xml:space="preserve"> от 06.04.2011 </w:t>
      </w:r>
      <w:r w:rsidR="002019A3">
        <w:rPr>
          <w:rFonts w:ascii="Arial" w:hAnsi="Arial" w:cs="Arial"/>
          <w:bCs/>
        </w:rPr>
        <w:t>№</w:t>
      </w:r>
      <w:r w:rsidR="00D724B8" w:rsidRPr="00D724B8">
        <w:rPr>
          <w:rFonts w:ascii="Arial" w:hAnsi="Arial" w:cs="Arial"/>
          <w:bCs/>
        </w:rPr>
        <w:t xml:space="preserve"> 63-ФЗ «Об электронной подписи»</w:t>
      </w:r>
      <w:r w:rsidR="00D724B8">
        <w:rPr>
          <w:rFonts w:ascii="Arial" w:hAnsi="Arial" w:cs="Arial"/>
          <w:bCs/>
        </w:rPr>
        <w:t xml:space="preserve"> </w:t>
      </w:r>
      <w:hyperlink w:anchor="Об_электронной_подписи" w:history="1">
        <w:r w:rsidR="00D724B8" w:rsidRPr="00D724B8">
          <w:rPr>
            <w:rStyle w:val="af5"/>
            <w:rFonts w:ascii="Arial" w:hAnsi="Arial" w:cs="Arial"/>
            <w:bCs/>
          </w:rPr>
          <w:t>[1]</w:t>
        </w:r>
      </w:hyperlink>
      <w:r w:rsidR="00D724B8">
        <w:rPr>
          <w:rFonts w:ascii="Arial" w:hAnsi="Arial" w:cs="Arial"/>
          <w:bCs/>
        </w:rPr>
        <w:t xml:space="preserve"> </w:t>
      </w:r>
      <w:r w:rsidRPr="0068228A">
        <w:rPr>
          <w:rFonts w:ascii="Arial" w:hAnsi="Arial" w:cs="Arial"/>
          <w:bCs/>
        </w:rPr>
        <w:t>и Указа Президиума ВС СССР от 04.08.1983 № 9779-X</w:t>
      </w:r>
      <w:r w:rsidR="00D724B8" w:rsidRPr="00D724B8">
        <w:rPr>
          <w:rFonts w:ascii="Arial" w:hAnsi="Arial" w:cs="Arial"/>
          <w:bCs/>
        </w:rPr>
        <w:t xml:space="preserve"> </w:t>
      </w:r>
      <w:hyperlink w:anchor="указ" w:history="1">
        <w:r w:rsidR="00D724B8" w:rsidRPr="00D724B8">
          <w:rPr>
            <w:rStyle w:val="af5"/>
            <w:rFonts w:ascii="Arial" w:hAnsi="Arial" w:cs="Arial"/>
            <w:bCs/>
          </w:rPr>
          <w:t>[8]</w:t>
        </w:r>
      </w:hyperlink>
      <w:r w:rsidRPr="0068228A">
        <w:rPr>
          <w:rFonts w:ascii="Arial" w:hAnsi="Arial" w:cs="Arial"/>
          <w:bCs/>
        </w:rPr>
        <w:t>, документ на бумажном носителе, переведенный в электронный формат, подписанный квалифицированной электронной подписью саморегулируемой организации будет являться надлежаще заверенной копией такого документа.</w:t>
      </w:r>
      <w:r w:rsidR="008D1D18">
        <w:rPr>
          <w:rFonts w:ascii="Arial" w:hAnsi="Arial" w:cs="Arial"/>
          <w:bCs/>
        </w:rPr>
        <w:t xml:space="preserve"> Действие </w:t>
      </w:r>
      <w:r w:rsidR="008D1D18" w:rsidRPr="008D1D18">
        <w:rPr>
          <w:rFonts w:ascii="Arial" w:hAnsi="Arial" w:cs="Arial"/>
          <w:bCs/>
        </w:rPr>
        <w:t>Указа Президиума ВС СССР от 04.08.1983 № 9779-X</w:t>
      </w:r>
      <w:r w:rsidR="008D1D18">
        <w:rPr>
          <w:rFonts w:ascii="Arial" w:hAnsi="Arial" w:cs="Arial"/>
          <w:bCs/>
        </w:rPr>
        <w:t xml:space="preserve"> </w:t>
      </w:r>
      <w:r w:rsidR="008D1D18" w:rsidRPr="00FA4DBD">
        <w:rPr>
          <w:rFonts w:ascii="Arial" w:hAnsi="Arial" w:cs="Arial"/>
          <w:bCs/>
        </w:rPr>
        <w:t>подтверждено</w:t>
      </w:r>
      <w:r w:rsidR="008D1D18" w:rsidRPr="00FA4DBD">
        <w:rPr>
          <w:rFonts w:ascii="Arial" w:hAnsi="Arial" w:cs="Arial"/>
        </w:rPr>
        <w:t xml:space="preserve"> Определение</w:t>
      </w:r>
      <w:r w:rsidR="00FA4DBD">
        <w:rPr>
          <w:rFonts w:ascii="Arial" w:hAnsi="Arial" w:cs="Arial"/>
        </w:rPr>
        <w:t>м</w:t>
      </w:r>
      <w:r w:rsidR="008D1D18" w:rsidRPr="00FA4DBD">
        <w:rPr>
          <w:rFonts w:ascii="Arial" w:hAnsi="Arial" w:cs="Arial"/>
        </w:rPr>
        <w:t xml:space="preserve"> Верховного Суда РФ от 02.03.2011 </w:t>
      </w:r>
      <w:r w:rsidR="002019A3">
        <w:rPr>
          <w:rFonts w:ascii="Arial" w:hAnsi="Arial" w:cs="Arial"/>
        </w:rPr>
        <w:t>№</w:t>
      </w:r>
      <w:r w:rsidR="008D1D18" w:rsidRPr="00FA4DBD">
        <w:rPr>
          <w:rFonts w:ascii="Arial" w:hAnsi="Arial" w:cs="Arial"/>
        </w:rPr>
        <w:t xml:space="preserve"> 73-Г11-1, Определение</w:t>
      </w:r>
      <w:r w:rsidR="00FA4DBD">
        <w:rPr>
          <w:rFonts w:ascii="Arial" w:hAnsi="Arial" w:cs="Arial"/>
        </w:rPr>
        <w:t>м</w:t>
      </w:r>
      <w:r w:rsidR="008D1D18" w:rsidRPr="00FA4DBD">
        <w:rPr>
          <w:rFonts w:ascii="Arial" w:hAnsi="Arial" w:cs="Arial"/>
        </w:rPr>
        <w:t xml:space="preserve"> ВАС РФ от </w:t>
      </w:r>
      <w:r w:rsidR="008D1D18" w:rsidRPr="00FA4DBD">
        <w:rPr>
          <w:rFonts w:ascii="Arial" w:hAnsi="Arial" w:cs="Arial"/>
        </w:rPr>
        <w:lastRenderedPageBreak/>
        <w:t xml:space="preserve">23.01.2009 </w:t>
      </w:r>
      <w:r w:rsidR="002019A3">
        <w:rPr>
          <w:rFonts w:ascii="Arial" w:hAnsi="Arial" w:cs="Arial"/>
        </w:rPr>
        <w:t>№</w:t>
      </w:r>
      <w:r w:rsidR="008D1D18" w:rsidRPr="00FA4DBD">
        <w:rPr>
          <w:rFonts w:ascii="Arial" w:hAnsi="Arial" w:cs="Arial"/>
        </w:rPr>
        <w:t xml:space="preserve"> 635/09 по делу </w:t>
      </w:r>
      <w:r w:rsidR="00872A7A">
        <w:rPr>
          <w:rFonts w:ascii="Arial" w:hAnsi="Arial" w:cs="Arial"/>
        </w:rPr>
        <w:t xml:space="preserve">№ </w:t>
      </w:r>
      <w:r w:rsidR="008D1D18" w:rsidRPr="00FA4DBD">
        <w:rPr>
          <w:rFonts w:ascii="Arial" w:hAnsi="Arial" w:cs="Arial"/>
        </w:rPr>
        <w:t>А34-331/2008</w:t>
      </w:r>
      <w:r w:rsidR="00FA4DBD">
        <w:rPr>
          <w:rFonts w:ascii="Arial" w:hAnsi="Arial" w:cs="Arial"/>
        </w:rPr>
        <w:t>,</w:t>
      </w:r>
      <w:r w:rsidR="00FA4DBD" w:rsidRPr="00FA4DBD">
        <w:rPr>
          <w:rFonts w:ascii="Arial" w:hAnsi="Arial" w:cs="Arial"/>
        </w:rPr>
        <w:t xml:space="preserve"> Постановление</w:t>
      </w:r>
      <w:r w:rsidR="00FA4DBD">
        <w:rPr>
          <w:rFonts w:ascii="Arial" w:hAnsi="Arial" w:cs="Arial"/>
        </w:rPr>
        <w:t>м</w:t>
      </w:r>
      <w:r w:rsidR="00FA4DBD" w:rsidRPr="00FA4DBD">
        <w:rPr>
          <w:rFonts w:ascii="Arial" w:hAnsi="Arial" w:cs="Arial"/>
        </w:rPr>
        <w:t xml:space="preserve"> ФАС Московского округа от 04.03.2014 </w:t>
      </w:r>
      <w:r w:rsidR="002019A3">
        <w:rPr>
          <w:rFonts w:ascii="Arial" w:hAnsi="Arial" w:cs="Arial"/>
        </w:rPr>
        <w:t>№</w:t>
      </w:r>
      <w:r w:rsidR="00FA4DBD" w:rsidRPr="00FA4DBD">
        <w:rPr>
          <w:rFonts w:ascii="Arial" w:hAnsi="Arial" w:cs="Arial"/>
        </w:rPr>
        <w:t xml:space="preserve"> Ф05-602/2014 по делу </w:t>
      </w:r>
      <w:r w:rsidR="002019A3">
        <w:rPr>
          <w:rFonts w:ascii="Arial" w:hAnsi="Arial" w:cs="Arial"/>
        </w:rPr>
        <w:t>№</w:t>
      </w:r>
      <w:r w:rsidR="00FA4DBD" w:rsidRPr="00FA4DBD">
        <w:rPr>
          <w:rFonts w:ascii="Arial" w:hAnsi="Arial" w:cs="Arial"/>
        </w:rPr>
        <w:t xml:space="preserve"> А40-66420/13</w:t>
      </w:r>
      <w:r w:rsidR="002019A3">
        <w:rPr>
          <w:rFonts w:ascii="Arial" w:hAnsi="Arial" w:cs="Arial"/>
        </w:rPr>
        <w:t xml:space="preserve"> и распространяется на юридических лиц</w:t>
      </w:r>
      <w:r w:rsidR="00045B50" w:rsidRPr="00045B50">
        <w:rPr>
          <w:rFonts w:ascii="Arial" w:hAnsi="Arial" w:cs="Arial"/>
        </w:rPr>
        <w:t xml:space="preserve"> в силу пункта 1 статьи 49 Г</w:t>
      </w:r>
      <w:r w:rsidR="002019A3">
        <w:rPr>
          <w:rFonts w:ascii="Arial" w:hAnsi="Arial" w:cs="Arial"/>
        </w:rPr>
        <w:t>ражданского кодекса Российской Федерации</w:t>
      </w:r>
      <w:r w:rsidR="00045B50" w:rsidRPr="00045B50">
        <w:rPr>
          <w:rFonts w:ascii="Arial" w:hAnsi="Arial" w:cs="Arial"/>
        </w:rPr>
        <w:t>, в соответствии с котор</w:t>
      </w:r>
      <w:r w:rsidR="002019A3">
        <w:rPr>
          <w:rFonts w:ascii="Arial" w:hAnsi="Arial" w:cs="Arial"/>
        </w:rPr>
        <w:t>ым</w:t>
      </w:r>
      <w:r w:rsidR="00045B50" w:rsidRPr="00045B50">
        <w:rPr>
          <w:rFonts w:ascii="Arial" w:hAnsi="Arial" w:cs="Arial"/>
        </w:rPr>
        <w:t xml:space="preserve">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r w:rsidR="002019A3" w:rsidRPr="002019A3">
        <w:t xml:space="preserve"> </w:t>
      </w:r>
      <w:r w:rsidR="002019A3">
        <w:t>(</w:t>
      </w:r>
      <w:r w:rsidR="002019A3" w:rsidRPr="002019A3">
        <w:rPr>
          <w:rFonts w:ascii="Arial" w:hAnsi="Arial" w:cs="Arial"/>
        </w:rPr>
        <w:t xml:space="preserve">Постановление ФАС Центрального округа от 27.07.2004 </w:t>
      </w:r>
      <w:r w:rsidR="002019A3">
        <w:rPr>
          <w:rFonts w:ascii="Arial" w:hAnsi="Arial" w:cs="Arial"/>
        </w:rPr>
        <w:t>№</w:t>
      </w:r>
      <w:r w:rsidR="002019A3" w:rsidRPr="002019A3">
        <w:rPr>
          <w:rFonts w:ascii="Arial" w:hAnsi="Arial" w:cs="Arial"/>
        </w:rPr>
        <w:t xml:space="preserve"> А68-АП-122/Я-04</w:t>
      </w:r>
      <w:r w:rsidR="002019A3">
        <w:rPr>
          <w:rFonts w:ascii="Arial" w:hAnsi="Arial" w:cs="Arial"/>
        </w:rPr>
        <w:t>,</w:t>
      </w:r>
      <w:r w:rsidR="002019A3" w:rsidRPr="002019A3">
        <w:t xml:space="preserve"> </w:t>
      </w:r>
      <w:r w:rsidR="002019A3" w:rsidRPr="002019A3">
        <w:rPr>
          <w:rFonts w:ascii="Arial" w:hAnsi="Arial" w:cs="Arial"/>
        </w:rPr>
        <w:t xml:space="preserve">Постановление ФАС Московского округа от 21.09.2010 </w:t>
      </w:r>
      <w:r w:rsidR="002019A3">
        <w:rPr>
          <w:rFonts w:ascii="Arial" w:hAnsi="Arial" w:cs="Arial"/>
        </w:rPr>
        <w:t>№</w:t>
      </w:r>
      <w:r w:rsidR="002019A3" w:rsidRPr="002019A3">
        <w:rPr>
          <w:rFonts w:ascii="Arial" w:hAnsi="Arial" w:cs="Arial"/>
        </w:rPr>
        <w:t xml:space="preserve"> КА-А40/10627-10 по делу </w:t>
      </w:r>
      <w:r w:rsidR="002019A3">
        <w:rPr>
          <w:rFonts w:ascii="Arial" w:hAnsi="Arial" w:cs="Arial"/>
        </w:rPr>
        <w:t>№</w:t>
      </w:r>
      <w:r w:rsidR="002019A3" w:rsidRPr="002019A3">
        <w:rPr>
          <w:rFonts w:ascii="Arial" w:hAnsi="Arial" w:cs="Arial"/>
        </w:rPr>
        <w:t xml:space="preserve"> А40-127876/09-4-1013</w:t>
      </w:r>
      <w:r w:rsidR="002019A3">
        <w:rPr>
          <w:rFonts w:ascii="Arial" w:hAnsi="Arial" w:cs="Arial"/>
        </w:rPr>
        <w:t xml:space="preserve">, </w:t>
      </w:r>
      <w:r w:rsidR="002019A3" w:rsidRPr="002019A3">
        <w:rPr>
          <w:rFonts w:ascii="Arial" w:hAnsi="Arial" w:cs="Arial"/>
        </w:rPr>
        <w:t xml:space="preserve">Постановление ФАС Поволжского округа от 26.05.2010 по делу </w:t>
      </w:r>
      <w:r w:rsidR="002019A3">
        <w:rPr>
          <w:rFonts w:ascii="Arial" w:hAnsi="Arial" w:cs="Arial"/>
        </w:rPr>
        <w:t>№</w:t>
      </w:r>
      <w:r w:rsidR="002019A3" w:rsidRPr="002019A3">
        <w:rPr>
          <w:rFonts w:ascii="Arial" w:hAnsi="Arial" w:cs="Arial"/>
        </w:rPr>
        <w:t xml:space="preserve"> А72-15314/2009</w:t>
      </w:r>
      <w:r w:rsidR="002019A3">
        <w:rPr>
          <w:rFonts w:ascii="Arial" w:hAnsi="Arial" w:cs="Arial"/>
        </w:rPr>
        <w:t>)</w:t>
      </w:r>
      <w:r w:rsidR="00045B50" w:rsidRPr="00045B50">
        <w:rPr>
          <w:rFonts w:ascii="Arial" w:hAnsi="Arial" w:cs="Arial"/>
        </w:rPr>
        <w:t>.</w:t>
      </w:r>
      <w:r w:rsidR="008D1D18" w:rsidRPr="00FA4DBD">
        <w:rPr>
          <w:rFonts w:ascii="Arial" w:hAnsi="Arial" w:cs="Arial"/>
        </w:rPr>
        <w:t xml:space="preserve"> </w:t>
      </w:r>
      <w:r w:rsidR="00D724B8" w:rsidRPr="00FA4DBD">
        <w:rPr>
          <w:rFonts w:ascii="Arial" w:hAnsi="Arial" w:cs="Arial"/>
          <w:bCs/>
        </w:rPr>
        <w:t>При этом саморегулируемые организации должны учесть следующие риски: в</w:t>
      </w:r>
      <w:r w:rsidRPr="00FA4DBD">
        <w:rPr>
          <w:rFonts w:ascii="Arial" w:hAnsi="Arial" w:cs="Arial"/>
          <w:bCs/>
        </w:rPr>
        <w:t xml:space="preserve"> соответствии с частью 6 статьи 71 Арбитражного процессуального кодекса Российской</w:t>
      </w:r>
      <w:r w:rsidRPr="0068228A">
        <w:rPr>
          <w:rFonts w:ascii="Arial" w:hAnsi="Arial" w:cs="Arial"/>
          <w:bCs/>
        </w:rPr>
        <w:t xml:space="preserve"> Федерации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r w:rsidR="00D724B8">
        <w:rPr>
          <w:rFonts w:ascii="Arial" w:hAnsi="Arial" w:cs="Arial"/>
          <w:bCs/>
        </w:rPr>
        <w:t xml:space="preserve"> </w:t>
      </w:r>
      <w:r w:rsidR="007409A3">
        <w:rPr>
          <w:rFonts w:ascii="Arial" w:hAnsi="Arial" w:cs="Arial"/>
          <w:bCs/>
        </w:rPr>
        <w:t xml:space="preserve">Саморегулируемой организацией рекомендуется принять во внимание то, что в </w:t>
      </w:r>
      <w:r w:rsidR="00D724B8">
        <w:rPr>
          <w:rFonts w:ascii="Arial" w:hAnsi="Arial" w:cs="Arial"/>
          <w:bCs/>
        </w:rPr>
        <w:t>деле чле</w:t>
      </w:r>
      <w:r w:rsidR="00706C15">
        <w:rPr>
          <w:rFonts w:ascii="Arial" w:hAnsi="Arial" w:cs="Arial"/>
          <w:bCs/>
        </w:rPr>
        <w:t xml:space="preserve">на саморегулируемой организации, как правило, </w:t>
      </w:r>
      <w:r w:rsidR="00D724B8">
        <w:rPr>
          <w:rFonts w:ascii="Arial" w:hAnsi="Arial" w:cs="Arial"/>
          <w:bCs/>
        </w:rPr>
        <w:t>содерж</w:t>
      </w:r>
      <w:r w:rsidR="00706C15">
        <w:rPr>
          <w:rFonts w:ascii="Arial" w:hAnsi="Arial" w:cs="Arial"/>
          <w:bCs/>
        </w:rPr>
        <w:t>а</w:t>
      </w:r>
      <w:r w:rsidR="00D724B8">
        <w:rPr>
          <w:rFonts w:ascii="Arial" w:hAnsi="Arial" w:cs="Arial"/>
          <w:bCs/>
        </w:rPr>
        <w:t xml:space="preserve">тся оригиналы </w:t>
      </w:r>
      <w:r w:rsidR="00706C15">
        <w:rPr>
          <w:rFonts w:ascii="Arial" w:hAnsi="Arial" w:cs="Arial"/>
          <w:bCs/>
        </w:rPr>
        <w:t xml:space="preserve">только </w:t>
      </w:r>
      <w:r w:rsidR="00D724B8">
        <w:rPr>
          <w:rFonts w:ascii="Arial" w:hAnsi="Arial" w:cs="Arial"/>
          <w:bCs/>
        </w:rPr>
        <w:t>заявлений членов саморегулируемых организа</w:t>
      </w:r>
      <w:r w:rsidR="007409A3">
        <w:rPr>
          <w:rFonts w:ascii="Arial" w:hAnsi="Arial" w:cs="Arial"/>
          <w:bCs/>
        </w:rPr>
        <w:t>ций, а также тот факт, что п</w:t>
      </w:r>
      <w:r w:rsidR="00706C15" w:rsidRPr="00706C15">
        <w:rPr>
          <w:rFonts w:ascii="Arial" w:hAnsi="Arial" w:cs="Arial"/>
          <w:bCs/>
        </w:rPr>
        <w:t>ри отсутствии сомнений суда в тождественности, надлежаще заверенная копия будет являться достаточным доказательством.</w:t>
      </w:r>
    </w:p>
    <w:p w14:paraId="29999728" w14:textId="77777777" w:rsidR="00706C15" w:rsidRPr="0068228A" w:rsidRDefault="00706C15" w:rsidP="00173793">
      <w:pPr>
        <w:tabs>
          <w:tab w:val="left" w:pos="6714"/>
        </w:tabs>
        <w:ind w:firstLine="851"/>
        <w:rPr>
          <w:rFonts w:ascii="Arial" w:hAnsi="Arial" w:cs="Arial"/>
          <w:bCs/>
        </w:rPr>
      </w:pPr>
    </w:p>
    <w:p w14:paraId="427EEB58" w14:textId="43A378F2" w:rsidR="00D109F6" w:rsidRPr="000A7E49" w:rsidRDefault="00173793" w:rsidP="00173793">
      <w:pPr>
        <w:tabs>
          <w:tab w:val="left" w:pos="6714"/>
        </w:tabs>
        <w:ind w:firstLine="851"/>
        <w:rPr>
          <w:rFonts w:ascii="Arial" w:hAnsi="Arial" w:cs="Arial"/>
          <w:b/>
          <w:bCs/>
          <w:sz w:val="24"/>
          <w:szCs w:val="24"/>
        </w:rPr>
      </w:pPr>
      <w:bookmarkStart w:id="32" w:name="проверка"/>
      <w:r w:rsidRPr="00BB649F">
        <w:rPr>
          <w:rFonts w:ascii="Arial" w:hAnsi="Arial" w:cs="Arial"/>
          <w:b/>
          <w:bCs/>
          <w:sz w:val="24"/>
          <w:szCs w:val="24"/>
        </w:rPr>
        <w:t xml:space="preserve">6.5 </w:t>
      </w:r>
      <w:r w:rsidR="00D109F6" w:rsidRPr="00BB649F">
        <w:rPr>
          <w:rFonts w:ascii="Arial" w:hAnsi="Arial" w:cs="Arial"/>
          <w:b/>
          <w:bCs/>
          <w:sz w:val="24"/>
          <w:szCs w:val="24"/>
        </w:rPr>
        <w:t>Проверка</w:t>
      </w:r>
      <w:r w:rsidR="00D109F6" w:rsidRPr="000A7E49">
        <w:rPr>
          <w:rFonts w:ascii="Arial" w:hAnsi="Arial" w:cs="Arial"/>
          <w:b/>
          <w:bCs/>
          <w:sz w:val="24"/>
          <w:szCs w:val="24"/>
        </w:rPr>
        <w:t xml:space="preserve"> физического и технического состояния обособленных материальных носителей электронных документов, технического состояния электронных документов</w:t>
      </w:r>
    </w:p>
    <w:bookmarkEnd w:id="32"/>
    <w:p w14:paraId="1A1777F2" w14:textId="17075865" w:rsidR="00D109F6" w:rsidRPr="006A5000" w:rsidRDefault="00D109F6" w:rsidP="000D735C">
      <w:pPr>
        <w:pStyle w:val="af3"/>
        <w:numPr>
          <w:ilvl w:val="2"/>
          <w:numId w:val="20"/>
        </w:numPr>
        <w:ind w:left="0" w:firstLine="851"/>
        <w:rPr>
          <w:rFonts w:ascii="Arial" w:hAnsi="Arial" w:cs="Arial"/>
          <w:bCs/>
          <w:sz w:val="24"/>
          <w:szCs w:val="24"/>
        </w:rPr>
      </w:pPr>
      <w:r w:rsidRPr="006A5000">
        <w:rPr>
          <w:rFonts w:ascii="Arial" w:hAnsi="Arial" w:cs="Arial"/>
          <w:bCs/>
          <w:sz w:val="24"/>
          <w:szCs w:val="24"/>
        </w:rPr>
        <w:t>Проверка физического и технического состояния физически обособленных материальных носителей заключается в оценке физического состояния носителей.</w:t>
      </w:r>
    </w:p>
    <w:p w14:paraId="116144C0" w14:textId="77777777" w:rsidR="00D109F6" w:rsidRPr="006154DA" w:rsidRDefault="00D109F6" w:rsidP="000D735C">
      <w:pPr>
        <w:pStyle w:val="af3"/>
        <w:numPr>
          <w:ilvl w:val="2"/>
          <w:numId w:val="20"/>
        </w:numPr>
        <w:tabs>
          <w:tab w:val="left" w:pos="1418"/>
        </w:tabs>
        <w:ind w:hanging="861"/>
        <w:rPr>
          <w:rFonts w:ascii="Arial" w:hAnsi="Arial" w:cs="Arial"/>
          <w:bCs/>
          <w:sz w:val="24"/>
          <w:szCs w:val="24"/>
        </w:rPr>
      </w:pPr>
      <w:r w:rsidRPr="006154DA">
        <w:rPr>
          <w:rFonts w:ascii="Arial" w:hAnsi="Arial" w:cs="Arial"/>
          <w:bCs/>
          <w:sz w:val="24"/>
          <w:szCs w:val="24"/>
        </w:rPr>
        <w:t>Для оценки физического состояния носителей:</w:t>
      </w:r>
    </w:p>
    <w:p w14:paraId="5B973850" w14:textId="07F12BD9" w:rsidR="00D109F6" w:rsidRPr="006154DA" w:rsidRDefault="00D109F6" w:rsidP="003A6FFA">
      <w:pPr>
        <w:pStyle w:val="af3"/>
        <w:numPr>
          <w:ilvl w:val="3"/>
          <w:numId w:val="20"/>
        </w:numPr>
        <w:tabs>
          <w:tab w:val="left" w:pos="0"/>
          <w:tab w:val="left" w:pos="1418"/>
        </w:tabs>
        <w:ind w:left="0" w:firstLine="851"/>
        <w:rPr>
          <w:rFonts w:ascii="Arial" w:hAnsi="Arial" w:cs="Arial"/>
          <w:bCs/>
          <w:sz w:val="24"/>
          <w:szCs w:val="24"/>
        </w:rPr>
      </w:pPr>
      <w:r w:rsidRPr="006154DA">
        <w:rPr>
          <w:rFonts w:ascii="Arial" w:hAnsi="Arial" w:cs="Arial"/>
          <w:bCs/>
          <w:sz w:val="24"/>
          <w:szCs w:val="24"/>
        </w:rPr>
        <w:t xml:space="preserve">определяется наличие и качество надписей на вкладышах, наличие запыления и загрязнения поверхностей, наличие влаги на поверхностях, физическое состояние рабочей поверхности и корпусов физически обособленных материальных носителей, выявление механических повреждений и деформаций, расслоения, </w:t>
      </w:r>
      <w:proofErr w:type="spellStart"/>
      <w:r w:rsidRPr="006154DA">
        <w:rPr>
          <w:rFonts w:ascii="Arial" w:hAnsi="Arial" w:cs="Arial"/>
          <w:bCs/>
          <w:sz w:val="24"/>
          <w:szCs w:val="24"/>
        </w:rPr>
        <w:t>пузырения</w:t>
      </w:r>
      <w:proofErr w:type="spellEnd"/>
      <w:r w:rsidRPr="006154DA">
        <w:rPr>
          <w:rFonts w:ascii="Arial" w:hAnsi="Arial" w:cs="Arial"/>
          <w:bCs/>
          <w:sz w:val="24"/>
          <w:szCs w:val="24"/>
        </w:rPr>
        <w:t>, изменения цвета, наличие царапин, проколов;</w:t>
      </w:r>
    </w:p>
    <w:p w14:paraId="5358489A" w14:textId="2FBAEAEA" w:rsidR="00D109F6" w:rsidRPr="006154DA" w:rsidRDefault="00D109F6" w:rsidP="000D735C">
      <w:pPr>
        <w:pStyle w:val="af3"/>
        <w:numPr>
          <w:ilvl w:val="3"/>
          <w:numId w:val="20"/>
        </w:numPr>
        <w:tabs>
          <w:tab w:val="left" w:pos="0"/>
        </w:tabs>
        <w:ind w:left="0" w:firstLine="851"/>
        <w:rPr>
          <w:rFonts w:ascii="Arial" w:hAnsi="Arial" w:cs="Arial"/>
          <w:bCs/>
          <w:sz w:val="24"/>
          <w:szCs w:val="24"/>
        </w:rPr>
      </w:pPr>
      <w:r w:rsidRPr="006154DA">
        <w:rPr>
          <w:rFonts w:ascii="Arial" w:hAnsi="Arial" w:cs="Arial"/>
          <w:bCs/>
          <w:sz w:val="24"/>
          <w:szCs w:val="24"/>
        </w:rPr>
        <w:t xml:space="preserve"> проверяется соответствие характеристик носителя сведениям, содержащимся в сдаточной описи; проверка электронных документов на наличие в них вредоносных компьютерных программ («компьютерных вирусов»); </w:t>
      </w:r>
    </w:p>
    <w:p w14:paraId="7CE6193A" w14:textId="275C2C6D" w:rsidR="00D109F6" w:rsidRPr="006154DA" w:rsidRDefault="00D109F6" w:rsidP="000D735C">
      <w:pPr>
        <w:pStyle w:val="af3"/>
        <w:numPr>
          <w:ilvl w:val="3"/>
          <w:numId w:val="20"/>
        </w:numPr>
        <w:tabs>
          <w:tab w:val="left" w:pos="0"/>
        </w:tabs>
        <w:ind w:left="1843" w:hanging="992"/>
        <w:rPr>
          <w:rFonts w:ascii="Arial" w:hAnsi="Arial" w:cs="Arial"/>
          <w:bCs/>
          <w:sz w:val="24"/>
          <w:szCs w:val="24"/>
        </w:rPr>
      </w:pPr>
      <w:r w:rsidRPr="006154DA">
        <w:rPr>
          <w:rFonts w:ascii="Arial" w:hAnsi="Arial" w:cs="Arial"/>
          <w:bCs/>
          <w:sz w:val="24"/>
          <w:szCs w:val="24"/>
        </w:rPr>
        <w:t>производится проверка на сбои при считывании информации.</w:t>
      </w:r>
    </w:p>
    <w:p w14:paraId="2262CBBF" w14:textId="10BB5B05" w:rsidR="00D109F6" w:rsidRPr="000A7E49" w:rsidRDefault="00D109F6" w:rsidP="000D735C">
      <w:pPr>
        <w:pStyle w:val="af3"/>
        <w:numPr>
          <w:ilvl w:val="2"/>
          <w:numId w:val="20"/>
        </w:numPr>
        <w:ind w:left="0" w:firstLine="851"/>
        <w:rPr>
          <w:rFonts w:ascii="Arial" w:hAnsi="Arial" w:cs="Arial"/>
          <w:bCs/>
          <w:sz w:val="24"/>
          <w:szCs w:val="24"/>
        </w:rPr>
      </w:pPr>
      <w:r w:rsidRPr="000A7E49">
        <w:rPr>
          <w:rFonts w:ascii="Arial" w:hAnsi="Arial" w:cs="Arial"/>
          <w:bCs/>
          <w:sz w:val="24"/>
          <w:szCs w:val="24"/>
        </w:rPr>
        <w:t xml:space="preserve">При проверке технического состояния электронных документов проводится проверка </w:t>
      </w:r>
      <w:proofErr w:type="spellStart"/>
      <w:r w:rsidRPr="000A7E49">
        <w:rPr>
          <w:rFonts w:ascii="Arial" w:hAnsi="Arial" w:cs="Arial"/>
          <w:bCs/>
          <w:sz w:val="24"/>
          <w:szCs w:val="24"/>
        </w:rPr>
        <w:t>воспроизводимости</w:t>
      </w:r>
      <w:proofErr w:type="spellEnd"/>
      <w:r w:rsidRPr="000A7E49">
        <w:rPr>
          <w:rFonts w:ascii="Arial" w:hAnsi="Arial" w:cs="Arial"/>
          <w:bCs/>
          <w:sz w:val="24"/>
          <w:szCs w:val="24"/>
        </w:rPr>
        <w:t xml:space="preserve"> всех единиц хранения электронных документов на оборудовании. </w:t>
      </w:r>
    </w:p>
    <w:p w14:paraId="432F13A9" w14:textId="77777777" w:rsidR="00D109F6" w:rsidRPr="006154DA" w:rsidRDefault="00D109F6" w:rsidP="000D735C">
      <w:pPr>
        <w:pStyle w:val="af3"/>
        <w:numPr>
          <w:ilvl w:val="2"/>
          <w:numId w:val="20"/>
        </w:numPr>
        <w:ind w:left="0" w:firstLine="851"/>
        <w:rPr>
          <w:rFonts w:ascii="Arial" w:hAnsi="Arial" w:cs="Arial"/>
          <w:bCs/>
          <w:sz w:val="24"/>
          <w:szCs w:val="24"/>
        </w:rPr>
      </w:pPr>
      <w:r w:rsidRPr="006154DA">
        <w:rPr>
          <w:rFonts w:ascii="Arial" w:hAnsi="Arial" w:cs="Arial"/>
          <w:bCs/>
          <w:sz w:val="24"/>
          <w:szCs w:val="24"/>
        </w:rPr>
        <w:t>Результаты проверки наличия и состояния электронных документов и обнаруженные в ее ходе недостатки фиксируются в акте проверки наличия и состояния элек</w:t>
      </w:r>
      <w:r w:rsidRPr="006154DA">
        <w:rPr>
          <w:rFonts w:ascii="Arial" w:hAnsi="Arial" w:cs="Arial"/>
          <w:bCs/>
          <w:sz w:val="24"/>
          <w:szCs w:val="24"/>
        </w:rPr>
        <w:lastRenderedPageBreak/>
        <w:t xml:space="preserve">тронных документов раздельно по основным и рабочим экземплярам электронных документов. </w:t>
      </w:r>
    </w:p>
    <w:p w14:paraId="001219DB" w14:textId="77777777" w:rsidR="00D109F6" w:rsidRPr="006154DA" w:rsidRDefault="00D109F6" w:rsidP="000D735C">
      <w:pPr>
        <w:pStyle w:val="af3"/>
        <w:numPr>
          <w:ilvl w:val="2"/>
          <w:numId w:val="20"/>
        </w:numPr>
        <w:ind w:left="0" w:firstLine="851"/>
        <w:rPr>
          <w:rFonts w:ascii="Arial" w:hAnsi="Arial" w:cs="Arial"/>
          <w:bCs/>
          <w:sz w:val="24"/>
          <w:szCs w:val="24"/>
        </w:rPr>
      </w:pPr>
      <w:r w:rsidRPr="006154DA">
        <w:rPr>
          <w:rFonts w:ascii="Arial" w:hAnsi="Arial" w:cs="Arial"/>
          <w:bCs/>
          <w:sz w:val="24"/>
          <w:szCs w:val="24"/>
        </w:rPr>
        <w:t>В случае, если при проверке физического и технического состояния обособленных материальных носителей электронных документов, технического состояния электронных документов выявлены недостатки, саморегулируемая организация проводит мероприятия по их устранению.</w:t>
      </w:r>
    </w:p>
    <w:p w14:paraId="12B61494" w14:textId="4A56F32A" w:rsidR="00340709" w:rsidRPr="003B4017" w:rsidRDefault="00340709" w:rsidP="003B4017">
      <w:pPr>
        <w:pStyle w:val="af3"/>
        <w:tabs>
          <w:tab w:val="left" w:pos="6714"/>
        </w:tabs>
        <w:ind w:left="1004" w:firstLine="0"/>
        <w:rPr>
          <w:rFonts w:ascii="Arial" w:hAnsi="Arial" w:cs="Arial"/>
          <w:bCs/>
          <w:sz w:val="24"/>
          <w:szCs w:val="24"/>
        </w:rPr>
      </w:pPr>
    </w:p>
    <w:p w14:paraId="4B920FB7" w14:textId="3A4D64CA" w:rsidR="00457CBE" w:rsidRPr="00DC342C" w:rsidRDefault="00457CBE" w:rsidP="000D735C">
      <w:pPr>
        <w:pStyle w:val="af3"/>
        <w:numPr>
          <w:ilvl w:val="1"/>
          <w:numId w:val="20"/>
        </w:numPr>
        <w:tabs>
          <w:tab w:val="left" w:pos="1276"/>
          <w:tab w:val="left" w:pos="1701"/>
        </w:tabs>
        <w:ind w:firstLine="184"/>
        <w:rPr>
          <w:rFonts w:ascii="Arial" w:hAnsi="Arial" w:cs="Arial"/>
          <w:b/>
          <w:bCs/>
          <w:sz w:val="24"/>
          <w:szCs w:val="24"/>
        </w:rPr>
      </w:pPr>
      <w:bookmarkStart w:id="33" w:name="_Ref520903004"/>
      <w:bookmarkStart w:id="34" w:name="_Ref521320763"/>
      <w:bookmarkStart w:id="35" w:name="размещение"/>
      <w:r w:rsidRPr="00DC342C">
        <w:rPr>
          <w:rFonts w:ascii="Arial" w:hAnsi="Arial" w:cs="Arial"/>
          <w:b/>
          <w:bCs/>
          <w:sz w:val="24"/>
          <w:szCs w:val="24"/>
        </w:rPr>
        <w:t xml:space="preserve">Размещение </w:t>
      </w:r>
      <w:r w:rsidR="000C5A65" w:rsidRPr="00DC342C">
        <w:rPr>
          <w:rFonts w:ascii="Arial" w:hAnsi="Arial" w:cs="Arial"/>
          <w:b/>
          <w:bCs/>
          <w:sz w:val="24"/>
          <w:szCs w:val="24"/>
        </w:rPr>
        <w:t xml:space="preserve">электронных документов </w:t>
      </w:r>
      <w:r w:rsidRPr="00DC342C">
        <w:rPr>
          <w:rFonts w:ascii="Arial" w:hAnsi="Arial" w:cs="Arial"/>
          <w:b/>
          <w:bCs/>
          <w:sz w:val="24"/>
          <w:szCs w:val="24"/>
        </w:rPr>
        <w:t xml:space="preserve">в </w:t>
      </w:r>
      <w:bookmarkEnd w:id="33"/>
      <w:r w:rsidR="00C45301" w:rsidRPr="00DC342C">
        <w:rPr>
          <w:rFonts w:ascii="Arial" w:hAnsi="Arial" w:cs="Arial"/>
          <w:b/>
          <w:bCs/>
          <w:sz w:val="24"/>
          <w:szCs w:val="24"/>
        </w:rPr>
        <w:t>электронный архив саморегулируемой организации</w:t>
      </w:r>
      <w:bookmarkEnd w:id="34"/>
    </w:p>
    <w:bookmarkEnd w:id="35"/>
    <w:p w14:paraId="798F5AC5" w14:textId="77777777" w:rsidR="00457CBE" w:rsidRPr="003B4017" w:rsidRDefault="00457CBE"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Основной и рабочий серверы </w:t>
      </w:r>
      <w:r w:rsidR="00FA3B5B" w:rsidRPr="003B4017">
        <w:rPr>
          <w:rFonts w:ascii="Arial" w:hAnsi="Arial" w:cs="Arial"/>
          <w:bCs/>
          <w:sz w:val="24"/>
          <w:szCs w:val="24"/>
        </w:rPr>
        <w:t xml:space="preserve">электронного </w:t>
      </w:r>
      <w:r w:rsidRPr="003B4017">
        <w:rPr>
          <w:rFonts w:ascii="Arial" w:hAnsi="Arial" w:cs="Arial"/>
          <w:bCs/>
          <w:sz w:val="24"/>
          <w:szCs w:val="24"/>
        </w:rPr>
        <w:t xml:space="preserve">архива </w:t>
      </w:r>
      <w:r w:rsidR="00FA3B5B" w:rsidRPr="003B4017">
        <w:rPr>
          <w:rFonts w:ascii="Arial" w:hAnsi="Arial" w:cs="Arial"/>
          <w:bCs/>
          <w:sz w:val="24"/>
          <w:szCs w:val="24"/>
        </w:rPr>
        <w:t>саморегулируемой организации,</w:t>
      </w:r>
      <w:r w:rsidRPr="003B4017">
        <w:rPr>
          <w:rFonts w:ascii="Arial" w:hAnsi="Arial" w:cs="Arial"/>
          <w:bCs/>
          <w:sz w:val="24"/>
          <w:szCs w:val="24"/>
        </w:rPr>
        <w:t xml:space="preserve"> основные и рабочие экземпляры единиц хранения на физически обособленных материальных носителях рекомендуется размещать раздельно.</w:t>
      </w:r>
    </w:p>
    <w:p w14:paraId="0B9A3274" w14:textId="77777777" w:rsidR="00457CBE" w:rsidRPr="003B4017" w:rsidRDefault="00457CBE"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материальных носителях каждый носитель должен иметь негерметичный индивидуальный футляр, при этом должно быть исключено свободное перемещение носителя внутри футляра.</w:t>
      </w:r>
    </w:p>
    <w:p w14:paraId="358E3B6C" w14:textId="77777777" w:rsidR="00457CBE" w:rsidRPr="003B4017" w:rsidRDefault="00457CBE"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Футляры с физически обособленными материальными носителями размещаются в боксах в специализированных шкафах, на полках стеллажей, шкафов. Расстояние между футлярами должно быть достаточным для того, чтобы носители можно было свободно помещать и доставать из бокса.</w:t>
      </w:r>
    </w:p>
    <w:p w14:paraId="2C8A6950" w14:textId="414A2D9F" w:rsidR="00457CBE" w:rsidRDefault="00457CBE" w:rsidP="000D735C">
      <w:pPr>
        <w:pStyle w:val="af3"/>
        <w:numPr>
          <w:ilvl w:val="2"/>
          <w:numId w:val="20"/>
        </w:numPr>
        <w:tabs>
          <w:tab w:val="left" w:pos="709"/>
        </w:tabs>
        <w:ind w:left="0" w:firstLine="851"/>
        <w:rPr>
          <w:rFonts w:ascii="Arial" w:hAnsi="Arial" w:cs="Arial"/>
          <w:bCs/>
          <w:sz w:val="24"/>
          <w:szCs w:val="24"/>
        </w:rPr>
      </w:pPr>
      <w:r w:rsidRPr="003B4017">
        <w:rPr>
          <w:rFonts w:ascii="Arial" w:hAnsi="Arial" w:cs="Arial"/>
          <w:bCs/>
          <w:sz w:val="24"/>
          <w:szCs w:val="24"/>
        </w:rPr>
        <w:t>При размещении футляров с физически обособленными материальными носителями в боксах необходимо располагать их таким образом, чтобы были видны архивные шифры единиц хранения.</w:t>
      </w:r>
    </w:p>
    <w:p w14:paraId="0F775A0A" w14:textId="77777777" w:rsidR="000A7E49" w:rsidRDefault="000A7E49" w:rsidP="000A7E49">
      <w:pPr>
        <w:pStyle w:val="af3"/>
        <w:tabs>
          <w:tab w:val="left" w:pos="709"/>
        </w:tabs>
        <w:ind w:left="567" w:firstLine="0"/>
        <w:rPr>
          <w:rFonts w:ascii="Arial" w:hAnsi="Arial" w:cs="Arial"/>
          <w:bCs/>
          <w:sz w:val="24"/>
          <w:szCs w:val="24"/>
        </w:rPr>
      </w:pPr>
    </w:p>
    <w:p w14:paraId="0C3EE93A" w14:textId="713C1D79" w:rsidR="008718DB" w:rsidRDefault="008718DB" w:rsidP="000D735C">
      <w:pPr>
        <w:pStyle w:val="af3"/>
        <w:numPr>
          <w:ilvl w:val="1"/>
          <w:numId w:val="20"/>
        </w:numPr>
        <w:ind w:firstLine="184"/>
        <w:rPr>
          <w:rFonts w:ascii="Arial" w:hAnsi="Arial" w:cs="Arial"/>
          <w:b/>
          <w:bCs/>
          <w:sz w:val="24"/>
          <w:szCs w:val="24"/>
        </w:rPr>
      </w:pPr>
      <w:bookmarkStart w:id="36" w:name="_Ref520903018"/>
      <w:bookmarkStart w:id="37" w:name="_Ref520965304"/>
      <w:bookmarkStart w:id="38" w:name="организация"/>
      <w:bookmarkStart w:id="39" w:name="_Ref516152471"/>
      <w:r w:rsidRPr="003B4017">
        <w:rPr>
          <w:rFonts w:ascii="Arial" w:hAnsi="Arial" w:cs="Arial"/>
          <w:b/>
          <w:bCs/>
          <w:sz w:val="24"/>
          <w:szCs w:val="24"/>
        </w:rPr>
        <w:t xml:space="preserve">Организация учета электронных документов дел членов </w:t>
      </w:r>
      <w:bookmarkEnd w:id="36"/>
      <w:r w:rsidR="00F40ABF" w:rsidRPr="003B4017">
        <w:rPr>
          <w:rFonts w:ascii="Arial" w:hAnsi="Arial" w:cs="Arial"/>
          <w:b/>
          <w:bCs/>
          <w:sz w:val="24"/>
          <w:szCs w:val="24"/>
        </w:rPr>
        <w:t>саморегулируемой организации</w:t>
      </w:r>
      <w:bookmarkEnd w:id="37"/>
    </w:p>
    <w:bookmarkEnd w:id="38"/>
    <w:p w14:paraId="6486103F" w14:textId="62B1571C" w:rsidR="00D63945"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Учетной единицей электронных документов в </w:t>
      </w:r>
      <w:r w:rsidR="00D63945" w:rsidRPr="003B4017">
        <w:rPr>
          <w:rFonts w:ascii="Arial" w:hAnsi="Arial" w:cs="Arial"/>
          <w:bCs/>
          <w:sz w:val="24"/>
          <w:szCs w:val="24"/>
        </w:rPr>
        <w:t xml:space="preserve">электронном </w:t>
      </w:r>
      <w:r w:rsidRPr="003B4017">
        <w:rPr>
          <w:rFonts w:ascii="Arial" w:hAnsi="Arial" w:cs="Arial"/>
          <w:bCs/>
          <w:sz w:val="24"/>
          <w:szCs w:val="24"/>
        </w:rPr>
        <w:t xml:space="preserve">архиве </w:t>
      </w:r>
      <w:r w:rsidR="00D63945" w:rsidRPr="003B4017">
        <w:rPr>
          <w:rFonts w:ascii="Arial" w:hAnsi="Arial" w:cs="Arial"/>
          <w:bCs/>
          <w:sz w:val="24"/>
          <w:szCs w:val="24"/>
        </w:rPr>
        <w:t>саморегулируемой организации</w:t>
      </w:r>
      <w:r w:rsidRPr="003B4017">
        <w:rPr>
          <w:rFonts w:ascii="Arial" w:hAnsi="Arial" w:cs="Arial"/>
          <w:bCs/>
          <w:sz w:val="24"/>
          <w:szCs w:val="24"/>
        </w:rPr>
        <w:t xml:space="preserve"> является контейнер электронного документа.</w:t>
      </w:r>
    </w:p>
    <w:p w14:paraId="062A27F9" w14:textId="349FA256" w:rsidR="008718DB"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Учету подлежат все хранящиеся в </w:t>
      </w:r>
      <w:r w:rsidR="00F40ABF" w:rsidRPr="003B4017">
        <w:rPr>
          <w:rFonts w:ascii="Arial" w:hAnsi="Arial" w:cs="Arial"/>
          <w:bCs/>
          <w:sz w:val="24"/>
          <w:szCs w:val="24"/>
        </w:rPr>
        <w:t xml:space="preserve">электронном архиве саморегулируемой организации </w:t>
      </w:r>
      <w:r w:rsidRPr="003B4017">
        <w:rPr>
          <w:rFonts w:ascii="Arial" w:hAnsi="Arial" w:cs="Arial"/>
          <w:bCs/>
          <w:sz w:val="24"/>
          <w:szCs w:val="24"/>
        </w:rPr>
        <w:t>электронные д</w:t>
      </w:r>
      <w:r w:rsidR="005F4722" w:rsidRPr="003B4017">
        <w:rPr>
          <w:rFonts w:ascii="Arial" w:hAnsi="Arial" w:cs="Arial"/>
          <w:bCs/>
          <w:sz w:val="24"/>
          <w:szCs w:val="24"/>
        </w:rPr>
        <w:t>о</w:t>
      </w:r>
      <w:r w:rsidRPr="003B4017">
        <w:rPr>
          <w:rFonts w:ascii="Arial" w:hAnsi="Arial" w:cs="Arial"/>
          <w:bCs/>
          <w:sz w:val="24"/>
          <w:szCs w:val="24"/>
        </w:rPr>
        <w:t xml:space="preserve">кументы и описи электронных документов, дел членов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14:paraId="1A4C3468" w14:textId="77777777" w:rsidR="008718DB"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Учет производится путем присвоения единицам хранения электронных документов учетных номеров, которые являются составной частью их архивного шифра.</w:t>
      </w:r>
    </w:p>
    <w:p w14:paraId="78832F0D" w14:textId="46DEA592" w:rsidR="008718DB"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материальных носителях архивный шифр обозначается на вкладыше футляра единицы хране</w:t>
      </w:r>
      <w:r w:rsidRPr="003B4017">
        <w:rPr>
          <w:rFonts w:ascii="Arial" w:hAnsi="Arial" w:cs="Arial"/>
          <w:bCs/>
          <w:sz w:val="24"/>
          <w:szCs w:val="24"/>
        </w:rPr>
        <w:lastRenderedPageBreak/>
        <w:t>ния с целью обеспечения ее учета и идентификации</w:t>
      </w:r>
      <w:r w:rsidR="007B4C67" w:rsidRPr="003B4017">
        <w:rPr>
          <w:rFonts w:ascii="Arial" w:hAnsi="Arial" w:cs="Arial"/>
          <w:bCs/>
          <w:sz w:val="24"/>
          <w:szCs w:val="24"/>
        </w:rPr>
        <w:t xml:space="preserve"> (приложение А)</w:t>
      </w:r>
      <w:r w:rsidRPr="003B4017">
        <w:rPr>
          <w:rFonts w:ascii="Arial" w:hAnsi="Arial" w:cs="Arial"/>
          <w:bCs/>
          <w:sz w:val="24"/>
          <w:szCs w:val="24"/>
        </w:rPr>
        <w:t>. При хранении электронных документов в информационной системе архивный шифр включается в метаданные контейнера электронного документа.</w:t>
      </w:r>
    </w:p>
    <w:p w14:paraId="5BB10B8B" w14:textId="2AF31B90" w:rsidR="008718DB"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При учете электронных документов в учетных документах отражаются данные об объеме контейнера электронного документа в мегабайтах, контрольной сумме, подтверждающей целостность контейнера электронного дела члена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14:paraId="3214BD39" w14:textId="66D139AA" w:rsidR="008718DB"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Опись электронных дел, документов является основным первичным учетным документом, применяемым для учета электронных документов и электронных дел членов </w:t>
      </w:r>
      <w:r w:rsidR="00F40ABF" w:rsidRPr="003B4017">
        <w:rPr>
          <w:rFonts w:ascii="Arial" w:hAnsi="Arial" w:cs="Arial"/>
          <w:bCs/>
          <w:sz w:val="24"/>
          <w:szCs w:val="24"/>
        </w:rPr>
        <w:t>саморегулируемой организации</w:t>
      </w:r>
      <w:r w:rsidR="007B4C67" w:rsidRPr="003B4017">
        <w:rPr>
          <w:rFonts w:ascii="Arial" w:hAnsi="Arial" w:cs="Arial"/>
          <w:bCs/>
          <w:sz w:val="24"/>
          <w:szCs w:val="24"/>
        </w:rPr>
        <w:t xml:space="preserve"> (приложение Б)</w:t>
      </w:r>
      <w:r w:rsidRPr="003B4017">
        <w:rPr>
          <w:rFonts w:ascii="Arial" w:hAnsi="Arial" w:cs="Arial"/>
          <w:bCs/>
          <w:sz w:val="24"/>
          <w:szCs w:val="24"/>
        </w:rPr>
        <w:t>.</w:t>
      </w:r>
    </w:p>
    <w:p w14:paraId="60ABF27F" w14:textId="10017B92" w:rsidR="008718DB"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В описи ведется </w:t>
      </w:r>
      <w:proofErr w:type="spellStart"/>
      <w:r w:rsidRPr="003B4017">
        <w:rPr>
          <w:rFonts w:ascii="Arial" w:hAnsi="Arial" w:cs="Arial"/>
          <w:bCs/>
          <w:sz w:val="24"/>
          <w:szCs w:val="24"/>
        </w:rPr>
        <w:t>поединичный</w:t>
      </w:r>
      <w:proofErr w:type="spellEnd"/>
      <w:r w:rsidRPr="003B4017">
        <w:rPr>
          <w:rFonts w:ascii="Arial" w:hAnsi="Arial" w:cs="Arial"/>
          <w:bCs/>
          <w:sz w:val="24"/>
          <w:szCs w:val="24"/>
        </w:rPr>
        <w:t xml:space="preserve"> учет электронных документов</w:t>
      </w:r>
      <w:r w:rsidR="000E2051">
        <w:rPr>
          <w:rFonts w:ascii="Arial" w:hAnsi="Arial" w:cs="Arial"/>
          <w:bCs/>
          <w:sz w:val="24"/>
          <w:szCs w:val="24"/>
        </w:rPr>
        <w:t>,</w:t>
      </w:r>
      <w:r w:rsidRPr="003B4017">
        <w:rPr>
          <w:rFonts w:ascii="Arial" w:hAnsi="Arial" w:cs="Arial"/>
          <w:bCs/>
          <w:sz w:val="24"/>
          <w:szCs w:val="24"/>
        </w:rPr>
        <w:t xml:space="preserve"> путем закрепления </w:t>
      </w:r>
      <w:proofErr w:type="gramStart"/>
      <w:r w:rsidRPr="003B4017">
        <w:rPr>
          <w:rFonts w:ascii="Arial" w:hAnsi="Arial" w:cs="Arial"/>
          <w:bCs/>
          <w:sz w:val="24"/>
          <w:szCs w:val="24"/>
        </w:rPr>
        <w:t>за каждым самостоятельного номера</w:t>
      </w:r>
      <w:proofErr w:type="gramEnd"/>
      <w:r w:rsidRPr="003B4017">
        <w:rPr>
          <w:rFonts w:ascii="Arial" w:hAnsi="Arial" w:cs="Arial"/>
          <w:bCs/>
          <w:sz w:val="24"/>
          <w:szCs w:val="24"/>
        </w:rPr>
        <w:t>. Единицы хранения электронных документов учитываются в описи в соответствии с их систематизацией и сквозной нумерацией за порядковыми учетными номерами.</w:t>
      </w:r>
    </w:p>
    <w:p w14:paraId="3F82D438" w14:textId="45293CF3" w:rsidR="009A6F9F"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В конце описи электронных дел, документов оформляется итоговая запись, в которой указывается количество единиц хранения (цифрами и прописью), объем единиц хранения электронных документов в </w:t>
      </w:r>
      <w:r w:rsidR="00C45301" w:rsidRPr="003B4017">
        <w:rPr>
          <w:rFonts w:ascii="Arial" w:hAnsi="Arial" w:cs="Arial"/>
          <w:bCs/>
          <w:sz w:val="24"/>
          <w:szCs w:val="24"/>
        </w:rPr>
        <w:t>мегабайтах</w:t>
      </w:r>
      <w:r w:rsidRPr="003B4017">
        <w:rPr>
          <w:rFonts w:ascii="Arial" w:hAnsi="Arial" w:cs="Arial"/>
          <w:bCs/>
          <w:sz w:val="24"/>
          <w:szCs w:val="24"/>
        </w:rPr>
        <w:t xml:space="preserve">, общее количество единиц хранения (основных / рабочих) и иные количественные характеристики электронных документов. </w:t>
      </w:r>
    </w:p>
    <w:p w14:paraId="7923082F" w14:textId="165A2ED6" w:rsidR="00F40ABF" w:rsidRPr="003B4017" w:rsidRDefault="008718DB" w:rsidP="000D735C">
      <w:pPr>
        <w:pStyle w:val="af3"/>
        <w:numPr>
          <w:ilvl w:val="2"/>
          <w:numId w:val="20"/>
        </w:numPr>
        <w:ind w:left="0" w:firstLine="851"/>
        <w:rPr>
          <w:rFonts w:ascii="Arial" w:hAnsi="Arial" w:cs="Arial"/>
          <w:bCs/>
          <w:sz w:val="24"/>
          <w:szCs w:val="24"/>
        </w:rPr>
      </w:pPr>
      <w:r w:rsidRPr="003B4017">
        <w:rPr>
          <w:rFonts w:ascii="Arial" w:hAnsi="Arial" w:cs="Arial"/>
          <w:bCs/>
          <w:sz w:val="24"/>
          <w:szCs w:val="24"/>
        </w:rPr>
        <w:t xml:space="preserve">Итоговая запись подписывается </w:t>
      </w:r>
      <w:r w:rsidR="00F40ABF" w:rsidRPr="003B4017">
        <w:rPr>
          <w:rFonts w:ascii="Arial" w:hAnsi="Arial" w:cs="Arial"/>
          <w:bCs/>
          <w:sz w:val="24"/>
          <w:szCs w:val="24"/>
        </w:rPr>
        <w:t>усиленной квалифицированной электронной подписью саморегулируемой организации</w:t>
      </w:r>
      <w:r w:rsidR="00B87278">
        <w:rPr>
          <w:rFonts w:ascii="Arial" w:hAnsi="Arial" w:cs="Arial"/>
          <w:bCs/>
          <w:sz w:val="24"/>
          <w:szCs w:val="24"/>
        </w:rPr>
        <w:t xml:space="preserve"> с проставлением штампа времени</w:t>
      </w:r>
      <w:r w:rsidRPr="003B4017">
        <w:rPr>
          <w:rFonts w:ascii="Arial" w:hAnsi="Arial" w:cs="Arial"/>
          <w:bCs/>
          <w:sz w:val="24"/>
          <w:szCs w:val="24"/>
        </w:rPr>
        <w:t>.</w:t>
      </w:r>
    </w:p>
    <w:p w14:paraId="67598FAF" w14:textId="1CC385C9" w:rsidR="00F40ABF" w:rsidRPr="003B4017" w:rsidRDefault="00F466A5" w:rsidP="003A6FFA">
      <w:pPr>
        <w:pStyle w:val="af3"/>
        <w:numPr>
          <w:ilvl w:val="2"/>
          <w:numId w:val="20"/>
        </w:numPr>
        <w:tabs>
          <w:tab w:val="left" w:pos="1843"/>
        </w:tabs>
        <w:ind w:left="0" w:firstLine="851"/>
        <w:rPr>
          <w:rFonts w:ascii="Arial" w:hAnsi="Arial" w:cs="Arial"/>
          <w:bCs/>
          <w:sz w:val="24"/>
          <w:szCs w:val="24"/>
        </w:rPr>
      </w:pPr>
      <w:r>
        <w:rPr>
          <w:rFonts w:ascii="Arial" w:hAnsi="Arial" w:cs="Arial"/>
          <w:bCs/>
          <w:sz w:val="24"/>
          <w:szCs w:val="24"/>
        </w:rPr>
        <w:t xml:space="preserve">Ответственные исполнители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при подготовке электронных документов к сдаче в </w:t>
      </w:r>
      <w:r w:rsidR="00F719E9" w:rsidRPr="003B4017">
        <w:rPr>
          <w:rFonts w:ascii="Arial" w:hAnsi="Arial" w:cs="Arial"/>
          <w:bCs/>
          <w:sz w:val="24"/>
          <w:szCs w:val="24"/>
        </w:rPr>
        <w:t xml:space="preserve">электронный </w:t>
      </w:r>
      <w:r w:rsidR="008718DB" w:rsidRPr="003B4017">
        <w:rPr>
          <w:rFonts w:ascii="Arial" w:hAnsi="Arial" w:cs="Arial"/>
          <w:bCs/>
          <w:sz w:val="24"/>
          <w:szCs w:val="24"/>
        </w:rPr>
        <w:t xml:space="preserve">архив </w:t>
      </w:r>
      <w:r w:rsidR="00F719E9"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оформляют описи электронных документов, которые служат учетными документами и основой для составления в архиве соответствующего раздела сводной описи электронных дел</w:t>
      </w:r>
      <w:r w:rsidR="00CB77AC" w:rsidRPr="003B4017">
        <w:rPr>
          <w:rFonts w:ascii="Arial" w:hAnsi="Arial" w:cs="Arial"/>
          <w:bCs/>
          <w:sz w:val="24"/>
          <w:szCs w:val="24"/>
        </w:rPr>
        <w:t xml:space="preserve"> членов </w:t>
      </w:r>
      <w:r w:rsidR="00F40ABF" w:rsidRPr="003B4017">
        <w:rPr>
          <w:rFonts w:ascii="Arial" w:hAnsi="Arial" w:cs="Arial"/>
          <w:bCs/>
          <w:sz w:val="24"/>
          <w:szCs w:val="24"/>
        </w:rPr>
        <w:t>саморегулируемой организации</w:t>
      </w:r>
      <w:r w:rsidR="00CB77AC" w:rsidRPr="003B4017">
        <w:rPr>
          <w:rFonts w:ascii="Arial" w:hAnsi="Arial" w:cs="Arial"/>
          <w:bCs/>
          <w:sz w:val="24"/>
          <w:szCs w:val="24"/>
        </w:rPr>
        <w:t xml:space="preserve">. </w:t>
      </w:r>
      <w:r w:rsidR="008718DB" w:rsidRPr="003B4017">
        <w:rPr>
          <w:rFonts w:ascii="Arial" w:hAnsi="Arial" w:cs="Arial"/>
          <w:bCs/>
          <w:sz w:val="24"/>
          <w:szCs w:val="24"/>
        </w:rPr>
        <w:t xml:space="preserve">Реестр описей ведется в архиве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в общем порядке, установленном для ведения реестров описей.</w:t>
      </w:r>
    </w:p>
    <w:p w14:paraId="1F105B61" w14:textId="4B6D9790" w:rsidR="00BC16D5" w:rsidRPr="00C87586" w:rsidRDefault="008718DB" w:rsidP="000D735C">
      <w:pPr>
        <w:pStyle w:val="af3"/>
        <w:numPr>
          <w:ilvl w:val="2"/>
          <w:numId w:val="20"/>
        </w:numPr>
        <w:ind w:left="0" w:firstLine="851"/>
        <w:rPr>
          <w:rFonts w:ascii="Arial" w:hAnsi="Arial" w:cs="Arial"/>
          <w:bCs/>
          <w:sz w:val="24"/>
          <w:szCs w:val="24"/>
        </w:rPr>
      </w:pPr>
      <w:r w:rsidRPr="00C87586">
        <w:rPr>
          <w:rFonts w:ascii="Arial" w:hAnsi="Arial" w:cs="Arial"/>
          <w:bCs/>
          <w:sz w:val="24"/>
          <w:szCs w:val="24"/>
        </w:rPr>
        <w:t xml:space="preserve">Сведения о единицах хранения электронных документов отражаются в </w:t>
      </w:r>
      <w:r w:rsidR="00E239F9" w:rsidRPr="00C87586">
        <w:rPr>
          <w:rFonts w:ascii="Arial" w:hAnsi="Arial" w:cs="Arial"/>
          <w:bCs/>
          <w:sz w:val="24"/>
          <w:szCs w:val="24"/>
        </w:rPr>
        <w:t xml:space="preserve">деле </w:t>
      </w:r>
      <w:r w:rsidR="003A6FFA">
        <w:rPr>
          <w:rFonts w:ascii="Arial" w:hAnsi="Arial" w:cs="Arial"/>
          <w:bCs/>
          <w:sz w:val="24"/>
          <w:szCs w:val="24"/>
        </w:rPr>
        <w:t xml:space="preserve">фонда </w:t>
      </w:r>
      <w:r w:rsidR="00E239F9" w:rsidRPr="00C87586">
        <w:rPr>
          <w:rFonts w:ascii="Arial" w:hAnsi="Arial" w:cs="Arial"/>
          <w:bCs/>
          <w:sz w:val="24"/>
          <w:szCs w:val="24"/>
        </w:rPr>
        <w:t xml:space="preserve">саморегулируемой организации. </w:t>
      </w:r>
      <w:r w:rsidRPr="00C87586">
        <w:rPr>
          <w:rFonts w:ascii="Arial" w:hAnsi="Arial" w:cs="Arial"/>
          <w:bCs/>
          <w:sz w:val="24"/>
          <w:szCs w:val="24"/>
        </w:rPr>
        <w:t xml:space="preserve">В схеме систематизации </w:t>
      </w:r>
      <w:r w:rsidR="003A6FFA">
        <w:rPr>
          <w:rFonts w:ascii="Arial" w:hAnsi="Arial" w:cs="Arial"/>
          <w:bCs/>
          <w:sz w:val="24"/>
          <w:szCs w:val="24"/>
        </w:rPr>
        <w:t xml:space="preserve">фонда </w:t>
      </w:r>
      <w:r w:rsidRPr="00C87586">
        <w:rPr>
          <w:rFonts w:ascii="Arial" w:hAnsi="Arial" w:cs="Arial"/>
          <w:bCs/>
          <w:sz w:val="24"/>
          <w:szCs w:val="24"/>
        </w:rPr>
        <w:t>должна быть отражена систематизация электронных дел</w:t>
      </w:r>
      <w:r w:rsidR="00CB77AC" w:rsidRPr="00C87586">
        <w:rPr>
          <w:rFonts w:ascii="Arial" w:hAnsi="Arial" w:cs="Arial"/>
          <w:bCs/>
          <w:sz w:val="24"/>
          <w:szCs w:val="24"/>
        </w:rPr>
        <w:t xml:space="preserve"> членов </w:t>
      </w:r>
      <w:r w:rsidR="00404442" w:rsidRPr="00C87586">
        <w:rPr>
          <w:rFonts w:ascii="Arial" w:hAnsi="Arial" w:cs="Arial"/>
          <w:bCs/>
          <w:sz w:val="24"/>
          <w:szCs w:val="24"/>
        </w:rPr>
        <w:t>саморегулируемой организации</w:t>
      </w:r>
      <w:r w:rsidR="00BC16D5" w:rsidRPr="00C87586">
        <w:rPr>
          <w:rFonts w:ascii="Arial" w:hAnsi="Arial" w:cs="Arial"/>
          <w:bCs/>
          <w:sz w:val="24"/>
          <w:szCs w:val="24"/>
        </w:rPr>
        <w:t>.</w:t>
      </w:r>
      <w:r w:rsidRPr="00C87586">
        <w:rPr>
          <w:rFonts w:ascii="Arial" w:hAnsi="Arial" w:cs="Arial"/>
          <w:bCs/>
          <w:sz w:val="24"/>
          <w:szCs w:val="24"/>
        </w:rPr>
        <w:t xml:space="preserve"> </w:t>
      </w:r>
    </w:p>
    <w:p w14:paraId="2AA69110" w14:textId="440646A2" w:rsidR="00BC16D5" w:rsidRPr="003B4017" w:rsidRDefault="00BC16D5" w:rsidP="000D735C">
      <w:pPr>
        <w:pStyle w:val="af3"/>
        <w:numPr>
          <w:ilvl w:val="2"/>
          <w:numId w:val="20"/>
        </w:numPr>
        <w:ind w:hanging="861"/>
        <w:rPr>
          <w:rFonts w:ascii="Arial" w:hAnsi="Arial" w:cs="Arial"/>
          <w:bCs/>
          <w:sz w:val="24"/>
          <w:szCs w:val="24"/>
        </w:rPr>
      </w:pPr>
      <w:r w:rsidRPr="003B4017">
        <w:rPr>
          <w:rFonts w:ascii="Arial" w:hAnsi="Arial" w:cs="Arial"/>
          <w:bCs/>
          <w:sz w:val="24"/>
          <w:szCs w:val="24"/>
        </w:rPr>
        <w:t>В</w:t>
      </w:r>
      <w:r w:rsidR="008718DB" w:rsidRPr="003B4017">
        <w:rPr>
          <w:rFonts w:ascii="Arial" w:hAnsi="Arial" w:cs="Arial"/>
          <w:bCs/>
          <w:sz w:val="24"/>
          <w:szCs w:val="24"/>
        </w:rPr>
        <w:t xml:space="preserve"> состав</w:t>
      </w:r>
      <w:r w:rsidRPr="003B4017">
        <w:rPr>
          <w:rFonts w:ascii="Arial" w:hAnsi="Arial" w:cs="Arial"/>
          <w:bCs/>
          <w:sz w:val="24"/>
          <w:szCs w:val="24"/>
        </w:rPr>
        <w:t xml:space="preserve"> дела </w:t>
      </w:r>
      <w:r w:rsidR="004128E5">
        <w:rPr>
          <w:rFonts w:ascii="Arial" w:hAnsi="Arial" w:cs="Arial"/>
          <w:bCs/>
          <w:sz w:val="24"/>
          <w:szCs w:val="24"/>
        </w:rPr>
        <w:t xml:space="preserve">фонда </w:t>
      </w:r>
      <w:r w:rsidRPr="003B4017">
        <w:rPr>
          <w:rFonts w:ascii="Arial" w:hAnsi="Arial" w:cs="Arial"/>
          <w:bCs/>
          <w:sz w:val="24"/>
          <w:szCs w:val="24"/>
        </w:rPr>
        <w:t>могут быть включены:</w:t>
      </w:r>
    </w:p>
    <w:p w14:paraId="2B69CB34" w14:textId="64638C2E" w:rsidR="00BC16D5" w:rsidRPr="003B4017" w:rsidRDefault="008718DB" w:rsidP="000D735C">
      <w:pPr>
        <w:pStyle w:val="af3"/>
        <w:numPr>
          <w:ilvl w:val="3"/>
          <w:numId w:val="20"/>
        </w:numPr>
        <w:ind w:left="0" w:firstLine="851"/>
        <w:rPr>
          <w:rFonts w:ascii="Arial" w:hAnsi="Arial" w:cs="Arial"/>
          <w:bCs/>
          <w:sz w:val="24"/>
          <w:szCs w:val="24"/>
        </w:rPr>
      </w:pPr>
      <w:r w:rsidRPr="003B4017">
        <w:rPr>
          <w:rFonts w:ascii="Arial" w:hAnsi="Arial" w:cs="Arial"/>
          <w:bCs/>
          <w:sz w:val="24"/>
          <w:szCs w:val="24"/>
        </w:rPr>
        <w:t>рабочие</w:t>
      </w:r>
      <w:r w:rsidR="00CB77AC" w:rsidRPr="003B4017">
        <w:rPr>
          <w:rFonts w:ascii="Arial" w:hAnsi="Arial" w:cs="Arial"/>
          <w:bCs/>
          <w:sz w:val="24"/>
          <w:szCs w:val="24"/>
        </w:rPr>
        <w:t xml:space="preserve"> </w:t>
      </w:r>
      <w:r w:rsidRPr="003B4017">
        <w:rPr>
          <w:rFonts w:ascii="Arial" w:hAnsi="Arial" w:cs="Arial"/>
          <w:bCs/>
          <w:sz w:val="24"/>
          <w:szCs w:val="24"/>
        </w:rPr>
        <w:t>инструкции по работе с электронными документами фонда</w:t>
      </w:r>
      <w:r w:rsidR="00BC16D5" w:rsidRPr="003B4017">
        <w:rPr>
          <w:rFonts w:ascii="Arial" w:hAnsi="Arial" w:cs="Arial"/>
          <w:bCs/>
          <w:sz w:val="24"/>
          <w:szCs w:val="24"/>
        </w:rPr>
        <w:t>;</w:t>
      </w:r>
    </w:p>
    <w:p w14:paraId="7FCFFA99" w14:textId="174708F5" w:rsidR="00BC16D5" w:rsidRPr="003B4017" w:rsidRDefault="00A00E7F" w:rsidP="000D735C">
      <w:pPr>
        <w:pStyle w:val="af3"/>
        <w:numPr>
          <w:ilvl w:val="3"/>
          <w:numId w:val="20"/>
        </w:numPr>
        <w:ind w:left="0" w:firstLine="851"/>
        <w:rPr>
          <w:rFonts w:ascii="Arial" w:hAnsi="Arial" w:cs="Arial"/>
          <w:bCs/>
          <w:sz w:val="24"/>
          <w:szCs w:val="24"/>
        </w:rPr>
      </w:pPr>
      <w:r w:rsidRPr="003B4017">
        <w:rPr>
          <w:rFonts w:ascii="Arial" w:hAnsi="Arial" w:cs="Arial"/>
          <w:bCs/>
          <w:sz w:val="24"/>
          <w:szCs w:val="24"/>
        </w:rPr>
        <w:t xml:space="preserve">акты, отражающие текущее место </w:t>
      </w:r>
      <w:r w:rsidR="008718DB" w:rsidRPr="003B4017">
        <w:rPr>
          <w:rFonts w:ascii="Arial" w:hAnsi="Arial" w:cs="Arial"/>
          <w:bCs/>
          <w:sz w:val="24"/>
          <w:szCs w:val="24"/>
        </w:rPr>
        <w:t>хранения электронных документов</w:t>
      </w:r>
      <w:r w:rsidR="00BC16D5" w:rsidRPr="003B4017">
        <w:rPr>
          <w:rFonts w:ascii="Arial" w:hAnsi="Arial" w:cs="Arial"/>
          <w:bCs/>
          <w:sz w:val="24"/>
          <w:szCs w:val="24"/>
        </w:rPr>
        <w:t xml:space="preserve">, </w:t>
      </w:r>
      <w:r w:rsidR="008718DB" w:rsidRPr="003B4017">
        <w:rPr>
          <w:rFonts w:ascii="Arial" w:hAnsi="Arial" w:cs="Arial"/>
          <w:bCs/>
          <w:sz w:val="24"/>
          <w:szCs w:val="24"/>
        </w:rPr>
        <w:t>проверки наличия и состояния электронных документов, проверки физического и технического состояния электронных документов;</w:t>
      </w:r>
    </w:p>
    <w:p w14:paraId="2BA7D0C5" w14:textId="0243DD37" w:rsidR="00BC16D5" w:rsidRPr="003B4017" w:rsidRDefault="008718DB" w:rsidP="000D735C">
      <w:pPr>
        <w:pStyle w:val="af3"/>
        <w:numPr>
          <w:ilvl w:val="3"/>
          <w:numId w:val="20"/>
        </w:numPr>
        <w:ind w:left="0" w:firstLine="851"/>
        <w:rPr>
          <w:rFonts w:ascii="Arial" w:hAnsi="Arial" w:cs="Arial"/>
          <w:bCs/>
          <w:sz w:val="24"/>
          <w:szCs w:val="24"/>
        </w:rPr>
      </w:pPr>
      <w:r w:rsidRPr="003B4017">
        <w:rPr>
          <w:rFonts w:ascii="Arial" w:hAnsi="Arial" w:cs="Arial"/>
          <w:bCs/>
          <w:sz w:val="24"/>
          <w:szCs w:val="24"/>
        </w:rPr>
        <w:lastRenderedPageBreak/>
        <w:t>акты, фиксирующие изменения в составе и объеме электронных доку</w:t>
      </w:r>
      <w:r w:rsidR="00BC16D5" w:rsidRPr="003B4017">
        <w:rPr>
          <w:rFonts w:ascii="Arial" w:hAnsi="Arial" w:cs="Arial"/>
          <w:bCs/>
          <w:sz w:val="24"/>
          <w:szCs w:val="24"/>
        </w:rPr>
        <w:t xml:space="preserve">ментов, в том числе </w:t>
      </w:r>
      <w:r w:rsidRPr="003B4017">
        <w:rPr>
          <w:rFonts w:ascii="Arial" w:hAnsi="Arial" w:cs="Arial"/>
          <w:bCs/>
          <w:sz w:val="24"/>
          <w:szCs w:val="24"/>
        </w:rPr>
        <w:t xml:space="preserve">о выделении к уничтожению электронных документов, не подлежащих хранению; о неисправимых повреждениях электронных документов; о технических ошибках в учетных документах; о создании дополнительного рабочего экземпляра электронных документов; о копировании электронных документов; проведении миграции электронных документов; </w:t>
      </w:r>
    </w:p>
    <w:p w14:paraId="04EEFDCB" w14:textId="5005E24B" w:rsidR="008718DB" w:rsidRPr="003B4017" w:rsidRDefault="008718DB" w:rsidP="000D735C">
      <w:pPr>
        <w:pStyle w:val="af3"/>
        <w:numPr>
          <w:ilvl w:val="3"/>
          <w:numId w:val="20"/>
        </w:numPr>
        <w:ind w:left="0" w:firstLine="851"/>
        <w:rPr>
          <w:rFonts w:ascii="Arial" w:hAnsi="Arial" w:cs="Arial"/>
          <w:bCs/>
          <w:sz w:val="24"/>
          <w:szCs w:val="24"/>
        </w:rPr>
      </w:pPr>
      <w:r w:rsidRPr="003B4017">
        <w:rPr>
          <w:rFonts w:ascii="Arial" w:hAnsi="Arial" w:cs="Arial"/>
          <w:bCs/>
          <w:sz w:val="24"/>
          <w:szCs w:val="24"/>
        </w:rPr>
        <w:t>акты выявления вредоносных компьютерных программ в электронных документах.</w:t>
      </w:r>
    </w:p>
    <w:p w14:paraId="318306C3" w14:textId="77777777" w:rsidR="00BC16D5" w:rsidRPr="0018226E" w:rsidRDefault="008718DB" w:rsidP="000D735C">
      <w:pPr>
        <w:pStyle w:val="af3"/>
        <w:numPr>
          <w:ilvl w:val="2"/>
          <w:numId w:val="20"/>
        </w:numPr>
        <w:tabs>
          <w:tab w:val="left" w:pos="1985"/>
        </w:tabs>
        <w:ind w:left="0" w:firstLine="851"/>
        <w:rPr>
          <w:rFonts w:ascii="Arial" w:hAnsi="Arial" w:cs="Arial"/>
          <w:bCs/>
          <w:sz w:val="24"/>
          <w:szCs w:val="24"/>
        </w:rPr>
      </w:pPr>
      <w:r w:rsidRPr="003B4017">
        <w:rPr>
          <w:rFonts w:ascii="Arial" w:hAnsi="Arial" w:cs="Arial"/>
          <w:bCs/>
          <w:sz w:val="24"/>
          <w:szCs w:val="24"/>
        </w:rPr>
        <w:t>Все документы в деле фонда располагаются в хронологической посл</w:t>
      </w:r>
      <w:r w:rsidRPr="0018226E">
        <w:rPr>
          <w:rFonts w:ascii="Arial" w:hAnsi="Arial" w:cs="Arial"/>
          <w:bCs/>
          <w:sz w:val="24"/>
          <w:szCs w:val="24"/>
        </w:rPr>
        <w:t xml:space="preserve">едовательности. </w:t>
      </w:r>
    </w:p>
    <w:p w14:paraId="5F8AF663" w14:textId="0AA72DA7" w:rsidR="008718DB" w:rsidRDefault="008718DB" w:rsidP="000D735C">
      <w:pPr>
        <w:pStyle w:val="af3"/>
        <w:numPr>
          <w:ilvl w:val="2"/>
          <w:numId w:val="20"/>
        </w:numPr>
        <w:ind w:left="0" w:firstLine="851"/>
        <w:rPr>
          <w:rFonts w:ascii="Arial" w:hAnsi="Arial" w:cs="Arial"/>
          <w:bCs/>
          <w:sz w:val="24"/>
          <w:szCs w:val="24"/>
        </w:rPr>
      </w:pPr>
      <w:r w:rsidRPr="0018226E">
        <w:rPr>
          <w:rFonts w:ascii="Arial" w:hAnsi="Arial" w:cs="Arial"/>
          <w:bCs/>
          <w:sz w:val="24"/>
          <w:szCs w:val="24"/>
        </w:rPr>
        <w:t xml:space="preserve">На документы дела фонда составляется внутренняя опись, листы дела нумеруются; к делу фонда составляется </w:t>
      </w:r>
      <w:proofErr w:type="spellStart"/>
      <w:r w:rsidRPr="0018226E">
        <w:rPr>
          <w:rFonts w:ascii="Arial" w:hAnsi="Arial" w:cs="Arial"/>
          <w:bCs/>
          <w:sz w:val="24"/>
          <w:szCs w:val="24"/>
        </w:rPr>
        <w:t>заверительная</w:t>
      </w:r>
      <w:proofErr w:type="spellEnd"/>
      <w:r w:rsidRPr="0018226E">
        <w:rPr>
          <w:rFonts w:ascii="Arial" w:hAnsi="Arial" w:cs="Arial"/>
          <w:bCs/>
          <w:sz w:val="24"/>
          <w:szCs w:val="24"/>
        </w:rPr>
        <w:t xml:space="preserve"> надпись. По мере пополнения фонда </w:t>
      </w:r>
      <w:proofErr w:type="spellStart"/>
      <w:r w:rsidRPr="0018226E">
        <w:rPr>
          <w:rFonts w:ascii="Arial" w:hAnsi="Arial" w:cs="Arial"/>
          <w:bCs/>
          <w:sz w:val="24"/>
          <w:szCs w:val="24"/>
        </w:rPr>
        <w:t>заверительная</w:t>
      </w:r>
      <w:proofErr w:type="spellEnd"/>
      <w:r w:rsidRPr="0018226E">
        <w:rPr>
          <w:rFonts w:ascii="Arial" w:hAnsi="Arial" w:cs="Arial"/>
          <w:bCs/>
          <w:sz w:val="24"/>
          <w:szCs w:val="24"/>
        </w:rPr>
        <w:t xml:space="preserve"> надпись и внутренняя опись пересоставляются.</w:t>
      </w:r>
    </w:p>
    <w:p w14:paraId="253FC539" w14:textId="77777777" w:rsidR="00A026E8" w:rsidRDefault="00A026E8" w:rsidP="00A026E8">
      <w:pPr>
        <w:pStyle w:val="af3"/>
        <w:ind w:left="1004" w:firstLine="0"/>
        <w:rPr>
          <w:rFonts w:ascii="Arial" w:hAnsi="Arial" w:cs="Arial"/>
          <w:b/>
          <w:bCs/>
          <w:sz w:val="28"/>
          <w:szCs w:val="28"/>
        </w:rPr>
      </w:pPr>
    </w:p>
    <w:p w14:paraId="53051BD0" w14:textId="00F72B2B" w:rsidR="00A026E8" w:rsidRPr="00A026E8" w:rsidRDefault="00A026E8" w:rsidP="00A026E8">
      <w:pPr>
        <w:pStyle w:val="af3"/>
        <w:ind w:left="1004" w:firstLine="0"/>
        <w:rPr>
          <w:rFonts w:ascii="Arial" w:hAnsi="Arial" w:cs="Arial"/>
          <w:b/>
          <w:bCs/>
          <w:sz w:val="28"/>
          <w:szCs w:val="28"/>
        </w:rPr>
      </w:pPr>
      <w:bookmarkStart w:id="40" w:name="составление"/>
      <w:r w:rsidRPr="00A026E8">
        <w:rPr>
          <w:rFonts w:ascii="Arial" w:hAnsi="Arial" w:cs="Arial"/>
          <w:b/>
          <w:bCs/>
          <w:sz w:val="28"/>
          <w:szCs w:val="28"/>
        </w:rPr>
        <w:t>6.8</w:t>
      </w:r>
      <w:r w:rsidRPr="00A026E8">
        <w:rPr>
          <w:rFonts w:ascii="Arial" w:hAnsi="Arial" w:cs="Arial"/>
          <w:b/>
          <w:bCs/>
          <w:sz w:val="28"/>
          <w:szCs w:val="28"/>
        </w:rPr>
        <w:tab/>
        <w:t>Составление и оформление описей электронных документов</w:t>
      </w:r>
    </w:p>
    <w:p w14:paraId="0608CE90" w14:textId="50F9C021" w:rsidR="00A026E8" w:rsidRPr="00A026E8" w:rsidRDefault="00A026E8" w:rsidP="0080514F">
      <w:pPr>
        <w:ind w:firstLine="851"/>
        <w:rPr>
          <w:rFonts w:ascii="Arial" w:hAnsi="Arial" w:cs="Arial"/>
          <w:bCs/>
          <w:sz w:val="24"/>
          <w:szCs w:val="24"/>
        </w:rPr>
      </w:pPr>
      <w:bookmarkStart w:id="41" w:name="_GoBack"/>
      <w:bookmarkEnd w:id="40"/>
      <w:bookmarkEnd w:id="41"/>
      <w:r>
        <w:rPr>
          <w:rFonts w:ascii="Arial" w:hAnsi="Arial" w:cs="Arial"/>
          <w:bCs/>
          <w:sz w:val="24"/>
          <w:szCs w:val="24"/>
        </w:rPr>
        <w:t xml:space="preserve">6.8.1 </w:t>
      </w:r>
      <w:r w:rsidRPr="00A026E8">
        <w:rPr>
          <w:rFonts w:ascii="Arial" w:hAnsi="Arial" w:cs="Arial"/>
          <w:bCs/>
          <w:sz w:val="24"/>
          <w:szCs w:val="24"/>
        </w:rPr>
        <w:t>Опись электронных документов является первичным учетным документом для единиц хранения электронных документов.</w:t>
      </w:r>
    </w:p>
    <w:p w14:paraId="1AE90F2E" w14:textId="411ADF1D" w:rsidR="00A026E8" w:rsidRPr="00A026E8" w:rsidRDefault="00A026E8" w:rsidP="0080514F">
      <w:pPr>
        <w:ind w:firstLine="851"/>
        <w:rPr>
          <w:rFonts w:ascii="Arial" w:hAnsi="Arial" w:cs="Arial"/>
          <w:bCs/>
          <w:sz w:val="24"/>
          <w:szCs w:val="24"/>
        </w:rPr>
      </w:pPr>
      <w:r>
        <w:rPr>
          <w:rFonts w:ascii="Arial" w:hAnsi="Arial" w:cs="Arial"/>
          <w:bCs/>
          <w:sz w:val="24"/>
          <w:szCs w:val="24"/>
        </w:rPr>
        <w:t xml:space="preserve">6.8.2 </w:t>
      </w:r>
      <w:r w:rsidRPr="00A026E8">
        <w:rPr>
          <w:rFonts w:ascii="Arial" w:hAnsi="Arial" w:cs="Arial"/>
          <w:bCs/>
          <w:sz w:val="24"/>
          <w:szCs w:val="24"/>
        </w:rPr>
        <w:t>При составлении описи электронных документов соблюдаются следующие требования:</w:t>
      </w:r>
    </w:p>
    <w:p w14:paraId="79F81945" w14:textId="6E27A5DF" w:rsidR="00A026E8" w:rsidRPr="00A026E8" w:rsidRDefault="00A026E8" w:rsidP="0080514F">
      <w:pPr>
        <w:ind w:firstLine="851"/>
        <w:rPr>
          <w:rFonts w:ascii="Arial" w:hAnsi="Arial" w:cs="Arial"/>
          <w:bCs/>
          <w:sz w:val="24"/>
          <w:szCs w:val="24"/>
        </w:rPr>
      </w:pPr>
      <w:r>
        <w:rPr>
          <w:rFonts w:ascii="Arial" w:hAnsi="Arial" w:cs="Arial"/>
          <w:bCs/>
          <w:sz w:val="24"/>
          <w:szCs w:val="24"/>
        </w:rPr>
        <w:t xml:space="preserve">6.8.2.1 </w:t>
      </w:r>
      <w:r w:rsidRPr="00A026E8">
        <w:rPr>
          <w:rFonts w:ascii="Arial" w:hAnsi="Arial" w:cs="Arial"/>
          <w:bCs/>
          <w:sz w:val="24"/>
          <w:szCs w:val="24"/>
        </w:rPr>
        <w:t>заголовки электронных дел вносятся в опись в соответствии с принятой схемой систематизации на основе номенклатуры дел членов саморегулируемой организации;</w:t>
      </w:r>
    </w:p>
    <w:p w14:paraId="3DEE69CC" w14:textId="03EF1C0B" w:rsidR="00A026E8" w:rsidRPr="00A026E8" w:rsidRDefault="00A026E8" w:rsidP="0080514F">
      <w:pPr>
        <w:ind w:firstLine="851"/>
        <w:rPr>
          <w:rFonts w:ascii="Arial" w:hAnsi="Arial" w:cs="Arial"/>
          <w:bCs/>
          <w:sz w:val="24"/>
          <w:szCs w:val="24"/>
        </w:rPr>
      </w:pPr>
      <w:r>
        <w:rPr>
          <w:rFonts w:ascii="Arial" w:hAnsi="Arial" w:cs="Arial"/>
          <w:bCs/>
          <w:sz w:val="24"/>
          <w:szCs w:val="24"/>
        </w:rPr>
        <w:t xml:space="preserve">6.8.2.2 </w:t>
      </w:r>
      <w:r w:rsidRPr="00A026E8">
        <w:rPr>
          <w:rFonts w:ascii="Arial" w:hAnsi="Arial" w:cs="Arial"/>
          <w:bCs/>
          <w:sz w:val="24"/>
          <w:szCs w:val="24"/>
        </w:rPr>
        <w:t>каждый электронный документ вносится в опись под самостоятельным порядковым номером с указанием даты документа, срока хранения, объема в мегабайтах и контрольной суммы.</w:t>
      </w:r>
    </w:p>
    <w:p w14:paraId="7E5D8927" w14:textId="08A8FD47"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6.8.3 </w:t>
      </w:r>
      <w:r w:rsidRPr="00A026E8">
        <w:rPr>
          <w:rFonts w:ascii="Arial" w:hAnsi="Arial" w:cs="Arial"/>
          <w:bCs/>
          <w:sz w:val="24"/>
          <w:szCs w:val="24"/>
        </w:rPr>
        <w:t xml:space="preserve">Объектом описания в описи электронных документов структурного подразделения являются единицы хранения электронных документов. </w:t>
      </w:r>
    </w:p>
    <w:p w14:paraId="65639966" w14:textId="229122E9"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6.8.4 </w:t>
      </w:r>
      <w:r w:rsidRPr="00A026E8">
        <w:rPr>
          <w:rFonts w:ascii="Arial" w:hAnsi="Arial" w:cs="Arial"/>
          <w:bCs/>
          <w:sz w:val="24"/>
          <w:szCs w:val="24"/>
        </w:rPr>
        <w:t>Единицы хранения электронных документов, относящиеся к одному делу, составляют в описи отдельный раздел, имеющий общий заголовок, в котором указываются:</w:t>
      </w:r>
    </w:p>
    <w:p w14:paraId="3900BE30" w14:textId="55422550" w:rsidR="00A026E8" w:rsidRPr="00A026E8" w:rsidRDefault="00A026E8" w:rsidP="00FE7CD0">
      <w:pPr>
        <w:ind w:firstLine="851"/>
        <w:rPr>
          <w:rFonts w:ascii="Arial" w:hAnsi="Arial" w:cs="Arial"/>
          <w:bCs/>
          <w:sz w:val="24"/>
          <w:szCs w:val="24"/>
        </w:rPr>
      </w:pPr>
      <w:r>
        <w:rPr>
          <w:rFonts w:ascii="Arial" w:hAnsi="Arial" w:cs="Arial"/>
          <w:bCs/>
          <w:sz w:val="24"/>
          <w:szCs w:val="24"/>
        </w:rPr>
        <w:t>6.8.4.1.</w:t>
      </w:r>
      <w:r w:rsidRPr="00A026E8">
        <w:rPr>
          <w:rFonts w:ascii="Arial" w:hAnsi="Arial" w:cs="Arial"/>
          <w:bCs/>
          <w:sz w:val="24"/>
          <w:szCs w:val="24"/>
        </w:rPr>
        <w:t>номер дела члена саморегулируемой организации;</w:t>
      </w:r>
    </w:p>
    <w:p w14:paraId="6C8D12FF" w14:textId="153E5E1D"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6.8.4.2 </w:t>
      </w:r>
      <w:r w:rsidRPr="00A026E8">
        <w:rPr>
          <w:rFonts w:ascii="Arial" w:hAnsi="Arial" w:cs="Arial"/>
          <w:bCs/>
          <w:sz w:val="24"/>
          <w:szCs w:val="24"/>
        </w:rPr>
        <w:t>наименование члена саморегулируемой организации;</w:t>
      </w:r>
    </w:p>
    <w:p w14:paraId="7B1EBF7D" w14:textId="283BB3AD"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6.8.4.3 </w:t>
      </w:r>
      <w:r w:rsidRPr="00A026E8">
        <w:rPr>
          <w:rFonts w:ascii="Arial" w:hAnsi="Arial" w:cs="Arial"/>
          <w:bCs/>
          <w:sz w:val="24"/>
          <w:szCs w:val="24"/>
        </w:rPr>
        <w:t>крайние даты документов дела;</w:t>
      </w:r>
    </w:p>
    <w:p w14:paraId="65A50C2E" w14:textId="6B8EA552" w:rsidR="00A026E8" w:rsidRPr="00A026E8" w:rsidRDefault="00A026E8" w:rsidP="00FE7CD0">
      <w:pPr>
        <w:pStyle w:val="af3"/>
        <w:ind w:left="1004" w:hanging="153"/>
        <w:rPr>
          <w:rFonts w:ascii="Arial" w:hAnsi="Arial" w:cs="Arial"/>
          <w:bCs/>
          <w:sz w:val="24"/>
          <w:szCs w:val="24"/>
        </w:rPr>
      </w:pPr>
      <w:r>
        <w:rPr>
          <w:rFonts w:ascii="Arial" w:hAnsi="Arial" w:cs="Arial"/>
          <w:bCs/>
          <w:sz w:val="24"/>
          <w:szCs w:val="24"/>
        </w:rPr>
        <w:t xml:space="preserve">6.8.4.4 </w:t>
      </w:r>
      <w:r w:rsidRPr="00A026E8">
        <w:rPr>
          <w:rFonts w:ascii="Arial" w:hAnsi="Arial" w:cs="Arial"/>
          <w:bCs/>
          <w:sz w:val="24"/>
          <w:szCs w:val="24"/>
        </w:rPr>
        <w:t>кол-во листов документов дела.</w:t>
      </w:r>
    </w:p>
    <w:p w14:paraId="07D11E9A" w14:textId="394F001B" w:rsidR="00A026E8" w:rsidRPr="00A026E8" w:rsidRDefault="00A026E8" w:rsidP="00FE7CD0">
      <w:pPr>
        <w:ind w:firstLine="851"/>
        <w:rPr>
          <w:rFonts w:ascii="Arial" w:hAnsi="Arial" w:cs="Arial"/>
          <w:bCs/>
          <w:sz w:val="24"/>
          <w:szCs w:val="24"/>
        </w:rPr>
      </w:pPr>
      <w:r>
        <w:rPr>
          <w:rFonts w:ascii="Arial" w:hAnsi="Arial" w:cs="Arial"/>
          <w:bCs/>
          <w:sz w:val="24"/>
          <w:szCs w:val="24"/>
        </w:rPr>
        <w:lastRenderedPageBreak/>
        <w:t xml:space="preserve">6.8.5 </w:t>
      </w:r>
      <w:r w:rsidRPr="00A026E8">
        <w:rPr>
          <w:rFonts w:ascii="Arial" w:hAnsi="Arial" w:cs="Arial"/>
          <w:bCs/>
          <w:sz w:val="24"/>
          <w:szCs w:val="24"/>
        </w:rPr>
        <w:t>Описательная статья единицы хранения включает в себя следующие элементы:</w:t>
      </w:r>
    </w:p>
    <w:p w14:paraId="7C8F9DE8" w14:textId="5BF025D2"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6.8.5.1 </w:t>
      </w:r>
      <w:r w:rsidRPr="00A026E8">
        <w:rPr>
          <w:rFonts w:ascii="Arial" w:hAnsi="Arial" w:cs="Arial"/>
          <w:bCs/>
          <w:sz w:val="24"/>
          <w:szCs w:val="24"/>
        </w:rPr>
        <w:t>номер документа по порядку в пределах раздела описи;</w:t>
      </w:r>
    </w:p>
    <w:p w14:paraId="2CA9D4AE" w14:textId="6EDE0642"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6.8.5.2 </w:t>
      </w:r>
      <w:r w:rsidRPr="00A026E8">
        <w:rPr>
          <w:rFonts w:ascii="Arial" w:hAnsi="Arial" w:cs="Arial"/>
          <w:bCs/>
          <w:sz w:val="24"/>
          <w:szCs w:val="24"/>
        </w:rPr>
        <w:t>наименование документа (вид документа, заголовок к тексту);</w:t>
      </w:r>
    </w:p>
    <w:p w14:paraId="0A50D362" w14:textId="23E3585F"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6.8.5.3 </w:t>
      </w:r>
      <w:r w:rsidRPr="00A026E8">
        <w:rPr>
          <w:rFonts w:ascii="Arial" w:hAnsi="Arial" w:cs="Arial"/>
          <w:bCs/>
          <w:sz w:val="24"/>
          <w:szCs w:val="24"/>
        </w:rPr>
        <w:t>дата документа;</w:t>
      </w:r>
    </w:p>
    <w:p w14:paraId="59CA049B" w14:textId="7B4C24A9"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6.8.5.4 </w:t>
      </w:r>
      <w:r w:rsidRPr="00A026E8">
        <w:rPr>
          <w:rFonts w:ascii="Arial" w:hAnsi="Arial" w:cs="Arial"/>
          <w:bCs/>
          <w:sz w:val="24"/>
          <w:szCs w:val="24"/>
        </w:rPr>
        <w:t>объем контейнера электронного документа в мегабайтах;</w:t>
      </w:r>
    </w:p>
    <w:p w14:paraId="361F9C61" w14:textId="17F766AB"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6.8.5.6 </w:t>
      </w:r>
      <w:r w:rsidRPr="00A026E8">
        <w:rPr>
          <w:rFonts w:ascii="Arial" w:hAnsi="Arial" w:cs="Arial"/>
          <w:bCs/>
          <w:sz w:val="24"/>
          <w:szCs w:val="24"/>
        </w:rPr>
        <w:t>контрольная сумма контейнера электронного документа.</w:t>
      </w:r>
    </w:p>
    <w:p w14:paraId="75BF088E" w14:textId="3FD09822" w:rsidR="00A026E8" w:rsidRPr="00A026E8" w:rsidRDefault="00A026E8" w:rsidP="00FE7CD0">
      <w:pPr>
        <w:ind w:firstLine="851"/>
        <w:rPr>
          <w:rFonts w:ascii="Arial" w:hAnsi="Arial" w:cs="Arial"/>
          <w:bCs/>
          <w:sz w:val="24"/>
          <w:szCs w:val="24"/>
        </w:rPr>
      </w:pPr>
      <w:r>
        <w:rPr>
          <w:rFonts w:ascii="Arial" w:hAnsi="Arial" w:cs="Arial"/>
          <w:bCs/>
          <w:sz w:val="24"/>
          <w:szCs w:val="24"/>
        </w:rPr>
        <w:t xml:space="preserve">6.9 </w:t>
      </w:r>
      <w:proofErr w:type="gramStart"/>
      <w:r w:rsidRPr="00A026E8">
        <w:rPr>
          <w:rFonts w:ascii="Arial" w:hAnsi="Arial" w:cs="Arial"/>
          <w:bCs/>
          <w:sz w:val="24"/>
          <w:szCs w:val="24"/>
        </w:rPr>
        <w:t>В</w:t>
      </w:r>
      <w:proofErr w:type="gramEnd"/>
      <w:r w:rsidRPr="00A026E8">
        <w:rPr>
          <w:rFonts w:ascii="Arial" w:hAnsi="Arial" w:cs="Arial"/>
          <w:bCs/>
          <w:sz w:val="24"/>
          <w:szCs w:val="24"/>
        </w:rPr>
        <w:t xml:space="preserve"> конце описи оформляется итоговая запись, в которой указывается количество единиц хранения электронных документов (цифрами и прописью); общий объем единиц хранения, включенных в опись, в мегабайтах.</w:t>
      </w:r>
    </w:p>
    <w:p w14:paraId="4867B9E5" w14:textId="31B46218" w:rsidR="00735D0F" w:rsidRPr="00A026E8" w:rsidRDefault="00A026E8" w:rsidP="00FE7CD0">
      <w:pPr>
        <w:ind w:firstLine="851"/>
        <w:rPr>
          <w:rFonts w:ascii="Arial" w:hAnsi="Arial" w:cs="Arial"/>
          <w:bCs/>
          <w:sz w:val="24"/>
          <w:szCs w:val="24"/>
        </w:rPr>
      </w:pPr>
      <w:r>
        <w:rPr>
          <w:rFonts w:ascii="Arial" w:hAnsi="Arial" w:cs="Arial"/>
          <w:bCs/>
          <w:sz w:val="24"/>
          <w:szCs w:val="24"/>
        </w:rPr>
        <w:t xml:space="preserve">6.10 </w:t>
      </w:r>
      <w:r w:rsidRPr="00A026E8">
        <w:rPr>
          <w:rFonts w:ascii="Arial" w:hAnsi="Arial" w:cs="Arial"/>
          <w:bCs/>
          <w:sz w:val="24"/>
          <w:szCs w:val="24"/>
        </w:rPr>
        <w:t>К описи может составляться предисловие с указанием информационной системы, из которой извлечены электронные документы, программного обеспечения, его версии и других технологических характеристик информационных систем.</w:t>
      </w:r>
    </w:p>
    <w:p w14:paraId="3301E373" w14:textId="753ABC23" w:rsidR="007B2BEB" w:rsidRPr="0018226E" w:rsidRDefault="00AD30D4" w:rsidP="0018226E">
      <w:pPr>
        <w:pStyle w:val="af3"/>
        <w:ind w:left="1004" w:firstLine="0"/>
        <w:rPr>
          <w:rFonts w:ascii="Arial" w:hAnsi="Arial" w:cs="Arial"/>
          <w:bCs/>
          <w:sz w:val="24"/>
          <w:szCs w:val="24"/>
        </w:rPr>
      </w:pPr>
      <w:r>
        <w:rPr>
          <w:rFonts w:ascii="Arial" w:hAnsi="Arial" w:cs="Arial"/>
          <w:bCs/>
          <w:sz w:val="24"/>
          <w:szCs w:val="24"/>
        </w:rPr>
        <w:t xml:space="preserve">  </w:t>
      </w:r>
    </w:p>
    <w:p w14:paraId="711B2328" w14:textId="6982BFE3" w:rsidR="00CB77AC" w:rsidRPr="00D6529A" w:rsidRDefault="00CB77AC" w:rsidP="000D735C">
      <w:pPr>
        <w:pStyle w:val="af3"/>
        <w:numPr>
          <w:ilvl w:val="0"/>
          <w:numId w:val="20"/>
        </w:numPr>
        <w:ind w:left="851" w:firstLine="0"/>
        <w:rPr>
          <w:rFonts w:ascii="Arial" w:hAnsi="Arial" w:cs="Arial"/>
          <w:b/>
          <w:bCs/>
          <w:sz w:val="24"/>
          <w:szCs w:val="24"/>
        </w:rPr>
      </w:pPr>
      <w:bookmarkStart w:id="42" w:name="_Ref520903026"/>
      <w:bookmarkStart w:id="43" w:name="использование"/>
      <w:r w:rsidRPr="00D6529A">
        <w:rPr>
          <w:rFonts w:ascii="Arial" w:hAnsi="Arial" w:cs="Arial"/>
          <w:b/>
          <w:bCs/>
          <w:sz w:val="24"/>
          <w:szCs w:val="24"/>
        </w:rPr>
        <w:t>Использование электронных документов архива</w:t>
      </w:r>
      <w:bookmarkEnd w:id="42"/>
    </w:p>
    <w:bookmarkEnd w:id="43"/>
    <w:p w14:paraId="69308272" w14:textId="161010D3" w:rsidR="0039697F" w:rsidRPr="0018226E" w:rsidRDefault="00C4408B" w:rsidP="000D735C">
      <w:pPr>
        <w:pStyle w:val="af3"/>
        <w:numPr>
          <w:ilvl w:val="1"/>
          <w:numId w:val="10"/>
        </w:numPr>
        <w:ind w:firstLine="207"/>
        <w:rPr>
          <w:rFonts w:ascii="Arial" w:hAnsi="Arial" w:cs="Arial"/>
          <w:bCs/>
          <w:sz w:val="24"/>
          <w:szCs w:val="24"/>
        </w:rPr>
      </w:pPr>
      <w:r>
        <w:rPr>
          <w:rFonts w:ascii="Arial" w:hAnsi="Arial" w:cs="Arial"/>
          <w:bCs/>
          <w:sz w:val="24"/>
          <w:szCs w:val="24"/>
        </w:rPr>
        <w:t xml:space="preserve"> </w:t>
      </w:r>
      <w:r w:rsidR="00CB77AC" w:rsidRPr="0018226E">
        <w:rPr>
          <w:rFonts w:ascii="Arial" w:hAnsi="Arial" w:cs="Arial"/>
          <w:bCs/>
          <w:sz w:val="24"/>
          <w:szCs w:val="24"/>
        </w:rPr>
        <w:t>Доступ пользователей к электронным документам</w:t>
      </w:r>
      <w:r w:rsidR="00F02087" w:rsidRPr="0018226E">
        <w:rPr>
          <w:rFonts w:ascii="Arial" w:hAnsi="Arial" w:cs="Arial"/>
          <w:bCs/>
          <w:sz w:val="24"/>
          <w:szCs w:val="24"/>
        </w:rPr>
        <w:t xml:space="preserve">, в том числе, </w:t>
      </w:r>
      <w:r w:rsidR="00CB77AC" w:rsidRPr="0018226E">
        <w:rPr>
          <w:rFonts w:ascii="Arial" w:hAnsi="Arial" w:cs="Arial"/>
          <w:bCs/>
          <w:sz w:val="24"/>
          <w:szCs w:val="24"/>
        </w:rPr>
        <w:t>ограниченного доступа осуществляется с учетом требований, установленных действующим законодательством Российской Федерации и соответствующими нормативными правовыми актами</w:t>
      </w:r>
      <w:r w:rsidR="00F02087" w:rsidRPr="0018226E">
        <w:rPr>
          <w:rFonts w:ascii="Arial" w:hAnsi="Arial" w:cs="Arial"/>
          <w:bCs/>
          <w:sz w:val="24"/>
          <w:szCs w:val="24"/>
        </w:rPr>
        <w:t xml:space="preserve"> в порядке</w:t>
      </w:r>
      <w:r w:rsidR="00493D89" w:rsidRPr="0018226E">
        <w:rPr>
          <w:rFonts w:ascii="Arial" w:hAnsi="Arial" w:cs="Arial"/>
          <w:bCs/>
          <w:sz w:val="24"/>
          <w:szCs w:val="24"/>
        </w:rPr>
        <w:t>,</w:t>
      </w:r>
      <w:r w:rsidR="00F02087" w:rsidRPr="0018226E">
        <w:rPr>
          <w:rFonts w:ascii="Arial" w:hAnsi="Arial" w:cs="Arial"/>
          <w:bCs/>
          <w:sz w:val="24"/>
          <w:szCs w:val="24"/>
        </w:rPr>
        <w:t xml:space="preserve"> установленном саморегулируемой организацией.</w:t>
      </w:r>
    </w:p>
    <w:p w14:paraId="464AE698" w14:textId="7B2CF246" w:rsidR="007B2BEB" w:rsidRPr="007B2BEB" w:rsidRDefault="00CB77AC" w:rsidP="007B2BEB">
      <w:pPr>
        <w:pStyle w:val="af3"/>
        <w:numPr>
          <w:ilvl w:val="1"/>
          <w:numId w:val="10"/>
        </w:numPr>
        <w:tabs>
          <w:tab w:val="left" w:pos="1134"/>
        </w:tabs>
        <w:ind w:firstLine="207"/>
        <w:rPr>
          <w:rFonts w:ascii="Arial" w:hAnsi="Arial" w:cs="Arial"/>
          <w:bCs/>
          <w:sz w:val="24"/>
          <w:szCs w:val="24"/>
        </w:rPr>
      </w:pPr>
      <w:r w:rsidRPr="007B2BEB">
        <w:rPr>
          <w:rFonts w:ascii="Arial" w:hAnsi="Arial" w:cs="Arial"/>
          <w:bCs/>
          <w:sz w:val="24"/>
          <w:szCs w:val="24"/>
        </w:rPr>
        <w:t>Основными формами использования являются:</w:t>
      </w:r>
      <w:r w:rsidR="007B2BEB" w:rsidRPr="007B2BEB">
        <w:rPr>
          <w:rFonts w:ascii="Arial" w:hAnsi="Arial" w:cs="Arial"/>
          <w:bCs/>
          <w:sz w:val="24"/>
          <w:szCs w:val="24"/>
        </w:rPr>
        <w:t xml:space="preserve"> </w:t>
      </w:r>
    </w:p>
    <w:p w14:paraId="633F9A48" w14:textId="0AD4DD15" w:rsidR="00CB77AC" w:rsidRPr="007B2BEB" w:rsidRDefault="007B2BEB" w:rsidP="007B2BEB">
      <w:pPr>
        <w:pStyle w:val="af3"/>
        <w:numPr>
          <w:ilvl w:val="2"/>
          <w:numId w:val="10"/>
        </w:numPr>
        <w:tabs>
          <w:tab w:val="left" w:pos="1134"/>
        </w:tabs>
        <w:ind w:hanging="437"/>
        <w:rPr>
          <w:rFonts w:ascii="Arial" w:hAnsi="Arial" w:cs="Arial"/>
          <w:bCs/>
          <w:sz w:val="24"/>
          <w:szCs w:val="24"/>
        </w:rPr>
      </w:pPr>
      <w:r>
        <w:rPr>
          <w:rFonts w:ascii="Arial" w:hAnsi="Arial" w:cs="Arial"/>
          <w:bCs/>
          <w:sz w:val="24"/>
          <w:szCs w:val="24"/>
        </w:rPr>
        <w:t xml:space="preserve"> </w:t>
      </w:r>
      <w:r w:rsidR="00CB77AC" w:rsidRPr="007B2BEB">
        <w:rPr>
          <w:rFonts w:ascii="Arial" w:hAnsi="Arial" w:cs="Arial"/>
          <w:bCs/>
          <w:sz w:val="24"/>
          <w:szCs w:val="24"/>
        </w:rPr>
        <w:t>информационное обеспечение пользователей;</w:t>
      </w:r>
      <w:r w:rsidR="00AD30D4" w:rsidRPr="007B2BEB">
        <w:rPr>
          <w:rFonts w:ascii="Arial" w:hAnsi="Arial" w:cs="Arial"/>
          <w:bCs/>
          <w:sz w:val="24"/>
          <w:szCs w:val="24"/>
        </w:rPr>
        <w:t xml:space="preserve"> </w:t>
      </w:r>
    </w:p>
    <w:p w14:paraId="1A0EA3EF" w14:textId="6A6DA160" w:rsidR="00CB77AC" w:rsidRPr="007B2BEB" w:rsidRDefault="00CB77AC" w:rsidP="007B2BEB">
      <w:pPr>
        <w:pStyle w:val="af3"/>
        <w:numPr>
          <w:ilvl w:val="2"/>
          <w:numId w:val="10"/>
        </w:numPr>
        <w:tabs>
          <w:tab w:val="left" w:pos="1134"/>
          <w:tab w:val="left" w:pos="1560"/>
          <w:tab w:val="left" w:pos="1701"/>
        </w:tabs>
        <w:ind w:hanging="437"/>
        <w:rPr>
          <w:rFonts w:ascii="Arial" w:hAnsi="Arial" w:cs="Arial"/>
          <w:bCs/>
          <w:sz w:val="24"/>
          <w:szCs w:val="24"/>
        </w:rPr>
      </w:pPr>
      <w:r w:rsidRPr="007B2BEB">
        <w:rPr>
          <w:rFonts w:ascii="Arial" w:hAnsi="Arial" w:cs="Arial"/>
          <w:bCs/>
          <w:sz w:val="24"/>
          <w:szCs w:val="24"/>
        </w:rPr>
        <w:t>исполнение запросов пользователей;</w:t>
      </w:r>
    </w:p>
    <w:p w14:paraId="3EB3D141" w14:textId="73949B16" w:rsidR="00CB77AC" w:rsidRPr="00C4408B" w:rsidRDefault="00C4408B" w:rsidP="00FE7CD0">
      <w:pPr>
        <w:tabs>
          <w:tab w:val="left" w:pos="1134"/>
        </w:tabs>
        <w:ind w:firstLine="851"/>
        <w:rPr>
          <w:rFonts w:ascii="Arial" w:hAnsi="Arial" w:cs="Arial"/>
          <w:bCs/>
          <w:sz w:val="24"/>
          <w:szCs w:val="24"/>
        </w:rPr>
      </w:pPr>
      <w:r>
        <w:rPr>
          <w:rFonts w:ascii="Arial" w:hAnsi="Arial" w:cs="Arial"/>
          <w:bCs/>
          <w:sz w:val="24"/>
          <w:szCs w:val="24"/>
        </w:rPr>
        <w:t xml:space="preserve">7.2.3 </w:t>
      </w:r>
      <w:r w:rsidR="00CB77AC" w:rsidRPr="00C4408B">
        <w:rPr>
          <w:rFonts w:ascii="Arial" w:hAnsi="Arial" w:cs="Arial"/>
          <w:bCs/>
          <w:sz w:val="24"/>
          <w:szCs w:val="24"/>
        </w:rPr>
        <w:t>создание копий электронных документов по запросам физических и юридических лиц;</w:t>
      </w:r>
    </w:p>
    <w:p w14:paraId="136F84C1" w14:textId="5FAF3217" w:rsidR="00CB77AC" w:rsidRPr="00641741" w:rsidRDefault="00CB77AC" w:rsidP="000D735C">
      <w:pPr>
        <w:pStyle w:val="af3"/>
        <w:numPr>
          <w:ilvl w:val="2"/>
          <w:numId w:val="11"/>
        </w:numPr>
        <w:tabs>
          <w:tab w:val="left" w:pos="851"/>
        </w:tabs>
        <w:ind w:left="0" w:firstLine="851"/>
        <w:rPr>
          <w:rFonts w:ascii="Arial" w:hAnsi="Arial" w:cs="Arial"/>
          <w:bCs/>
          <w:sz w:val="24"/>
          <w:szCs w:val="24"/>
        </w:rPr>
      </w:pPr>
      <w:r w:rsidRPr="00641741">
        <w:rPr>
          <w:rFonts w:ascii="Arial" w:hAnsi="Arial" w:cs="Arial"/>
          <w:bCs/>
          <w:sz w:val="24"/>
          <w:szCs w:val="24"/>
        </w:rPr>
        <w:t xml:space="preserve">выдача электронных документов во временное пользование в структурные подразделения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и</w:t>
      </w:r>
      <w:r w:rsidR="00641741">
        <w:rPr>
          <w:rFonts w:ascii="Arial" w:hAnsi="Arial" w:cs="Arial"/>
          <w:bCs/>
          <w:sz w:val="24"/>
          <w:szCs w:val="24"/>
        </w:rPr>
        <w:t xml:space="preserve"> </w:t>
      </w:r>
      <w:r w:rsidR="00664657" w:rsidRPr="00641741">
        <w:rPr>
          <w:rFonts w:ascii="Arial" w:hAnsi="Arial" w:cs="Arial"/>
          <w:bCs/>
          <w:sz w:val="24"/>
          <w:szCs w:val="24"/>
        </w:rPr>
        <w:t>иным лицам</w:t>
      </w:r>
      <w:r w:rsidRPr="00641741">
        <w:rPr>
          <w:rFonts w:ascii="Arial" w:hAnsi="Arial" w:cs="Arial"/>
          <w:bCs/>
          <w:sz w:val="24"/>
          <w:szCs w:val="24"/>
        </w:rPr>
        <w:t>.</w:t>
      </w:r>
    </w:p>
    <w:p w14:paraId="3844A74C" w14:textId="25CA235B" w:rsidR="00CB77AC" w:rsidRPr="00641741" w:rsidRDefault="00CB77AC" w:rsidP="000D735C">
      <w:pPr>
        <w:pStyle w:val="af3"/>
        <w:numPr>
          <w:ilvl w:val="1"/>
          <w:numId w:val="12"/>
        </w:numPr>
        <w:ind w:left="0" w:firstLine="851"/>
        <w:rPr>
          <w:rFonts w:ascii="Arial" w:hAnsi="Arial" w:cs="Arial"/>
          <w:bCs/>
          <w:sz w:val="24"/>
          <w:szCs w:val="24"/>
        </w:rPr>
      </w:pPr>
      <w:r w:rsidRPr="00641741">
        <w:rPr>
          <w:rFonts w:ascii="Arial" w:hAnsi="Arial" w:cs="Arial"/>
          <w:bCs/>
          <w:sz w:val="24"/>
          <w:szCs w:val="24"/>
        </w:rPr>
        <w:t>Доступ руковод</w:t>
      </w:r>
      <w:r w:rsidR="00D6529A">
        <w:rPr>
          <w:rFonts w:ascii="Arial" w:hAnsi="Arial" w:cs="Arial"/>
          <w:bCs/>
          <w:sz w:val="24"/>
          <w:szCs w:val="24"/>
        </w:rPr>
        <w:t>ителей</w:t>
      </w:r>
      <w:r w:rsidRPr="00641741">
        <w:rPr>
          <w:rFonts w:ascii="Arial" w:hAnsi="Arial" w:cs="Arial"/>
          <w:bCs/>
          <w:sz w:val="24"/>
          <w:szCs w:val="24"/>
        </w:rPr>
        <w:t xml:space="preserve"> и </w:t>
      </w:r>
      <w:r w:rsidR="00D6529A">
        <w:rPr>
          <w:rFonts w:ascii="Arial" w:hAnsi="Arial" w:cs="Arial"/>
          <w:bCs/>
          <w:sz w:val="24"/>
          <w:szCs w:val="24"/>
        </w:rPr>
        <w:t xml:space="preserve">работников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к электронным документам архива при наличии информационной системы </w:t>
      </w:r>
      <w:r w:rsidR="00F02087" w:rsidRPr="00641741">
        <w:rPr>
          <w:rFonts w:ascii="Arial" w:hAnsi="Arial" w:cs="Arial"/>
          <w:bCs/>
          <w:sz w:val="24"/>
          <w:szCs w:val="24"/>
        </w:rPr>
        <w:t>может осуществлятьс</w:t>
      </w:r>
      <w:r w:rsidR="00641741" w:rsidRPr="00641741">
        <w:rPr>
          <w:rFonts w:ascii="Arial" w:hAnsi="Arial" w:cs="Arial"/>
          <w:bCs/>
          <w:sz w:val="24"/>
          <w:szCs w:val="24"/>
        </w:rPr>
        <w:t xml:space="preserve">я </w:t>
      </w:r>
      <w:r w:rsidRPr="00641741">
        <w:rPr>
          <w:rFonts w:ascii="Arial" w:hAnsi="Arial" w:cs="Arial"/>
          <w:bCs/>
          <w:sz w:val="24"/>
          <w:szCs w:val="24"/>
        </w:rPr>
        <w:t xml:space="preserve">непосредственно с рабочих мест в соответствии с установленными </w:t>
      </w:r>
      <w:r w:rsidR="00BC16D5" w:rsidRPr="00641741">
        <w:rPr>
          <w:rFonts w:ascii="Arial" w:hAnsi="Arial" w:cs="Arial"/>
          <w:bCs/>
          <w:sz w:val="24"/>
          <w:szCs w:val="24"/>
        </w:rPr>
        <w:t>в саморегулируемой организации</w:t>
      </w:r>
      <w:r w:rsidRPr="00641741">
        <w:rPr>
          <w:rFonts w:ascii="Arial" w:hAnsi="Arial" w:cs="Arial"/>
          <w:bCs/>
          <w:sz w:val="24"/>
          <w:szCs w:val="24"/>
        </w:rPr>
        <w:t xml:space="preserve"> правами доступа к документам.</w:t>
      </w:r>
    </w:p>
    <w:p w14:paraId="493D422D" w14:textId="5A2C1141" w:rsidR="00BC16D5" w:rsidRPr="00641741" w:rsidRDefault="00BC16D5" w:rsidP="000D735C">
      <w:pPr>
        <w:pStyle w:val="af3"/>
        <w:numPr>
          <w:ilvl w:val="1"/>
          <w:numId w:val="12"/>
        </w:numPr>
        <w:ind w:left="0" w:firstLine="851"/>
        <w:rPr>
          <w:rFonts w:ascii="Arial" w:hAnsi="Arial" w:cs="Arial"/>
          <w:bCs/>
          <w:sz w:val="24"/>
          <w:szCs w:val="24"/>
        </w:rPr>
      </w:pPr>
      <w:r w:rsidRPr="00641741">
        <w:rPr>
          <w:rFonts w:ascii="Arial" w:hAnsi="Arial" w:cs="Arial"/>
          <w:bCs/>
          <w:sz w:val="24"/>
          <w:szCs w:val="24"/>
        </w:rPr>
        <w:t>Э</w:t>
      </w:r>
      <w:r w:rsidR="00CB77AC" w:rsidRPr="00641741">
        <w:rPr>
          <w:rFonts w:ascii="Arial" w:hAnsi="Arial" w:cs="Arial"/>
          <w:bCs/>
          <w:sz w:val="24"/>
          <w:szCs w:val="24"/>
        </w:rPr>
        <w:t xml:space="preserve">лектронные документы </w:t>
      </w:r>
      <w:r w:rsidRPr="00641741">
        <w:rPr>
          <w:rFonts w:ascii="Arial" w:hAnsi="Arial" w:cs="Arial"/>
          <w:bCs/>
          <w:sz w:val="24"/>
          <w:szCs w:val="24"/>
        </w:rPr>
        <w:t xml:space="preserve">из электронного архива саморегулируемой организации могут предоставляться </w:t>
      </w:r>
      <w:r w:rsidR="00CB77AC" w:rsidRPr="00641741">
        <w:rPr>
          <w:rFonts w:ascii="Arial" w:hAnsi="Arial" w:cs="Arial"/>
          <w:bCs/>
          <w:sz w:val="24"/>
          <w:szCs w:val="24"/>
        </w:rPr>
        <w:t xml:space="preserve">по локальной сети </w:t>
      </w:r>
      <w:r w:rsidRPr="00641741">
        <w:rPr>
          <w:rFonts w:ascii="Arial" w:hAnsi="Arial" w:cs="Arial"/>
          <w:bCs/>
          <w:sz w:val="24"/>
          <w:szCs w:val="24"/>
        </w:rPr>
        <w:t>саморегулируемой организации</w:t>
      </w:r>
      <w:r w:rsidR="00CB77AC" w:rsidRPr="00641741">
        <w:rPr>
          <w:rFonts w:ascii="Arial" w:hAnsi="Arial" w:cs="Arial"/>
          <w:bCs/>
          <w:sz w:val="24"/>
          <w:szCs w:val="24"/>
        </w:rPr>
        <w:t xml:space="preserve">. </w:t>
      </w:r>
    </w:p>
    <w:p w14:paraId="1FF62830" w14:textId="77777777" w:rsidR="00641741" w:rsidRPr="00641741" w:rsidRDefault="00641741" w:rsidP="00641741">
      <w:pPr>
        <w:pStyle w:val="af3"/>
        <w:ind w:left="284" w:firstLine="0"/>
        <w:rPr>
          <w:rFonts w:ascii="Arial" w:hAnsi="Arial" w:cs="Arial"/>
          <w:bCs/>
          <w:sz w:val="24"/>
          <w:szCs w:val="24"/>
        </w:rPr>
      </w:pPr>
    </w:p>
    <w:p w14:paraId="2127DA75" w14:textId="3CDBA859" w:rsidR="00BC16D5" w:rsidRDefault="00BC16D5" w:rsidP="00FE7CD0">
      <w:pPr>
        <w:pStyle w:val="af3"/>
        <w:autoSpaceDE w:val="0"/>
        <w:autoSpaceDN w:val="0"/>
        <w:adjustRightInd w:val="0"/>
        <w:ind w:left="0" w:firstLine="333"/>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В этом случае ведется электронный журнал учета выдачи электронных документов из архива, в котором фиксируется: дата выдачи, фамилия, инициалы запросившего документ сотрудника, название структурного подразделения, заголовок и учетный номер выданного документа.</w:t>
      </w:r>
    </w:p>
    <w:p w14:paraId="2992A4AD" w14:textId="43C4A3E5" w:rsidR="00BC16D5" w:rsidRPr="00641741" w:rsidRDefault="005E4E4B" w:rsidP="000D735C">
      <w:pPr>
        <w:pStyle w:val="af3"/>
        <w:numPr>
          <w:ilvl w:val="1"/>
          <w:numId w:val="12"/>
        </w:numPr>
        <w:tabs>
          <w:tab w:val="left" w:pos="1134"/>
        </w:tabs>
        <w:ind w:left="0" w:firstLine="851"/>
        <w:rPr>
          <w:rFonts w:ascii="Arial" w:hAnsi="Arial" w:cs="Arial"/>
          <w:bCs/>
          <w:sz w:val="24"/>
          <w:szCs w:val="24"/>
        </w:rPr>
      </w:pPr>
      <w:r w:rsidRPr="00641741">
        <w:rPr>
          <w:rFonts w:ascii="Arial" w:hAnsi="Arial" w:cs="Arial"/>
          <w:bCs/>
          <w:sz w:val="24"/>
          <w:szCs w:val="24"/>
        </w:rPr>
        <w:lastRenderedPageBreak/>
        <w:t>В саморегулируемой организации</w:t>
      </w:r>
      <w:r w:rsidR="00CB77AC" w:rsidRPr="00641741">
        <w:rPr>
          <w:rFonts w:ascii="Arial" w:hAnsi="Arial" w:cs="Arial"/>
          <w:bCs/>
          <w:sz w:val="24"/>
          <w:szCs w:val="24"/>
        </w:rPr>
        <w:t xml:space="preserve"> может обеспечивать</w:t>
      </w:r>
      <w:r w:rsidRPr="00641741">
        <w:rPr>
          <w:rFonts w:ascii="Arial" w:hAnsi="Arial" w:cs="Arial"/>
          <w:bCs/>
          <w:sz w:val="24"/>
          <w:szCs w:val="24"/>
        </w:rPr>
        <w:t>ся</w:t>
      </w:r>
      <w:r w:rsidR="00CB77AC" w:rsidRPr="00641741">
        <w:rPr>
          <w:rFonts w:ascii="Arial" w:hAnsi="Arial" w:cs="Arial"/>
          <w:bCs/>
          <w:sz w:val="24"/>
          <w:szCs w:val="24"/>
        </w:rPr>
        <w:t xml:space="preserve"> удаленный доступ к электронным документам </w:t>
      </w:r>
      <w:r w:rsidRPr="00641741">
        <w:rPr>
          <w:rFonts w:ascii="Arial" w:hAnsi="Arial" w:cs="Arial"/>
          <w:bCs/>
          <w:sz w:val="24"/>
          <w:szCs w:val="24"/>
        </w:rPr>
        <w:t xml:space="preserve">электронного </w:t>
      </w:r>
      <w:r w:rsidR="00CB77AC" w:rsidRPr="00641741">
        <w:rPr>
          <w:rFonts w:ascii="Arial" w:hAnsi="Arial" w:cs="Arial"/>
          <w:bCs/>
          <w:sz w:val="24"/>
          <w:szCs w:val="24"/>
        </w:rPr>
        <w:t>архива.</w:t>
      </w:r>
    </w:p>
    <w:p w14:paraId="5AB3EDD0" w14:textId="77777777" w:rsidR="005E4E4B" w:rsidRPr="00641741" w:rsidRDefault="00BC16D5" w:rsidP="00FE7CD0">
      <w:pPr>
        <w:pStyle w:val="af3"/>
        <w:autoSpaceDE w:val="0"/>
        <w:autoSpaceDN w:val="0"/>
        <w:adjustRightInd w:val="0"/>
        <w:ind w:left="0" w:firstLine="333"/>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При организации удаленного доступа по информационно-телекоммуникационной сети «Интернет» обеспечивается идентификация пользователей системы и защита от несанкционированного доступа.</w:t>
      </w:r>
    </w:p>
    <w:p w14:paraId="1FAD7AE1" w14:textId="5F13EEED" w:rsidR="00CB77AC" w:rsidRPr="00641741" w:rsidRDefault="005E4E4B" w:rsidP="000D735C">
      <w:pPr>
        <w:pStyle w:val="af3"/>
        <w:numPr>
          <w:ilvl w:val="1"/>
          <w:numId w:val="12"/>
        </w:numPr>
        <w:ind w:left="0" w:firstLine="851"/>
        <w:rPr>
          <w:rFonts w:ascii="Arial" w:hAnsi="Arial" w:cs="Arial"/>
          <w:bCs/>
          <w:sz w:val="24"/>
          <w:szCs w:val="24"/>
        </w:rPr>
      </w:pPr>
      <w:r w:rsidRPr="00641741">
        <w:rPr>
          <w:rFonts w:ascii="Arial" w:hAnsi="Arial" w:cs="Arial"/>
          <w:bCs/>
          <w:sz w:val="24"/>
          <w:szCs w:val="24"/>
        </w:rPr>
        <w:t xml:space="preserve">Саморегулируемая организация может обеспечивать </w:t>
      </w:r>
      <w:r w:rsidR="00CB77AC" w:rsidRPr="00641741">
        <w:rPr>
          <w:rFonts w:ascii="Arial" w:hAnsi="Arial" w:cs="Arial"/>
          <w:bCs/>
          <w:sz w:val="24"/>
          <w:szCs w:val="24"/>
        </w:rPr>
        <w:t>доступ к электронным документам, открытым для публичного доступа, через сайт в сети «Интернет».</w:t>
      </w:r>
    </w:p>
    <w:p w14:paraId="4EB330B7" w14:textId="77777777" w:rsidR="002169D5" w:rsidRPr="00641741" w:rsidRDefault="002169D5" w:rsidP="00641741">
      <w:pPr>
        <w:pStyle w:val="af3"/>
        <w:tabs>
          <w:tab w:val="left" w:pos="6714"/>
        </w:tabs>
        <w:ind w:left="1004" w:firstLine="0"/>
        <w:rPr>
          <w:rFonts w:ascii="Arial" w:hAnsi="Arial" w:cs="Arial"/>
          <w:bCs/>
          <w:sz w:val="24"/>
          <w:szCs w:val="24"/>
        </w:rPr>
      </w:pPr>
    </w:p>
    <w:p w14:paraId="51686111" w14:textId="55867C67" w:rsidR="007C4FDE" w:rsidRDefault="00CB09D5" w:rsidP="000D735C">
      <w:pPr>
        <w:pStyle w:val="af3"/>
        <w:numPr>
          <w:ilvl w:val="0"/>
          <w:numId w:val="10"/>
        </w:numPr>
        <w:ind w:firstLine="491"/>
        <w:rPr>
          <w:rFonts w:ascii="Arial" w:hAnsi="Arial" w:cs="Arial"/>
          <w:b/>
          <w:bCs/>
          <w:sz w:val="24"/>
          <w:szCs w:val="24"/>
        </w:rPr>
      </w:pPr>
      <w:bookmarkStart w:id="44" w:name="_Ref520965010"/>
      <w:bookmarkStart w:id="45" w:name="экспертиза"/>
      <w:r w:rsidRPr="00641741">
        <w:rPr>
          <w:rFonts w:ascii="Arial" w:hAnsi="Arial" w:cs="Arial"/>
          <w:b/>
          <w:bCs/>
          <w:sz w:val="24"/>
          <w:szCs w:val="24"/>
        </w:rPr>
        <w:t>Экспертиза ценности</w:t>
      </w:r>
      <w:r w:rsidR="007C4FDE" w:rsidRPr="00641741">
        <w:rPr>
          <w:rFonts w:ascii="Arial" w:hAnsi="Arial" w:cs="Arial"/>
          <w:b/>
          <w:bCs/>
          <w:sz w:val="24"/>
          <w:szCs w:val="24"/>
        </w:rPr>
        <w:t xml:space="preserve"> электронных документов</w:t>
      </w:r>
      <w:r w:rsidR="00664657">
        <w:rPr>
          <w:rFonts w:ascii="Arial" w:hAnsi="Arial" w:cs="Arial"/>
          <w:b/>
          <w:bCs/>
          <w:sz w:val="24"/>
          <w:szCs w:val="24"/>
        </w:rPr>
        <w:t xml:space="preserve"> электронного архива</w:t>
      </w:r>
      <w:r w:rsidR="00F719E9" w:rsidRPr="00641741">
        <w:rPr>
          <w:rFonts w:ascii="Arial" w:hAnsi="Arial" w:cs="Arial"/>
          <w:b/>
          <w:bCs/>
          <w:sz w:val="24"/>
          <w:szCs w:val="24"/>
        </w:rPr>
        <w:t xml:space="preserve"> саморегулируемой организации</w:t>
      </w:r>
      <w:bookmarkEnd w:id="44"/>
    </w:p>
    <w:bookmarkEnd w:id="45"/>
    <w:p w14:paraId="2C60A869" w14:textId="7BE0323A" w:rsidR="007C4FDE" w:rsidRPr="00641741" w:rsidRDefault="007C4FDE" w:rsidP="000D735C">
      <w:pPr>
        <w:pStyle w:val="af3"/>
        <w:numPr>
          <w:ilvl w:val="1"/>
          <w:numId w:val="10"/>
        </w:numPr>
        <w:tabs>
          <w:tab w:val="left" w:pos="993"/>
        </w:tabs>
        <w:ind w:left="0" w:firstLine="851"/>
        <w:rPr>
          <w:rFonts w:ascii="Arial" w:hAnsi="Arial" w:cs="Arial"/>
          <w:bCs/>
          <w:sz w:val="24"/>
          <w:szCs w:val="24"/>
        </w:rPr>
      </w:pPr>
      <w:r w:rsidRPr="00641741">
        <w:rPr>
          <w:rFonts w:ascii="Arial" w:hAnsi="Arial" w:cs="Arial"/>
          <w:bCs/>
          <w:sz w:val="24"/>
          <w:szCs w:val="24"/>
        </w:rPr>
        <w:t xml:space="preserve">Экспертиза ценности электронных документов </w:t>
      </w:r>
      <w:r w:rsidR="00664657" w:rsidRPr="00641741">
        <w:rPr>
          <w:rFonts w:ascii="Arial" w:hAnsi="Arial" w:cs="Arial"/>
          <w:bCs/>
          <w:sz w:val="24"/>
          <w:szCs w:val="24"/>
        </w:rPr>
        <w:t xml:space="preserve">электронного архива </w:t>
      </w:r>
      <w:r w:rsidR="00F719E9"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проводится в соответствии с правилами и требованиями, установленными </w:t>
      </w:r>
      <w:r w:rsidR="00664657" w:rsidRPr="00641741">
        <w:rPr>
          <w:rFonts w:ascii="Arial" w:hAnsi="Arial" w:cs="Arial"/>
          <w:bCs/>
          <w:sz w:val="24"/>
          <w:szCs w:val="24"/>
        </w:rPr>
        <w:t xml:space="preserve">законодательством Российской Федерации </w:t>
      </w:r>
      <w:r w:rsidRPr="00641741">
        <w:rPr>
          <w:rFonts w:ascii="Arial" w:hAnsi="Arial" w:cs="Arial"/>
          <w:bCs/>
          <w:sz w:val="24"/>
          <w:szCs w:val="24"/>
        </w:rPr>
        <w:t>для документов на бумажном носителе с учетом дополнительных признаков:</w:t>
      </w:r>
    </w:p>
    <w:p w14:paraId="132998D1" w14:textId="07749C68" w:rsidR="007C4FDE" w:rsidRPr="00641741" w:rsidRDefault="007C4FDE" w:rsidP="000D735C">
      <w:pPr>
        <w:pStyle w:val="af3"/>
        <w:numPr>
          <w:ilvl w:val="2"/>
          <w:numId w:val="10"/>
        </w:numPr>
        <w:ind w:left="0" w:firstLine="851"/>
        <w:rPr>
          <w:rFonts w:ascii="Arial" w:hAnsi="Arial" w:cs="Arial"/>
          <w:bCs/>
          <w:sz w:val="24"/>
          <w:szCs w:val="24"/>
        </w:rPr>
      </w:pPr>
      <w:r w:rsidRPr="00641741">
        <w:rPr>
          <w:rFonts w:ascii="Arial" w:hAnsi="Arial" w:cs="Arial"/>
          <w:bCs/>
          <w:sz w:val="24"/>
          <w:szCs w:val="24"/>
        </w:rPr>
        <w:t>подлинность электронного документа, наличие электронной подписи и положительного результата ее проверки;</w:t>
      </w:r>
    </w:p>
    <w:p w14:paraId="3DD84725" w14:textId="7C413E68" w:rsidR="007C4FDE" w:rsidRPr="00641741" w:rsidRDefault="007C4FDE" w:rsidP="000D735C">
      <w:pPr>
        <w:pStyle w:val="af3"/>
        <w:numPr>
          <w:ilvl w:val="2"/>
          <w:numId w:val="10"/>
        </w:numPr>
        <w:ind w:left="0" w:firstLine="851"/>
        <w:rPr>
          <w:rFonts w:ascii="Arial" w:hAnsi="Arial" w:cs="Arial"/>
          <w:bCs/>
          <w:sz w:val="24"/>
          <w:szCs w:val="24"/>
        </w:rPr>
      </w:pPr>
      <w:r w:rsidRPr="00641741">
        <w:rPr>
          <w:rFonts w:ascii="Arial" w:hAnsi="Arial" w:cs="Arial"/>
          <w:bCs/>
          <w:sz w:val="24"/>
          <w:szCs w:val="24"/>
        </w:rPr>
        <w:t>возможность воспроизведения и обработки информации электронных документов без использования оригинального программного обеспечения;</w:t>
      </w:r>
    </w:p>
    <w:p w14:paraId="68B0B88C" w14:textId="77777777" w:rsidR="005373CF" w:rsidRDefault="007C4FDE" w:rsidP="000D735C">
      <w:pPr>
        <w:pStyle w:val="af3"/>
        <w:numPr>
          <w:ilvl w:val="2"/>
          <w:numId w:val="10"/>
        </w:numPr>
        <w:ind w:left="0" w:firstLine="851"/>
        <w:rPr>
          <w:rFonts w:ascii="Arial" w:hAnsi="Arial" w:cs="Arial"/>
          <w:bCs/>
          <w:sz w:val="24"/>
          <w:szCs w:val="24"/>
        </w:rPr>
      </w:pPr>
      <w:r w:rsidRPr="00641741">
        <w:rPr>
          <w:rFonts w:ascii="Arial" w:hAnsi="Arial" w:cs="Arial"/>
          <w:bCs/>
          <w:sz w:val="24"/>
          <w:szCs w:val="24"/>
        </w:rPr>
        <w:t>возможность обеспечения хранения, проведения технологических миграций.</w:t>
      </w:r>
    </w:p>
    <w:p w14:paraId="5C8C9388" w14:textId="1845B34E" w:rsidR="007C4FDE" w:rsidRPr="005373CF" w:rsidRDefault="007C4FDE" w:rsidP="000D735C">
      <w:pPr>
        <w:pStyle w:val="af3"/>
        <w:numPr>
          <w:ilvl w:val="1"/>
          <w:numId w:val="10"/>
        </w:numPr>
        <w:ind w:left="0" w:firstLine="851"/>
        <w:rPr>
          <w:rFonts w:ascii="Arial" w:hAnsi="Arial" w:cs="Arial"/>
          <w:bCs/>
          <w:sz w:val="24"/>
          <w:szCs w:val="24"/>
        </w:rPr>
      </w:pPr>
      <w:r w:rsidRPr="005373CF">
        <w:rPr>
          <w:rFonts w:ascii="Arial" w:hAnsi="Arial" w:cs="Arial"/>
          <w:bCs/>
          <w:sz w:val="24"/>
          <w:szCs w:val="24"/>
        </w:rPr>
        <w:t xml:space="preserve">При проведении экспертизы ценности электронных документов в информационных системах </w:t>
      </w:r>
      <w:r w:rsidR="00CB09D5" w:rsidRPr="005373CF">
        <w:rPr>
          <w:rFonts w:ascii="Arial" w:hAnsi="Arial" w:cs="Arial"/>
          <w:bCs/>
          <w:sz w:val="24"/>
          <w:szCs w:val="24"/>
        </w:rPr>
        <w:t>саморегулируемой организации</w:t>
      </w:r>
      <w:r w:rsidRPr="005373CF">
        <w:rPr>
          <w:rFonts w:ascii="Arial" w:hAnsi="Arial" w:cs="Arial"/>
          <w:bCs/>
          <w:sz w:val="24"/>
          <w:szCs w:val="24"/>
        </w:rPr>
        <w:t xml:space="preserve"> осуществляется:</w:t>
      </w:r>
    </w:p>
    <w:p w14:paraId="1804A0F9" w14:textId="7E7360B9" w:rsidR="007C4FDE" w:rsidRPr="00641741" w:rsidRDefault="007C4FDE" w:rsidP="000D735C">
      <w:pPr>
        <w:pStyle w:val="af3"/>
        <w:numPr>
          <w:ilvl w:val="2"/>
          <w:numId w:val="10"/>
        </w:numPr>
        <w:tabs>
          <w:tab w:val="left" w:pos="0"/>
        </w:tabs>
        <w:ind w:left="0" w:firstLine="851"/>
        <w:rPr>
          <w:rFonts w:ascii="Arial" w:hAnsi="Arial" w:cs="Arial"/>
          <w:bCs/>
          <w:sz w:val="24"/>
          <w:szCs w:val="24"/>
        </w:rPr>
      </w:pPr>
      <w:r w:rsidRPr="00641741">
        <w:rPr>
          <w:rFonts w:ascii="Arial" w:hAnsi="Arial" w:cs="Arial"/>
          <w:bCs/>
          <w:sz w:val="24"/>
          <w:szCs w:val="24"/>
        </w:rPr>
        <w:t xml:space="preserve">отбор исполненных электронных документов, включенных в информационную систему </w:t>
      </w:r>
      <w:r w:rsidR="00CB09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для подготовки к передаче в </w:t>
      </w:r>
      <w:r w:rsidR="00CB09D5" w:rsidRPr="00641741">
        <w:rPr>
          <w:rFonts w:ascii="Arial" w:hAnsi="Arial" w:cs="Arial"/>
          <w:bCs/>
          <w:sz w:val="24"/>
          <w:szCs w:val="24"/>
        </w:rPr>
        <w:t xml:space="preserve">электронный </w:t>
      </w:r>
      <w:r w:rsidRPr="00641741">
        <w:rPr>
          <w:rFonts w:ascii="Arial" w:hAnsi="Arial" w:cs="Arial"/>
          <w:bCs/>
          <w:sz w:val="24"/>
          <w:szCs w:val="24"/>
        </w:rPr>
        <w:t>архив;</w:t>
      </w:r>
    </w:p>
    <w:p w14:paraId="04A03EC3" w14:textId="184A801F" w:rsidR="007C4FDE" w:rsidRPr="00641741" w:rsidRDefault="007C4FDE" w:rsidP="000D735C">
      <w:pPr>
        <w:pStyle w:val="af3"/>
        <w:numPr>
          <w:ilvl w:val="2"/>
          <w:numId w:val="10"/>
        </w:numPr>
        <w:tabs>
          <w:tab w:val="left" w:pos="0"/>
        </w:tabs>
        <w:ind w:left="0" w:firstLine="851"/>
        <w:rPr>
          <w:rFonts w:ascii="Arial" w:hAnsi="Arial" w:cs="Arial"/>
          <w:bCs/>
          <w:sz w:val="24"/>
          <w:szCs w:val="24"/>
        </w:rPr>
      </w:pPr>
      <w:r w:rsidRPr="00641741">
        <w:rPr>
          <w:rFonts w:ascii="Arial" w:hAnsi="Arial" w:cs="Arial"/>
          <w:bCs/>
          <w:sz w:val="24"/>
          <w:szCs w:val="24"/>
        </w:rPr>
        <w:t>проверка правильности формирования и систематизации единиц хранения электронных документов;</w:t>
      </w:r>
    </w:p>
    <w:p w14:paraId="67AF713F" w14:textId="77777777" w:rsidR="00C167FF" w:rsidRDefault="007C4FDE" w:rsidP="000D735C">
      <w:pPr>
        <w:pStyle w:val="af3"/>
        <w:numPr>
          <w:ilvl w:val="2"/>
          <w:numId w:val="10"/>
        </w:numPr>
        <w:tabs>
          <w:tab w:val="left" w:pos="0"/>
        </w:tabs>
        <w:ind w:left="0" w:firstLine="851"/>
        <w:rPr>
          <w:rFonts w:ascii="Arial" w:hAnsi="Arial" w:cs="Arial"/>
          <w:bCs/>
          <w:sz w:val="24"/>
          <w:szCs w:val="24"/>
        </w:rPr>
      </w:pPr>
      <w:r w:rsidRPr="00641741">
        <w:rPr>
          <w:rFonts w:ascii="Arial" w:hAnsi="Arial" w:cs="Arial"/>
          <w:bCs/>
          <w:sz w:val="24"/>
          <w:szCs w:val="24"/>
        </w:rPr>
        <w:t>проверка файлов с электронными документами на наличие вредоносных компьютерных программ.</w:t>
      </w:r>
    </w:p>
    <w:p w14:paraId="3D9DC6A2" w14:textId="2B165BFA" w:rsidR="002E6FC8" w:rsidRPr="005373CF" w:rsidRDefault="002E6FC8" w:rsidP="000D735C">
      <w:pPr>
        <w:pStyle w:val="af3"/>
        <w:numPr>
          <w:ilvl w:val="1"/>
          <w:numId w:val="10"/>
        </w:numPr>
        <w:tabs>
          <w:tab w:val="left" w:pos="0"/>
        </w:tabs>
        <w:ind w:left="0" w:firstLine="851"/>
        <w:rPr>
          <w:rFonts w:ascii="Arial" w:hAnsi="Arial" w:cs="Arial"/>
          <w:bCs/>
          <w:sz w:val="24"/>
          <w:szCs w:val="24"/>
        </w:rPr>
      </w:pPr>
      <w:r w:rsidRPr="005373CF">
        <w:rPr>
          <w:rFonts w:ascii="Arial" w:hAnsi="Arial" w:cs="Arial"/>
          <w:bCs/>
          <w:sz w:val="24"/>
          <w:szCs w:val="24"/>
        </w:rPr>
        <w:t>Электронные документы (пакеты документов) должны быть подписаны саморегулируемой организацией с использованием усиленной квалифицированной электронной подписи</w:t>
      </w:r>
      <w:r w:rsidR="00664657" w:rsidRPr="005373CF">
        <w:rPr>
          <w:rFonts w:ascii="Arial" w:hAnsi="Arial" w:cs="Arial"/>
          <w:bCs/>
          <w:sz w:val="24"/>
          <w:szCs w:val="24"/>
        </w:rPr>
        <w:t xml:space="preserve"> </w:t>
      </w:r>
      <w:r w:rsidR="00971663">
        <w:rPr>
          <w:rFonts w:ascii="Arial" w:hAnsi="Arial" w:cs="Arial"/>
          <w:bCs/>
          <w:sz w:val="24"/>
          <w:szCs w:val="24"/>
        </w:rPr>
        <w:t>(</w:t>
      </w:r>
      <w:r w:rsidR="00664657" w:rsidRPr="005373CF">
        <w:rPr>
          <w:rFonts w:ascii="Arial" w:hAnsi="Arial" w:cs="Arial"/>
          <w:bCs/>
          <w:sz w:val="24"/>
          <w:szCs w:val="24"/>
        </w:rPr>
        <w:t>с проставлением штампа времени</w:t>
      </w:r>
      <w:r w:rsidR="00971663">
        <w:rPr>
          <w:rFonts w:ascii="Arial" w:hAnsi="Arial" w:cs="Arial"/>
          <w:bCs/>
          <w:sz w:val="24"/>
          <w:szCs w:val="24"/>
        </w:rPr>
        <w:t>)</w:t>
      </w:r>
      <w:r w:rsidR="00664657" w:rsidRPr="005373CF">
        <w:rPr>
          <w:rFonts w:ascii="Arial" w:hAnsi="Arial" w:cs="Arial"/>
          <w:bCs/>
          <w:sz w:val="24"/>
          <w:szCs w:val="24"/>
        </w:rPr>
        <w:t xml:space="preserve"> </w:t>
      </w:r>
      <w:r w:rsidRPr="005373CF">
        <w:rPr>
          <w:rFonts w:ascii="Arial" w:hAnsi="Arial" w:cs="Arial"/>
          <w:bCs/>
          <w:sz w:val="24"/>
          <w:szCs w:val="24"/>
        </w:rPr>
        <w:t>[5].</w:t>
      </w:r>
    </w:p>
    <w:p w14:paraId="18A31D00" w14:textId="77777777" w:rsidR="000F3974" w:rsidRDefault="000F3974" w:rsidP="00D04313">
      <w:pPr>
        <w:pStyle w:val="af3"/>
        <w:tabs>
          <w:tab w:val="left" w:pos="0"/>
        </w:tabs>
        <w:ind w:left="1004" w:firstLine="0"/>
        <w:rPr>
          <w:rFonts w:ascii="Arial" w:hAnsi="Arial" w:cs="Arial"/>
          <w:bCs/>
          <w:sz w:val="24"/>
          <w:szCs w:val="24"/>
        </w:rPr>
      </w:pPr>
    </w:p>
    <w:p w14:paraId="5CD5DABD" w14:textId="15192F50" w:rsidR="000F3974" w:rsidRPr="0096037C" w:rsidRDefault="000F3974" w:rsidP="003B2F63">
      <w:pPr>
        <w:pStyle w:val="af3"/>
        <w:tabs>
          <w:tab w:val="left" w:pos="0"/>
        </w:tabs>
        <w:ind w:left="0" w:firstLine="851"/>
        <w:rPr>
          <w:rFonts w:ascii="Arial" w:hAnsi="Arial" w:cs="Arial"/>
          <w:bCs/>
        </w:rPr>
      </w:pPr>
      <w:r w:rsidRPr="00D04313">
        <w:rPr>
          <w:rFonts w:ascii="Arial" w:hAnsi="Arial" w:cs="Arial"/>
          <w:bCs/>
        </w:rPr>
        <w:t>Примечание</w:t>
      </w:r>
      <w:r>
        <w:rPr>
          <w:rFonts w:ascii="Arial" w:hAnsi="Arial" w:cs="Arial"/>
          <w:bCs/>
        </w:rPr>
        <w:t xml:space="preserve"> </w:t>
      </w:r>
      <w:r w:rsidR="00C167FF">
        <w:rPr>
          <w:rFonts w:ascii="Arial" w:hAnsi="Arial" w:cs="Arial"/>
          <w:bCs/>
        </w:rPr>
        <w:t xml:space="preserve">- </w:t>
      </w:r>
      <w:r>
        <w:rPr>
          <w:rFonts w:ascii="Arial" w:hAnsi="Arial" w:cs="Arial"/>
          <w:bCs/>
        </w:rPr>
        <w:t>Штамп времени включ</w:t>
      </w:r>
      <w:r w:rsidR="00971663">
        <w:rPr>
          <w:rFonts w:ascii="Arial" w:hAnsi="Arial" w:cs="Arial"/>
          <w:bCs/>
        </w:rPr>
        <w:t>ается</w:t>
      </w:r>
      <w:r>
        <w:rPr>
          <w:rFonts w:ascii="Arial" w:hAnsi="Arial" w:cs="Arial"/>
          <w:bCs/>
        </w:rPr>
        <w:t xml:space="preserve"> </w:t>
      </w:r>
      <w:r w:rsidR="00971663">
        <w:rPr>
          <w:rFonts w:ascii="Arial" w:hAnsi="Arial" w:cs="Arial"/>
          <w:bCs/>
        </w:rPr>
        <w:t xml:space="preserve">удостоверяющим центром </w:t>
      </w:r>
      <w:r>
        <w:rPr>
          <w:rFonts w:ascii="Arial" w:hAnsi="Arial" w:cs="Arial"/>
          <w:bCs/>
        </w:rPr>
        <w:t xml:space="preserve">в </w:t>
      </w:r>
      <w:r w:rsidR="00971663">
        <w:rPr>
          <w:rFonts w:ascii="Arial" w:hAnsi="Arial" w:cs="Arial"/>
          <w:bCs/>
        </w:rPr>
        <w:t>усиленную электронную</w:t>
      </w:r>
      <w:r>
        <w:rPr>
          <w:rFonts w:ascii="Arial" w:hAnsi="Arial" w:cs="Arial"/>
          <w:bCs/>
        </w:rPr>
        <w:t xml:space="preserve"> подпись</w:t>
      </w:r>
      <w:r w:rsidR="00971663">
        <w:rPr>
          <w:rFonts w:ascii="Arial" w:hAnsi="Arial" w:cs="Arial"/>
          <w:bCs/>
        </w:rPr>
        <w:t>,</w:t>
      </w:r>
      <w:r>
        <w:rPr>
          <w:rFonts w:ascii="Arial" w:hAnsi="Arial" w:cs="Arial"/>
          <w:bCs/>
        </w:rPr>
        <w:t xml:space="preserve"> </w:t>
      </w:r>
      <w:r w:rsidRPr="0096037C">
        <w:rPr>
          <w:rFonts w:ascii="Arial" w:hAnsi="Arial" w:cs="Arial"/>
          <w:bCs/>
        </w:rPr>
        <w:t xml:space="preserve">или возможно дополнительно воспользоваться сервисом Службы штампов времени </w:t>
      </w:r>
    </w:p>
    <w:p w14:paraId="1AC70CC0" w14:textId="77777777" w:rsidR="000F3974" w:rsidRPr="00846D55" w:rsidRDefault="000F3974" w:rsidP="0096037C">
      <w:pPr>
        <w:pStyle w:val="af3"/>
        <w:tabs>
          <w:tab w:val="left" w:pos="0"/>
        </w:tabs>
        <w:ind w:left="944" w:firstLine="0"/>
        <w:rPr>
          <w:rFonts w:ascii="Arial" w:hAnsi="Arial" w:cs="Arial"/>
          <w:bCs/>
          <w:sz w:val="24"/>
          <w:szCs w:val="24"/>
        </w:rPr>
      </w:pPr>
    </w:p>
    <w:p w14:paraId="0C1BC905" w14:textId="45A598E8" w:rsidR="002E6FC8" w:rsidRPr="0096037C" w:rsidRDefault="005373CF" w:rsidP="00846D55">
      <w:pPr>
        <w:pStyle w:val="af3"/>
        <w:tabs>
          <w:tab w:val="left" w:pos="0"/>
        </w:tabs>
        <w:ind w:left="0" w:firstLine="851"/>
        <w:rPr>
          <w:rFonts w:ascii="Arial" w:hAnsi="Arial" w:cs="Arial"/>
          <w:bCs/>
          <w:sz w:val="24"/>
          <w:szCs w:val="24"/>
        </w:rPr>
      </w:pPr>
      <w:r w:rsidRPr="0096037C">
        <w:rPr>
          <w:rFonts w:ascii="Arial" w:hAnsi="Arial" w:cs="Arial"/>
          <w:bCs/>
          <w:sz w:val="24"/>
          <w:szCs w:val="24"/>
        </w:rPr>
        <w:lastRenderedPageBreak/>
        <w:t xml:space="preserve">8.4 </w:t>
      </w:r>
      <w:r w:rsidR="002E6FC8" w:rsidRPr="0096037C">
        <w:rPr>
          <w:rFonts w:ascii="Arial" w:hAnsi="Arial" w:cs="Arial"/>
          <w:bCs/>
          <w:sz w:val="24"/>
          <w:szCs w:val="24"/>
        </w:rPr>
        <w:t xml:space="preserve">Информация в электронной форме, подписанная </w:t>
      </w:r>
      <w:r w:rsidR="00971663">
        <w:rPr>
          <w:rFonts w:ascii="Arial" w:hAnsi="Arial" w:cs="Arial"/>
          <w:bCs/>
          <w:sz w:val="24"/>
          <w:szCs w:val="24"/>
        </w:rPr>
        <w:t xml:space="preserve">усиленной </w:t>
      </w:r>
      <w:r w:rsidR="002E6FC8" w:rsidRPr="0096037C">
        <w:rPr>
          <w:rFonts w:ascii="Arial" w:hAnsi="Arial" w:cs="Arial"/>
          <w:bCs/>
          <w:sz w:val="24"/>
          <w:szCs w:val="24"/>
        </w:rPr>
        <w:t>квалифицированной электронной подписью, признается электронным документом, равнозначным документу на бумажном носителе, подписанному с</w:t>
      </w:r>
      <w:r w:rsidR="00E368B9" w:rsidRPr="0096037C">
        <w:rPr>
          <w:rFonts w:ascii="Arial" w:hAnsi="Arial" w:cs="Arial"/>
          <w:bCs/>
          <w:sz w:val="24"/>
          <w:szCs w:val="24"/>
        </w:rPr>
        <w:t>обственноручной подписью.</w:t>
      </w:r>
    </w:p>
    <w:p w14:paraId="002D29DE" w14:textId="77777777" w:rsidR="000F3974" w:rsidRPr="0096037C" w:rsidRDefault="000F3974" w:rsidP="00846D55">
      <w:pPr>
        <w:pStyle w:val="af3"/>
        <w:tabs>
          <w:tab w:val="left" w:pos="0"/>
        </w:tabs>
        <w:ind w:hanging="436"/>
        <w:rPr>
          <w:rFonts w:ascii="Arial" w:hAnsi="Arial" w:cs="Arial"/>
          <w:bCs/>
          <w:sz w:val="24"/>
          <w:szCs w:val="24"/>
        </w:rPr>
      </w:pPr>
    </w:p>
    <w:p w14:paraId="73198E25" w14:textId="2BAA1144" w:rsidR="005320D6" w:rsidRDefault="000F3974" w:rsidP="00846D55">
      <w:pPr>
        <w:autoSpaceDE w:val="0"/>
        <w:autoSpaceDN w:val="0"/>
        <w:adjustRightInd w:val="0"/>
        <w:ind w:firstLine="851"/>
        <w:rPr>
          <w:rFonts w:ascii="Arial" w:hAnsi="Arial" w:cs="Arial"/>
        </w:rPr>
      </w:pPr>
      <w:r w:rsidRPr="00846D55">
        <w:rPr>
          <w:rFonts w:ascii="Arial" w:hAnsi="Arial" w:cs="Arial"/>
          <w:bCs/>
        </w:rPr>
        <w:t>Примечание</w:t>
      </w:r>
      <w:r w:rsidR="009B7D9C" w:rsidRPr="00846D55">
        <w:rPr>
          <w:rFonts w:ascii="Arial" w:hAnsi="Arial" w:cs="Arial"/>
          <w:bCs/>
        </w:rPr>
        <w:t xml:space="preserve"> </w:t>
      </w:r>
      <w:r w:rsidR="00DC342C">
        <w:rPr>
          <w:rFonts w:ascii="Arial" w:hAnsi="Arial" w:cs="Arial"/>
          <w:bCs/>
        </w:rPr>
        <w:t>-</w:t>
      </w:r>
      <w:r w:rsidR="009B7D9C" w:rsidRPr="00846D55">
        <w:rPr>
          <w:rFonts w:ascii="Arial" w:hAnsi="Arial" w:cs="Arial"/>
          <w:bCs/>
        </w:rPr>
        <w:t xml:space="preserve"> </w:t>
      </w:r>
      <w:r w:rsidR="00984E79" w:rsidRPr="00984E79">
        <w:rPr>
          <w:rFonts w:ascii="Arial" w:hAnsi="Arial" w:cs="Arial"/>
          <w:bCs/>
        </w:rPr>
        <w:t>Сертификат ключа проверки электронной подписи является действительным по смыслу статьи 11 Закона об электронной подписи, пока не доказано иное.</w:t>
      </w:r>
      <w:r w:rsidR="00EC2C6A" w:rsidRPr="00EC2C6A">
        <w:rPr>
          <w:rFonts w:ascii="Arial" w:hAnsi="Arial" w:cs="Arial"/>
          <w:bCs/>
        </w:rPr>
        <w:t xml:space="preserve"> </w:t>
      </w:r>
      <w:r w:rsidR="0011364D" w:rsidRPr="00846D55">
        <w:rPr>
          <w:rFonts w:ascii="Arial" w:hAnsi="Arial" w:cs="Arial"/>
          <w:bCs/>
        </w:rPr>
        <w:t>Для подтверждение достоверности квалифицированной электронной подписи</w:t>
      </w:r>
      <w:r w:rsidR="009B7D9C" w:rsidRPr="00846D55">
        <w:rPr>
          <w:rFonts w:ascii="Arial" w:hAnsi="Arial" w:cs="Arial"/>
          <w:bCs/>
        </w:rPr>
        <w:t xml:space="preserve"> (сертификата)</w:t>
      </w:r>
      <w:r w:rsidR="0011364D" w:rsidRPr="00846D55">
        <w:rPr>
          <w:rFonts w:ascii="Arial" w:hAnsi="Arial" w:cs="Arial"/>
          <w:bCs/>
        </w:rPr>
        <w:t xml:space="preserve"> законодательством предусмотрено обращение любого лица  в Удостоверяющий центр за получением </w:t>
      </w:r>
      <w:r w:rsidR="005320D6" w:rsidRPr="00846D55">
        <w:rPr>
          <w:rFonts w:ascii="Arial" w:hAnsi="Arial" w:cs="Arial"/>
          <w:bCs/>
        </w:rPr>
        <w:t xml:space="preserve">выписки </w:t>
      </w:r>
      <w:r w:rsidR="0011364D" w:rsidRPr="00846D55">
        <w:rPr>
          <w:rFonts w:ascii="Arial" w:hAnsi="Arial" w:cs="Arial"/>
          <w:bCs/>
        </w:rPr>
        <w:t xml:space="preserve">из реестра квалифицированных сертификатов в любое время в течение срока деятельности этого удостоверяющего </w:t>
      </w:r>
      <w:bookmarkStart w:id="46" w:name="Один"/>
      <w:r w:rsidR="0011364D" w:rsidRPr="00846D55">
        <w:rPr>
          <w:rFonts w:ascii="Arial" w:hAnsi="Arial" w:cs="Arial"/>
          <w:bCs/>
        </w:rPr>
        <w:t>центра</w:t>
      </w:r>
      <w:hyperlink w:anchor="приказ" w:history="1">
        <w:r w:rsidR="0011364D" w:rsidRPr="00DC1185">
          <w:rPr>
            <w:rStyle w:val="af5"/>
            <w:rFonts w:ascii="Arial" w:hAnsi="Arial" w:cs="Arial"/>
            <w:bCs/>
          </w:rPr>
          <w:t>.</w:t>
        </w:r>
        <w:bookmarkEnd w:id="46"/>
        <w:r w:rsidR="00EC2C6A" w:rsidRPr="00DC1185">
          <w:rPr>
            <w:rStyle w:val="af5"/>
            <w:rFonts w:ascii="Arial" w:hAnsi="Arial" w:cs="Arial"/>
            <w:bCs/>
          </w:rPr>
          <w:t>[</w:t>
        </w:r>
        <w:r w:rsidR="00DC1185" w:rsidRPr="00DC1185">
          <w:rPr>
            <w:rStyle w:val="af5"/>
            <w:rFonts w:ascii="Arial" w:hAnsi="Arial" w:cs="Arial"/>
            <w:bCs/>
          </w:rPr>
          <w:t>6</w:t>
        </w:r>
        <w:r w:rsidR="00EC2C6A" w:rsidRPr="00DC1185">
          <w:rPr>
            <w:rStyle w:val="af5"/>
            <w:rFonts w:ascii="Arial" w:hAnsi="Arial" w:cs="Arial"/>
            <w:bCs/>
          </w:rPr>
          <w:t>]</w:t>
        </w:r>
      </w:hyperlink>
      <w:r w:rsidR="00E53816" w:rsidRPr="00DC1185">
        <w:rPr>
          <w:rFonts w:ascii="Arial" w:hAnsi="Arial" w:cs="Arial"/>
          <w:bCs/>
        </w:rPr>
        <w:t xml:space="preserve">, </w:t>
      </w:r>
      <w:hyperlink w:anchor="приказ2" w:history="1">
        <w:r w:rsidR="00EC2C6A" w:rsidRPr="00DC1185">
          <w:rPr>
            <w:rStyle w:val="af5"/>
            <w:rFonts w:ascii="Arial" w:hAnsi="Arial" w:cs="Arial"/>
            <w:bCs/>
          </w:rPr>
          <w:t>[</w:t>
        </w:r>
        <w:r w:rsidR="00DC1185" w:rsidRPr="00DC1185">
          <w:rPr>
            <w:rStyle w:val="af5"/>
            <w:rFonts w:ascii="Arial" w:hAnsi="Arial" w:cs="Arial"/>
            <w:bCs/>
          </w:rPr>
          <w:t>7</w:t>
        </w:r>
        <w:r w:rsidR="00EC2C6A" w:rsidRPr="00DC1185">
          <w:rPr>
            <w:rStyle w:val="af5"/>
            <w:rFonts w:ascii="Arial" w:hAnsi="Arial" w:cs="Arial"/>
            <w:bCs/>
          </w:rPr>
          <w:t>]</w:t>
        </w:r>
      </w:hyperlink>
      <w:r w:rsidR="0011364D" w:rsidRPr="00846D55">
        <w:rPr>
          <w:rFonts w:ascii="Arial" w:hAnsi="Arial" w:cs="Arial"/>
          <w:bCs/>
        </w:rPr>
        <w:t xml:space="preserve"> В случае ликвидации удостоверяющего центра </w:t>
      </w:r>
      <w:r w:rsidR="005320D6" w:rsidRPr="00846D55">
        <w:rPr>
          <w:rFonts w:ascii="Arial" w:hAnsi="Arial" w:cs="Arial"/>
          <w:bCs/>
        </w:rPr>
        <w:t>реестр передается Министерству связи и массовых коммуникаций Российской Федерации, которое является также держателем</w:t>
      </w:r>
      <w:r w:rsidR="005320D6" w:rsidRPr="00846D55">
        <w:rPr>
          <w:rFonts w:ascii="Arial" w:hAnsi="Arial" w:cs="Arial"/>
        </w:rPr>
        <w:t xml:space="preserve"> реестра выданных удостоверяющим центрам квалифицированных сертификатов </w:t>
      </w:r>
    </w:p>
    <w:p w14:paraId="0445D148" w14:textId="77777777" w:rsidR="00BF106F" w:rsidRPr="00846D55" w:rsidRDefault="00BF106F" w:rsidP="00846D55">
      <w:pPr>
        <w:autoSpaceDE w:val="0"/>
        <w:autoSpaceDN w:val="0"/>
        <w:adjustRightInd w:val="0"/>
        <w:ind w:firstLine="851"/>
        <w:rPr>
          <w:rFonts w:ascii="Arial" w:hAnsi="Arial" w:cs="Arial"/>
        </w:rPr>
      </w:pPr>
    </w:p>
    <w:p w14:paraId="680824A6" w14:textId="2332361D" w:rsidR="002E6FC8" w:rsidRPr="0096037C" w:rsidRDefault="005373CF" w:rsidP="00846D55">
      <w:pPr>
        <w:tabs>
          <w:tab w:val="left" w:pos="0"/>
        </w:tabs>
        <w:ind w:firstLine="851"/>
        <w:rPr>
          <w:rFonts w:ascii="Arial" w:hAnsi="Arial" w:cs="Arial"/>
          <w:bCs/>
          <w:sz w:val="24"/>
          <w:szCs w:val="24"/>
        </w:rPr>
      </w:pPr>
      <w:r w:rsidRPr="0096037C">
        <w:rPr>
          <w:rFonts w:ascii="Arial" w:hAnsi="Arial" w:cs="Arial"/>
          <w:bCs/>
          <w:sz w:val="24"/>
          <w:szCs w:val="24"/>
        </w:rPr>
        <w:t xml:space="preserve">8.5 </w:t>
      </w:r>
      <w:r w:rsidR="002E6FC8" w:rsidRPr="00F012B7">
        <w:rPr>
          <w:rFonts w:ascii="Arial" w:hAnsi="Arial" w:cs="Arial"/>
          <w:bCs/>
          <w:sz w:val="24"/>
          <w:szCs w:val="24"/>
        </w:rPr>
        <w:t>Усиленная квалифицированная электронная подпись должна соответствовать пунк</w:t>
      </w:r>
      <w:r w:rsidR="002E6FC8" w:rsidRPr="0096037C">
        <w:rPr>
          <w:rFonts w:ascii="Arial" w:hAnsi="Arial" w:cs="Arial"/>
          <w:bCs/>
          <w:sz w:val="24"/>
          <w:szCs w:val="24"/>
        </w:rPr>
        <w:t xml:space="preserve">там </w:t>
      </w:r>
      <w:r w:rsidR="002E6FC8" w:rsidRPr="00846D55">
        <w:rPr>
          <w:rFonts w:ascii="Arial" w:hAnsi="Arial" w:cs="Arial"/>
          <w:bCs/>
          <w:sz w:val="24"/>
          <w:szCs w:val="24"/>
        </w:rPr>
        <w:t>5.3.7 и 5.3.8</w:t>
      </w:r>
      <w:r w:rsidR="00E53816" w:rsidRPr="00846D55">
        <w:rPr>
          <w:rFonts w:ascii="Arial" w:hAnsi="Arial" w:cs="Arial"/>
          <w:bCs/>
          <w:sz w:val="24"/>
          <w:szCs w:val="24"/>
        </w:rPr>
        <w:t>, а также следующим условиям:</w:t>
      </w:r>
    </w:p>
    <w:p w14:paraId="041DB961" w14:textId="3846CEDF" w:rsidR="006E386E" w:rsidRPr="0096037C" w:rsidRDefault="005373CF" w:rsidP="00846D55">
      <w:pPr>
        <w:autoSpaceDE w:val="0"/>
        <w:autoSpaceDN w:val="0"/>
        <w:adjustRightInd w:val="0"/>
        <w:ind w:firstLine="851"/>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.1 </w:t>
      </w:r>
      <w:r w:rsidR="006E386E" w:rsidRPr="0096037C">
        <w:rPr>
          <w:rFonts w:ascii="Arial" w:hAnsi="Arial" w:cs="Arial"/>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35D7E9B" w14:textId="0A1368ED" w:rsidR="006E386E" w:rsidRPr="0096037C" w:rsidRDefault="003B2F63" w:rsidP="00846D55">
      <w:pPr>
        <w:autoSpaceDE w:val="0"/>
        <w:autoSpaceDN w:val="0"/>
        <w:adjustRightInd w:val="0"/>
        <w:ind w:firstLine="851"/>
        <w:rPr>
          <w:rFonts w:ascii="Arial" w:hAnsi="Arial" w:cs="Arial"/>
          <w:sz w:val="24"/>
          <w:szCs w:val="24"/>
        </w:rPr>
      </w:pPr>
      <w:r>
        <w:rPr>
          <w:rFonts w:ascii="Arial" w:hAnsi="Arial" w:cs="Arial"/>
          <w:sz w:val="24"/>
          <w:szCs w:val="24"/>
        </w:rPr>
        <w:t>8.5</w:t>
      </w:r>
      <w:r w:rsidR="005373CF" w:rsidRPr="0096037C">
        <w:rPr>
          <w:rFonts w:ascii="Arial" w:hAnsi="Arial" w:cs="Arial"/>
          <w:sz w:val="24"/>
          <w:szCs w:val="24"/>
        </w:rPr>
        <w:t xml:space="preserve">.2 </w:t>
      </w:r>
      <w:r w:rsidR="006E386E" w:rsidRPr="0096037C">
        <w:rPr>
          <w:rFonts w:ascii="Arial" w:hAnsi="Arial" w:cs="Arial"/>
          <w:sz w:val="24"/>
          <w:szCs w:val="24"/>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w:t>
      </w:r>
      <w:r w:rsidR="000E2051">
        <w:rPr>
          <w:rFonts w:ascii="Arial" w:hAnsi="Arial" w:cs="Arial"/>
          <w:sz w:val="24"/>
          <w:szCs w:val="24"/>
        </w:rPr>
        <w:t>;</w:t>
      </w:r>
    </w:p>
    <w:p w14:paraId="78FF15C0" w14:textId="7462D789" w:rsidR="006E386E" w:rsidRPr="00F012B7" w:rsidRDefault="005373CF" w:rsidP="00846D55">
      <w:pPr>
        <w:autoSpaceDE w:val="0"/>
        <w:autoSpaceDN w:val="0"/>
        <w:adjustRightInd w:val="0"/>
        <w:ind w:firstLine="851"/>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.3 </w:t>
      </w:r>
      <w:r w:rsidR="006E386E" w:rsidRPr="0096037C">
        <w:rPr>
          <w:rFonts w:ascii="Arial" w:hAnsi="Arial" w:cs="Arial"/>
          <w:sz w:val="24"/>
          <w:szCs w:val="24"/>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w:t>
      </w:r>
      <w:r w:rsidR="006E386E" w:rsidRPr="00F012B7">
        <w:rPr>
          <w:rFonts w:ascii="Arial" w:hAnsi="Arial" w:cs="Arial"/>
          <w:sz w:val="24"/>
          <w:szCs w:val="24"/>
        </w:rPr>
        <w:t xml:space="preserve">й документ, и подтверждено отсутствие изменений, внесенных в этот документ после его подписания. </w:t>
      </w:r>
    </w:p>
    <w:p w14:paraId="6CF24F0C" w14:textId="2F730DA9" w:rsidR="006E386E" w:rsidRPr="00F012B7" w:rsidRDefault="003B2F63" w:rsidP="00846D55">
      <w:pPr>
        <w:autoSpaceDE w:val="0"/>
        <w:autoSpaceDN w:val="0"/>
        <w:adjustRightInd w:val="0"/>
        <w:ind w:firstLine="851"/>
        <w:rPr>
          <w:rFonts w:ascii="Arial" w:hAnsi="Arial" w:cs="Arial"/>
          <w:sz w:val="24"/>
          <w:szCs w:val="24"/>
        </w:rPr>
      </w:pPr>
      <w:r>
        <w:rPr>
          <w:rFonts w:ascii="Arial" w:hAnsi="Arial" w:cs="Arial"/>
          <w:sz w:val="24"/>
          <w:szCs w:val="24"/>
        </w:rPr>
        <w:t>8.5</w:t>
      </w:r>
      <w:r w:rsidR="005373CF" w:rsidRPr="00F012B7">
        <w:rPr>
          <w:rFonts w:ascii="Arial" w:hAnsi="Arial" w:cs="Arial"/>
          <w:sz w:val="24"/>
          <w:szCs w:val="24"/>
        </w:rPr>
        <w:t xml:space="preserve">.4 </w:t>
      </w:r>
      <w:r w:rsidR="006E386E" w:rsidRPr="00F012B7">
        <w:rPr>
          <w:rFonts w:ascii="Arial" w:hAnsi="Arial" w:cs="Arial"/>
          <w:sz w:val="24"/>
          <w:szCs w:val="24"/>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14:paraId="76779897" w14:textId="24CC54BC" w:rsidR="000C5A65" w:rsidRPr="0096037C" w:rsidRDefault="003B2F63" w:rsidP="00846D55">
      <w:pPr>
        <w:pStyle w:val="af3"/>
        <w:tabs>
          <w:tab w:val="left" w:pos="0"/>
        </w:tabs>
        <w:ind w:left="0" w:firstLine="851"/>
        <w:rPr>
          <w:rFonts w:ascii="Arial" w:hAnsi="Arial" w:cs="Arial"/>
          <w:bCs/>
          <w:sz w:val="24"/>
          <w:szCs w:val="24"/>
        </w:rPr>
      </w:pPr>
      <w:r>
        <w:rPr>
          <w:rFonts w:ascii="Arial" w:hAnsi="Arial" w:cs="Arial"/>
          <w:bCs/>
          <w:sz w:val="24"/>
          <w:szCs w:val="24"/>
        </w:rPr>
        <w:t>8.6</w:t>
      </w:r>
      <w:r w:rsidR="00BE1902" w:rsidRPr="00F012B7">
        <w:rPr>
          <w:rFonts w:ascii="Arial" w:hAnsi="Arial" w:cs="Arial"/>
          <w:bCs/>
          <w:sz w:val="24"/>
          <w:szCs w:val="24"/>
        </w:rPr>
        <w:t xml:space="preserve"> </w:t>
      </w:r>
      <w:r w:rsidR="002E6FC8" w:rsidRPr="00F012B7">
        <w:rPr>
          <w:rFonts w:ascii="Arial" w:hAnsi="Arial" w:cs="Arial"/>
          <w:bCs/>
          <w:sz w:val="24"/>
          <w:szCs w:val="24"/>
        </w:rPr>
        <w:t xml:space="preserve">Подписание электронных документов усиленной квалифицированной электронной подписью производится в соответствии с пунктами </w:t>
      </w:r>
      <w:r w:rsidR="002E6FC8" w:rsidRPr="00846D55">
        <w:rPr>
          <w:rFonts w:ascii="Arial" w:hAnsi="Arial" w:cs="Arial"/>
          <w:bCs/>
          <w:sz w:val="24"/>
          <w:szCs w:val="24"/>
        </w:rPr>
        <w:t>5.3.9 и 5.3.10.</w:t>
      </w:r>
    </w:p>
    <w:p w14:paraId="516A0407" w14:textId="77777777" w:rsidR="00A026E8" w:rsidRPr="0096037C" w:rsidRDefault="00A026E8" w:rsidP="00846D55">
      <w:pPr>
        <w:tabs>
          <w:tab w:val="left" w:pos="6714"/>
        </w:tabs>
        <w:ind w:firstLine="0"/>
        <w:rPr>
          <w:rFonts w:ascii="Arial" w:hAnsi="Arial" w:cs="Arial"/>
          <w:bCs/>
          <w:sz w:val="24"/>
          <w:szCs w:val="24"/>
        </w:rPr>
      </w:pPr>
      <w:bookmarkStart w:id="47" w:name="_Ref516152480"/>
      <w:bookmarkEnd w:id="39"/>
    </w:p>
    <w:p w14:paraId="4C435BF6" w14:textId="4AEC91F7" w:rsidR="00D734E9" w:rsidRPr="00954524" w:rsidRDefault="00B8640A" w:rsidP="00954524">
      <w:pPr>
        <w:pStyle w:val="af3"/>
        <w:tabs>
          <w:tab w:val="left" w:pos="6714"/>
        </w:tabs>
        <w:spacing w:line="276" w:lineRule="auto"/>
        <w:ind w:left="360" w:firstLine="0"/>
        <w:rPr>
          <w:rFonts w:ascii="Arial" w:hAnsi="Arial" w:cs="Arial"/>
          <w:b/>
          <w:bCs/>
          <w:sz w:val="28"/>
          <w:szCs w:val="28"/>
        </w:rPr>
      </w:pPr>
      <w:bookmarkStart w:id="48" w:name="_Ref516152491"/>
      <w:bookmarkStart w:id="49" w:name="_Ref520903235"/>
      <w:bookmarkEnd w:id="47"/>
      <w:r>
        <w:rPr>
          <w:rFonts w:ascii="Arial" w:hAnsi="Arial" w:cs="Arial"/>
          <w:b/>
          <w:bCs/>
          <w:sz w:val="28"/>
          <w:szCs w:val="28"/>
        </w:rPr>
        <w:t>9</w:t>
      </w:r>
      <w:r w:rsidR="00954524">
        <w:rPr>
          <w:rFonts w:ascii="Arial" w:hAnsi="Arial" w:cs="Arial"/>
          <w:b/>
          <w:bCs/>
          <w:sz w:val="28"/>
          <w:szCs w:val="28"/>
        </w:rPr>
        <w:t xml:space="preserve"> </w:t>
      </w:r>
      <w:bookmarkStart w:id="50" w:name="представление"/>
      <w:r w:rsidR="00D734E9" w:rsidRPr="00954524">
        <w:rPr>
          <w:rFonts w:ascii="Arial" w:hAnsi="Arial" w:cs="Arial"/>
          <w:b/>
          <w:bCs/>
          <w:sz w:val="28"/>
          <w:szCs w:val="28"/>
        </w:rPr>
        <w:t xml:space="preserve">Представление документов, информации по запросу </w:t>
      </w:r>
      <w:bookmarkEnd w:id="48"/>
      <w:r w:rsidR="00405F1D" w:rsidRPr="00954524">
        <w:rPr>
          <w:rFonts w:ascii="Arial" w:hAnsi="Arial" w:cs="Arial"/>
          <w:b/>
          <w:bCs/>
          <w:sz w:val="28"/>
          <w:szCs w:val="28"/>
        </w:rPr>
        <w:t>субъектов, имеющим право на направление запросов в порядке, установленном законодательством Р</w:t>
      </w:r>
      <w:r w:rsidR="00954524">
        <w:rPr>
          <w:rFonts w:ascii="Arial" w:hAnsi="Arial" w:cs="Arial"/>
          <w:b/>
          <w:bCs/>
          <w:sz w:val="28"/>
          <w:szCs w:val="28"/>
        </w:rPr>
        <w:t xml:space="preserve">оссийской </w:t>
      </w:r>
      <w:r w:rsidR="00405F1D" w:rsidRPr="00954524">
        <w:rPr>
          <w:rFonts w:ascii="Arial" w:hAnsi="Arial" w:cs="Arial"/>
          <w:b/>
          <w:bCs/>
          <w:sz w:val="28"/>
          <w:szCs w:val="28"/>
        </w:rPr>
        <w:t>Ф</w:t>
      </w:r>
      <w:bookmarkEnd w:id="49"/>
      <w:r w:rsidR="00954524">
        <w:rPr>
          <w:rFonts w:ascii="Arial" w:hAnsi="Arial" w:cs="Arial"/>
          <w:b/>
          <w:bCs/>
          <w:sz w:val="28"/>
          <w:szCs w:val="28"/>
        </w:rPr>
        <w:t>едерации</w:t>
      </w:r>
    </w:p>
    <w:p w14:paraId="4F2BCFA6" w14:textId="50B55477" w:rsidR="009918B5" w:rsidRPr="00954524" w:rsidRDefault="0068228A" w:rsidP="009918B5">
      <w:pPr>
        <w:pStyle w:val="af3"/>
        <w:tabs>
          <w:tab w:val="left" w:pos="6714"/>
        </w:tabs>
        <w:ind w:left="568" w:firstLine="0"/>
        <w:rPr>
          <w:rFonts w:ascii="Arial" w:hAnsi="Arial" w:cs="Arial"/>
          <w:b/>
          <w:bCs/>
          <w:sz w:val="32"/>
          <w:szCs w:val="28"/>
        </w:rPr>
      </w:pPr>
      <w:r>
        <w:rPr>
          <w:rFonts w:ascii="Arial" w:hAnsi="Arial" w:cs="Arial"/>
          <w:b/>
          <w:bCs/>
          <w:sz w:val="32"/>
          <w:szCs w:val="28"/>
        </w:rPr>
        <w:t xml:space="preserve"> </w:t>
      </w:r>
    </w:p>
    <w:bookmarkEnd w:id="50"/>
    <w:p w14:paraId="5EC9E0A1" w14:textId="72E0D8D2" w:rsidR="001661C8" w:rsidRPr="00DC342C" w:rsidRDefault="001661C8" w:rsidP="000D735C">
      <w:pPr>
        <w:pStyle w:val="af3"/>
        <w:numPr>
          <w:ilvl w:val="1"/>
          <w:numId w:val="24"/>
        </w:numPr>
        <w:ind w:left="0" w:firstLine="851"/>
        <w:rPr>
          <w:rFonts w:ascii="Arial" w:hAnsi="Arial" w:cs="Arial"/>
          <w:bCs/>
          <w:sz w:val="24"/>
          <w:szCs w:val="24"/>
        </w:rPr>
      </w:pPr>
      <w:r w:rsidRPr="00DC342C">
        <w:rPr>
          <w:rFonts w:ascii="Arial" w:hAnsi="Arial" w:cs="Arial"/>
          <w:bCs/>
          <w:sz w:val="24"/>
          <w:szCs w:val="24"/>
        </w:rPr>
        <w:lastRenderedPageBreak/>
        <w:t xml:space="preserve">Саморегулируемая организация представляет информацию по </w:t>
      </w:r>
      <w:r w:rsidR="00AF3411" w:rsidRPr="00DC342C">
        <w:rPr>
          <w:rFonts w:ascii="Arial" w:hAnsi="Arial" w:cs="Arial"/>
          <w:bCs/>
          <w:sz w:val="24"/>
          <w:szCs w:val="24"/>
        </w:rPr>
        <w:t>письменному</w:t>
      </w:r>
      <w:r w:rsidR="00534521" w:rsidRPr="00DC342C">
        <w:rPr>
          <w:rFonts w:ascii="Arial" w:hAnsi="Arial" w:cs="Arial"/>
          <w:bCs/>
          <w:sz w:val="24"/>
          <w:szCs w:val="24"/>
        </w:rPr>
        <w:t xml:space="preserve"> </w:t>
      </w:r>
      <w:r w:rsidRPr="00DC342C">
        <w:rPr>
          <w:rFonts w:ascii="Arial" w:hAnsi="Arial" w:cs="Arial"/>
          <w:bCs/>
          <w:sz w:val="24"/>
          <w:szCs w:val="24"/>
        </w:rPr>
        <w:t>запрос</w:t>
      </w:r>
      <w:r w:rsidR="00534521" w:rsidRPr="00DC342C">
        <w:rPr>
          <w:rFonts w:ascii="Arial" w:hAnsi="Arial" w:cs="Arial"/>
          <w:bCs/>
          <w:sz w:val="24"/>
          <w:szCs w:val="24"/>
        </w:rPr>
        <w:t>у</w:t>
      </w:r>
      <w:r w:rsidR="006A7F55" w:rsidRPr="00DC342C">
        <w:rPr>
          <w:rFonts w:ascii="Arial" w:hAnsi="Arial" w:cs="Arial"/>
          <w:bCs/>
          <w:sz w:val="24"/>
          <w:szCs w:val="24"/>
        </w:rPr>
        <w:t xml:space="preserve"> лиц</w:t>
      </w:r>
      <w:r w:rsidRPr="00DC342C">
        <w:rPr>
          <w:rFonts w:ascii="Arial" w:hAnsi="Arial" w:cs="Arial"/>
          <w:bCs/>
          <w:sz w:val="24"/>
          <w:szCs w:val="24"/>
        </w:rPr>
        <w:t>, имеющи</w:t>
      </w:r>
      <w:r w:rsidR="006A7F55" w:rsidRPr="00DC342C">
        <w:rPr>
          <w:rFonts w:ascii="Arial" w:hAnsi="Arial" w:cs="Arial"/>
          <w:bCs/>
          <w:sz w:val="24"/>
          <w:szCs w:val="24"/>
        </w:rPr>
        <w:t>х</w:t>
      </w:r>
      <w:r w:rsidRPr="00DC342C">
        <w:rPr>
          <w:rFonts w:ascii="Arial" w:hAnsi="Arial" w:cs="Arial"/>
          <w:bCs/>
          <w:sz w:val="24"/>
          <w:szCs w:val="24"/>
        </w:rPr>
        <w:t xml:space="preserve"> право на направление запросов в порядке, установленном законодательством Р</w:t>
      </w:r>
      <w:r w:rsidR="003B2F63">
        <w:rPr>
          <w:rFonts w:ascii="Arial" w:hAnsi="Arial" w:cs="Arial"/>
          <w:bCs/>
          <w:sz w:val="24"/>
          <w:szCs w:val="24"/>
        </w:rPr>
        <w:t>оссийской Федерации</w:t>
      </w:r>
      <w:r w:rsidRPr="00DC342C">
        <w:rPr>
          <w:rFonts w:ascii="Arial" w:hAnsi="Arial" w:cs="Arial"/>
          <w:bCs/>
          <w:sz w:val="24"/>
          <w:szCs w:val="24"/>
        </w:rPr>
        <w:t>.</w:t>
      </w:r>
    </w:p>
    <w:p w14:paraId="7C1A7376" w14:textId="6CE8313A" w:rsidR="001661C8" w:rsidRPr="00DC342C" w:rsidRDefault="001661C8" w:rsidP="000D735C">
      <w:pPr>
        <w:pStyle w:val="af3"/>
        <w:numPr>
          <w:ilvl w:val="1"/>
          <w:numId w:val="24"/>
        </w:numPr>
        <w:tabs>
          <w:tab w:val="left" w:pos="1134"/>
        </w:tabs>
        <w:ind w:left="0" w:firstLine="851"/>
        <w:rPr>
          <w:rFonts w:ascii="Arial" w:hAnsi="Arial" w:cs="Arial"/>
          <w:bCs/>
          <w:sz w:val="24"/>
          <w:szCs w:val="24"/>
        </w:rPr>
      </w:pPr>
      <w:r w:rsidRPr="00DC342C">
        <w:rPr>
          <w:rFonts w:ascii="Arial" w:hAnsi="Arial" w:cs="Arial"/>
          <w:bCs/>
          <w:sz w:val="24"/>
          <w:szCs w:val="24"/>
        </w:rPr>
        <w:t xml:space="preserve">Документы, информация направляется на бумажном или, в случае наличия электронного документооборота с запрашивающим </w:t>
      </w:r>
      <w:r w:rsidR="005E2F89" w:rsidRPr="00DC342C">
        <w:rPr>
          <w:rFonts w:ascii="Arial" w:hAnsi="Arial" w:cs="Arial"/>
          <w:bCs/>
          <w:sz w:val="24"/>
          <w:szCs w:val="24"/>
        </w:rPr>
        <w:t xml:space="preserve">информацию </w:t>
      </w:r>
      <w:r w:rsidR="006A7F55" w:rsidRPr="00DC342C">
        <w:rPr>
          <w:rFonts w:ascii="Arial" w:hAnsi="Arial" w:cs="Arial"/>
          <w:bCs/>
          <w:sz w:val="24"/>
          <w:szCs w:val="24"/>
        </w:rPr>
        <w:t>лицом</w:t>
      </w:r>
      <w:r w:rsidRPr="00DC342C">
        <w:rPr>
          <w:rFonts w:ascii="Arial" w:hAnsi="Arial" w:cs="Arial"/>
          <w:bCs/>
          <w:sz w:val="24"/>
          <w:szCs w:val="24"/>
        </w:rPr>
        <w:t>, электронном носителе. Электронные документы</w:t>
      </w:r>
      <w:r w:rsidR="003B2F63">
        <w:rPr>
          <w:rFonts w:ascii="Arial" w:hAnsi="Arial" w:cs="Arial"/>
          <w:bCs/>
          <w:sz w:val="24"/>
          <w:szCs w:val="24"/>
        </w:rPr>
        <w:t xml:space="preserve"> </w:t>
      </w:r>
      <w:r w:rsidRPr="00DC342C">
        <w:rPr>
          <w:rFonts w:ascii="Arial" w:hAnsi="Arial" w:cs="Arial"/>
          <w:bCs/>
          <w:sz w:val="24"/>
          <w:szCs w:val="24"/>
        </w:rPr>
        <w:t xml:space="preserve">подписываются усиленной </w:t>
      </w:r>
      <w:r w:rsidR="00534521" w:rsidRPr="00DC342C">
        <w:rPr>
          <w:rFonts w:ascii="Arial" w:hAnsi="Arial" w:cs="Arial"/>
          <w:bCs/>
          <w:sz w:val="24"/>
          <w:szCs w:val="24"/>
        </w:rPr>
        <w:t xml:space="preserve">квалифицированной </w:t>
      </w:r>
      <w:r w:rsidRPr="00DC342C">
        <w:rPr>
          <w:rFonts w:ascii="Arial" w:hAnsi="Arial" w:cs="Arial"/>
          <w:bCs/>
          <w:sz w:val="24"/>
          <w:szCs w:val="24"/>
        </w:rPr>
        <w:t xml:space="preserve">электронной подписью исполнительного органа </w:t>
      </w:r>
      <w:r w:rsidR="00404442" w:rsidRPr="00DC342C">
        <w:rPr>
          <w:rFonts w:ascii="Arial" w:hAnsi="Arial" w:cs="Arial"/>
          <w:bCs/>
          <w:sz w:val="24"/>
          <w:szCs w:val="24"/>
        </w:rPr>
        <w:t>саморегулируемой организации</w:t>
      </w:r>
      <w:r w:rsidRPr="00DC342C">
        <w:rPr>
          <w:rFonts w:ascii="Arial" w:hAnsi="Arial" w:cs="Arial"/>
          <w:bCs/>
          <w:sz w:val="24"/>
          <w:szCs w:val="24"/>
        </w:rPr>
        <w:t xml:space="preserve"> в соответствии с Федеральным законом «Об электронной подписи».</w:t>
      </w:r>
    </w:p>
    <w:p w14:paraId="15DC247D" w14:textId="22B56D44" w:rsidR="005E2F89" w:rsidRPr="00390672" w:rsidRDefault="00534521" w:rsidP="000D735C">
      <w:pPr>
        <w:pStyle w:val="af3"/>
        <w:numPr>
          <w:ilvl w:val="1"/>
          <w:numId w:val="24"/>
        </w:numPr>
        <w:tabs>
          <w:tab w:val="left" w:pos="1134"/>
        </w:tabs>
        <w:ind w:left="0" w:firstLine="709"/>
        <w:rPr>
          <w:rFonts w:ascii="Arial" w:hAnsi="Arial" w:cs="Arial"/>
          <w:bCs/>
          <w:sz w:val="24"/>
          <w:szCs w:val="24"/>
        </w:rPr>
      </w:pPr>
      <w:r w:rsidRPr="005E2F89">
        <w:rPr>
          <w:rFonts w:ascii="Arial" w:hAnsi="Arial" w:cs="Arial"/>
          <w:sz w:val="24"/>
          <w:szCs w:val="24"/>
        </w:rPr>
        <w:t xml:space="preserve">Бумажная копия электронного документа выдается </w:t>
      </w:r>
      <w:r w:rsidR="005E2F89">
        <w:rPr>
          <w:rFonts w:ascii="Arial" w:hAnsi="Arial" w:cs="Arial"/>
          <w:sz w:val="24"/>
          <w:szCs w:val="24"/>
        </w:rPr>
        <w:t xml:space="preserve">саморегулируемой организацией на основании решения исполнительного органа </w:t>
      </w:r>
      <w:r w:rsidRPr="005E2F89">
        <w:rPr>
          <w:rFonts w:ascii="Arial" w:hAnsi="Arial" w:cs="Arial"/>
          <w:sz w:val="24"/>
          <w:szCs w:val="24"/>
        </w:rPr>
        <w:t xml:space="preserve">и заверяется оттиском штампа "Копия электронного документа верна" (или собственноручной записью с текстом) и собственноручной подписью </w:t>
      </w:r>
      <w:r w:rsidR="005E2F89">
        <w:rPr>
          <w:rFonts w:ascii="Arial" w:hAnsi="Arial" w:cs="Arial"/>
          <w:sz w:val="24"/>
          <w:szCs w:val="24"/>
        </w:rPr>
        <w:t xml:space="preserve">лица, </w:t>
      </w:r>
      <w:r w:rsidRPr="005E2F89">
        <w:rPr>
          <w:rFonts w:ascii="Arial" w:hAnsi="Arial" w:cs="Arial"/>
          <w:sz w:val="24"/>
          <w:szCs w:val="24"/>
        </w:rPr>
        <w:t xml:space="preserve">уполномоченного </w:t>
      </w:r>
      <w:r w:rsidR="005E2F89">
        <w:rPr>
          <w:rFonts w:ascii="Arial" w:hAnsi="Arial" w:cs="Arial"/>
          <w:sz w:val="24"/>
          <w:szCs w:val="24"/>
        </w:rPr>
        <w:t xml:space="preserve">заверять документы от имени саморегулируемой организации </w:t>
      </w:r>
      <w:r w:rsidRPr="005E2F89">
        <w:rPr>
          <w:rFonts w:ascii="Arial" w:hAnsi="Arial" w:cs="Arial"/>
          <w:sz w:val="24"/>
          <w:szCs w:val="24"/>
        </w:rPr>
        <w:t>с расшифровкой фамилии и должности</w:t>
      </w:r>
      <w:r w:rsidR="00CC6AEF">
        <w:rPr>
          <w:rFonts w:ascii="Arial" w:hAnsi="Arial" w:cs="Arial"/>
          <w:sz w:val="24"/>
          <w:szCs w:val="24"/>
        </w:rPr>
        <w:t xml:space="preserve"> и указанием даты заверения.</w:t>
      </w:r>
    </w:p>
    <w:p w14:paraId="0A126329" w14:textId="77777777" w:rsidR="00390672" w:rsidRDefault="00390672" w:rsidP="00390672">
      <w:pPr>
        <w:pStyle w:val="af3"/>
        <w:tabs>
          <w:tab w:val="left" w:pos="1134"/>
        </w:tabs>
        <w:ind w:left="851" w:firstLine="0"/>
        <w:rPr>
          <w:rFonts w:ascii="Arial" w:hAnsi="Arial" w:cs="Arial"/>
        </w:rPr>
      </w:pPr>
    </w:p>
    <w:p w14:paraId="20510A4B" w14:textId="1007821A" w:rsidR="00390672" w:rsidRPr="00DC342C" w:rsidRDefault="00390672" w:rsidP="00DC342C">
      <w:pPr>
        <w:tabs>
          <w:tab w:val="left" w:pos="1134"/>
        </w:tabs>
        <w:ind w:firstLine="851"/>
        <w:rPr>
          <w:rFonts w:ascii="Arial" w:hAnsi="Arial" w:cs="Arial"/>
          <w:bCs/>
        </w:rPr>
      </w:pPr>
      <w:r w:rsidRPr="00DC342C">
        <w:rPr>
          <w:rFonts w:ascii="Arial" w:hAnsi="Arial" w:cs="Arial"/>
        </w:rPr>
        <w:t xml:space="preserve">Примечание- Предприятия, учреждения и организации могут выдавать копии имеющихся у них документов, исходящих от других предприятий, учреждений и организаций, от которых получить непосредственно копии этих документов затруднительно или невозможно. На копии указывается дата ее выдачи и делается отметка о том, что подлинный документ находится в саморегулируемой организации </w:t>
      </w:r>
      <w:hyperlink w:anchor="указ" w:history="1">
        <w:r w:rsidRPr="009F7A86">
          <w:rPr>
            <w:rStyle w:val="af5"/>
            <w:rFonts w:ascii="Arial" w:hAnsi="Arial" w:cs="Arial"/>
          </w:rPr>
          <w:t>[</w:t>
        </w:r>
        <w:r w:rsidR="009F7A86" w:rsidRPr="009F7A86">
          <w:rPr>
            <w:rStyle w:val="af5"/>
            <w:rFonts w:ascii="Arial" w:hAnsi="Arial" w:cs="Arial"/>
          </w:rPr>
          <w:t>8</w:t>
        </w:r>
        <w:r w:rsidRPr="009F7A86">
          <w:rPr>
            <w:rStyle w:val="af5"/>
            <w:rFonts w:ascii="Arial" w:hAnsi="Arial" w:cs="Arial"/>
          </w:rPr>
          <w:t>]</w:t>
        </w:r>
      </w:hyperlink>
    </w:p>
    <w:p w14:paraId="38B48034" w14:textId="24907C40" w:rsidR="005E2F89" w:rsidRPr="005E2F89" w:rsidRDefault="005E2F89" w:rsidP="000D735C">
      <w:pPr>
        <w:pStyle w:val="af3"/>
        <w:numPr>
          <w:ilvl w:val="1"/>
          <w:numId w:val="24"/>
        </w:numPr>
        <w:tabs>
          <w:tab w:val="left" w:pos="1134"/>
        </w:tabs>
        <w:ind w:left="142" w:firstLine="709"/>
        <w:rPr>
          <w:rFonts w:ascii="Arial" w:hAnsi="Arial" w:cs="Arial"/>
          <w:bCs/>
          <w:sz w:val="24"/>
          <w:szCs w:val="24"/>
        </w:rPr>
      </w:pPr>
      <w:r>
        <w:rPr>
          <w:rFonts w:ascii="Arial" w:hAnsi="Arial" w:cs="Arial"/>
          <w:sz w:val="24"/>
          <w:szCs w:val="24"/>
        </w:rPr>
        <w:t xml:space="preserve">Ответственный исполнитель </w:t>
      </w:r>
      <w:r w:rsidR="00534521" w:rsidRPr="005E2F89">
        <w:rPr>
          <w:rFonts w:ascii="Arial" w:hAnsi="Arial" w:cs="Arial"/>
          <w:sz w:val="24"/>
          <w:szCs w:val="24"/>
        </w:rPr>
        <w:t xml:space="preserve">несет персональную ответственность за идентичность информации в бумажной копии электронного документа и ее электронном оригинале, а также за создание бумажной копии документа. </w:t>
      </w:r>
    </w:p>
    <w:p w14:paraId="5281134C" w14:textId="1E27B62C" w:rsidR="00534521" w:rsidRPr="005E2F89" w:rsidRDefault="00534521" w:rsidP="000D735C">
      <w:pPr>
        <w:pStyle w:val="af3"/>
        <w:numPr>
          <w:ilvl w:val="1"/>
          <w:numId w:val="24"/>
        </w:numPr>
        <w:tabs>
          <w:tab w:val="left" w:pos="1134"/>
        </w:tabs>
        <w:ind w:left="0" w:firstLine="851"/>
        <w:rPr>
          <w:rFonts w:ascii="Arial" w:hAnsi="Arial" w:cs="Arial"/>
          <w:bCs/>
          <w:sz w:val="24"/>
          <w:szCs w:val="24"/>
        </w:rPr>
      </w:pPr>
      <w:r w:rsidRPr="005E2F89">
        <w:rPr>
          <w:rFonts w:ascii="Arial" w:hAnsi="Arial" w:cs="Arial"/>
          <w:sz w:val="24"/>
          <w:szCs w:val="24"/>
        </w:rPr>
        <w:t xml:space="preserve"> 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заверение сброшюрованного документа на обороте последнего листа</w:t>
      </w:r>
    </w:p>
    <w:p w14:paraId="7299AF81" w14:textId="3AC0AE81" w:rsidR="005E4E4B" w:rsidRPr="005E2F89" w:rsidRDefault="005E4E4B" w:rsidP="000D735C">
      <w:pPr>
        <w:pStyle w:val="af3"/>
        <w:numPr>
          <w:ilvl w:val="1"/>
          <w:numId w:val="24"/>
        </w:numPr>
        <w:tabs>
          <w:tab w:val="left" w:pos="1134"/>
        </w:tabs>
        <w:ind w:left="0" w:firstLine="709"/>
        <w:rPr>
          <w:rFonts w:ascii="Arial" w:hAnsi="Arial" w:cs="Arial"/>
          <w:bCs/>
          <w:sz w:val="24"/>
          <w:szCs w:val="24"/>
        </w:rPr>
      </w:pPr>
      <w:r w:rsidRPr="005E2F89">
        <w:rPr>
          <w:rFonts w:ascii="Arial" w:hAnsi="Arial" w:cs="Arial"/>
          <w:bCs/>
          <w:sz w:val="24"/>
          <w:szCs w:val="24"/>
        </w:rPr>
        <w:t xml:space="preserve">Электронные документы архива </w:t>
      </w:r>
      <w:r w:rsidR="00B1393D" w:rsidRPr="005E2F89">
        <w:rPr>
          <w:rFonts w:ascii="Arial" w:hAnsi="Arial" w:cs="Arial"/>
          <w:bCs/>
          <w:sz w:val="24"/>
          <w:szCs w:val="24"/>
        </w:rPr>
        <w:t xml:space="preserve">могут </w:t>
      </w:r>
      <w:r w:rsidRPr="005E2F89">
        <w:rPr>
          <w:rFonts w:ascii="Arial" w:hAnsi="Arial" w:cs="Arial"/>
          <w:bCs/>
          <w:sz w:val="24"/>
          <w:szCs w:val="24"/>
        </w:rPr>
        <w:t>выда</w:t>
      </w:r>
      <w:r w:rsidR="00B1393D" w:rsidRPr="005E2F89">
        <w:rPr>
          <w:rFonts w:ascii="Arial" w:hAnsi="Arial" w:cs="Arial"/>
          <w:bCs/>
          <w:sz w:val="24"/>
          <w:szCs w:val="24"/>
        </w:rPr>
        <w:t>ва</w:t>
      </w:r>
      <w:r w:rsidRPr="005E2F89">
        <w:rPr>
          <w:rFonts w:ascii="Arial" w:hAnsi="Arial" w:cs="Arial"/>
          <w:bCs/>
          <w:sz w:val="24"/>
          <w:szCs w:val="24"/>
        </w:rPr>
        <w:t>т</w:t>
      </w:r>
      <w:r w:rsidR="00B1393D" w:rsidRPr="005E2F89">
        <w:rPr>
          <w:rFonts w:ascii="Arial" w:hAnsi="Arial" w:cs="Arial"/>
          <w:bCs/>
          <w:sz w:val="24"/>
          <w:szCs w:val="24"/>
        </w:rPr>
        <w:t>ь</w:t>
      </w:r>
      <w:r w:rsidRPr="005E2F89">
        <w:rPr>
          <w:rFonts w:ascii="Arial" w:hAnsi="Arial" w:cs="Arial"/>
          <w:bCs/>
          <w:sz w:val="24"/>
          <w:szCs w:val="24"/>
        </w:rPr>
        <w:t>ся по запросам на физически обособленных материальных носителях в виде копии рабочего экземпляра электронных документов.</w:t>
      </w:r>
    </w:p>
    <w:p w14:paraId="45567F41" w14:textId="77777777" w:rsidR="00D63945" w:rsidRPr="00BC3894" w:rsidRDefault="00D63945" w:rsidP="00D63945">
      <w:pPr>
        <w:pStyle w:val="af3"/>
        <w:tabs>
          <w:tab w:val="left" w:pos="6714"/>
        </w:tabs>
        <w:ind w:left="709" w:firstLine="0"/>
        <w:rPr>
          <w:rFonts w:ascii="Arial" w:hAnsi="Arial" w:cs="Arial"/>
          <w:bCs/>
          <w:sz w:val="24"/>
          <w:szCs w:val="24"/>
        </w:rPr>
      </w:pPr>
    </w:p>
    <w:p w14:paraId="0A511FAE" w14:textId="77777777" w:rsidR="00F65659" w:rsidRPr="00B97B1E" w:rsidRDefault="00F65659" w:rsidP="006D5512">
      <w:pPr>
        <w:spacing w:line="240" w:lineRule="auto"/>
        <w:ind w:firstLine="0"/>
        <w:jc w:val="center"/>
        <w:rPr>
          <w:rFonts w:ascii="Arial" w:hAnsi="Arial" w:cs="Arial"/>
          <w:bCs/>
          <w:sz w:val="28"/>
          <w:szCs w:val="28"/>
          <w:rPrChange w:id="51" w:author="Автор">
            <w:rPr>
              <w:bCs/>
              <w:sz w:val="28"/>
              <w:szCs w:val="28"/>
            </w:rPr>
          </w:rPrChange>
        </w:rPr>
        <w:sectPr w:rsidR="00F65659" w:rsidRPr="00B97B1E" w:rsidSect="007D18DD">
          <w:footerReference w:type="even" r:id="rId14"/>
          <w:footerReference w:type="default" r:id="rId15"/>
          <w:pgSz w:w="11906" w:h="16838"/>
          <w:pgMar w:top="1276" w:right="849" w:bottom="851" w:left="851" w:header="709" w:footer="709" w:gutter="0"/>
          <w:cols w:space="708"/>
          <w:docGrid w:linePitch="360"/>
        </w:sectPr>
      </w:pPr>
    </w:p>
    <w:p w14:paraId="2FC4BDCD" w14:textId="77777777" w:rsidR="00F65659" w:rsidRPr="006F7E0A" w:rsidRDefault="00F65659" w:rsidP="000D735C">
      <w:pPr>
        <w:pStyle w:val="aff2"/>
        <w:numPr>
          <w:ilvl w:val="0"/>
          <w:numId w:val="3"/>
        </w:numPr>
        <w:ind w:left="0" w:firstLine="2552"/>
        <w:jc w:val="left"/>
      </w:pPr>
      <w:bookmarkStart w:id="52" w:name="_Ref521482658"/>
      <w:bookmarkStart w:id="53" w:name="приложениеА"/>
      <w:bookmarkStart w:id="54" w:name="_Ref520966132"/>
      <w:r w:rsidRPr="006F7E0A">
        <w:lastRenderedPageBreak/>
        <w:t>Приложение А</w:t>
      </w:r>
      <w:bookmarkEnd w:id="52"/>
    </w:p>
    <w:bookmarkEnd w:id="53"/>
    <w:p w14:paraId="29B21E17" w14:textId="6DFD6D06" w:rsidR="00F65659" w:rsidRPr="005E2F89" w:rsidRDefault="00F65659" w:rsidP="00F65659">
      <w:pPr>
        <w:ind w:firstLine="0"/>
        <w:jc w:val="center"/>
        <w:rPr>
          <w:rFonts w:ascii="Arial" w:hAnsi="Arial" w:cs="Arial"/>
          <w:sz w:val="24"/>
          <w:szCs w:val="22"/>
        </w:rPr>
      </w:pPr>
      <w:r w:rsidRPr="005E2F89">
        <w:rPr>
          <w:rFonts w:ascii="Arial" w:hAnsi="Arial" w:cs="Arial"/>
          <w:sz w:val="24"/>
          <w:szCs w:val="22"/>
        </w:rPr>
        <w:t>(рекомендуемое)</w:t>
      </w:r>
    </w:p>
    <w:p w14:paraId="55734291" w14:textId="61DC1501" w:rsidR="00F65659" w:rsidRPr="00BC3894" w:rsidRDefault="00F65659" w:rsidP="00F65659">
      <w:pPr>
        <w:jc w:val="center"/>
        <w:rPr>
          <w:rFonts w:ascii="Arial" w:hAnsi="Arial" w:cs="Arial"/>
          <w:b/>
          <w:sz w:val="24"/>
          <w:szCs w:val="22"/>
        </w:rPr>
      </w:pPr>
      <w:r w:rsidRPr="005E2F89">
        <w:rPr>
          <w:rFonts w:ascii="Arial" w:hAnsi="Arial" w:cs="Arial"/>
          <w:b/>
          <w:sz w:val="24"/>
          <w:szCs w:val="22"/>
        </w:rPr>
        <w:t>Пример фронтального вкладыша физически обособленного материально</w:t>
      </w:r>
      <w:r w:rsidRPr="00BC3894">
        <w:rPr>
          <w:rFonts w:ascii="Arial" w:hAnsi="Arial" w:cs="Arial"/>
          <w:b/>
          <w:sz w:val="24"/>
          <w:szCs w:val="22"/>
        </w:rPr>
        <w:t>го носителя, хранимого в</w:t>
      </w:r>
      <w:r w:rsidR="00681B32" w:rsidRPr="00BC3894">
        <w:rPr>
          <w:rFonts w:ascii="Arial" w:hAnsi="Arial" w:cs="Arial"/>
          <w:b/>
          <w:sz w:val="24"/>
          <w:szCs w:val="22"/>
        </w:rPr>
        <w:t xml:space="preserve"> электронном</w:t>
      </w:r>
      <w:r w:rsidRPr="00BC3894">
        <w:rPr>
          <w:rFonts w:ascii="Arial" w:hAnsi="Arial" w:cs="Arial"/>
          <w:b/>
          <w:sz w:val="24"/>
          <w:szCs w:val="22"/>
        </w:rPr>
        <w:t xml:space="preserve"> архиве</w:t>
      </w:r>
    </w:p>
    <w:p w14:paraId="41CD9A81" w14:textId="77777777" w:rsidR="00F65659" w:rsidRPr="00BC3894" w:rsidRDefault="00F65659" w:rsidP="00F65659">
      <w:pPr>
        <w:jc w:val="center"/>
        <w:rPr>
          <w:rFonts w:ascii="Arial" w:hAnsi="Arial" w:cs="Arial"/>
          <w:b/>
          <w:sz w:val="24"/>
          <w:szCs w:val="2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260"/>
      </w:tblGrid>
      <w:tr w:rsidR="00F65659" w:rsidRPr="00B97B1E" w14:paraId="24835F81" w14:textId="77777777" w:rsidTr="00F65659">
        <w:trPr>
          <w:jc w:val="center"/>
        </w:trPr>
        <w:tc>
          <w:tcPr>
            <w:tcW w:w="3119" w:type="dxa"/>
            <w:tcBorders>
              <w:top w:val="nil"/>
              <w:left w:val="nil"/>
              <w:bottom w:val="single" w:sz="4" w:space="0" w:color="auto"/>
              <w:right w:val="nil"/>
            </w:tcBorders>
            <w:hideMark/>
          </w:tcPr>
          <w:p w14:paraId="07AD1AF0" w14:textId="77777777" w:rsidR="00F65659" w:rsidRPr="00BC3894" w:rsidRDefault="00F65659">
            <w:pPr>
              <w:spacing w:line="240" w:lineRule="auto"/>
              <w:jc w:val="center"/>
              <w:rPr>
                <w:rFonts w:ascii="Arial" w:hAnsi="Arial" w:cs="Arial"/>
                <w:b/>
                <w:sz w:val="22"/>
                <w:szCs w:val="22"/>
                <w:lang w:eastAsia="en-US"/>
              </w:rPr>
            </w:pPr>
            <w:r w:rsidRPr="00BC3894">
              <w:rPr>
                <w:rFonts w:ascii="Arial" w:hAnsi="Arial" w:cs="Arial"/>
                <w:b/>
              </w:rPr>
              <w:t>Ассоциация «СРО»</w:t>
            </w:r>
          </w:p>
        </w:tc>
        <w:tc>
          <w:tcPr>
            <w:tcW w:w="567" w:type="dxa"/>
          </w:tcPr>
          <w:p w14:paraId="16EF1506" w14:textId="77777777" w:rsidR="00F65659" w:rsidRPr="00BC3894" w:rsidRDefault="00F65659">
            <w:pPr>
              <w:spacing w:line="240" w:lineRule="auto"/>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6D06449E" w14:textId="77777777" w:rsidR="00F65659" w:rsidRPr="00BC3894" w:rsidRDefault="00F65659">
            <w:pPr>
              <w:spacing w:line="240" w:lineRule="auto"/>
              <w:jc w:val="center"/>
              <w:rPr>
                <w:rFonts w:ascii="Arial" w:hAnsi="Arial" w:cs="Arial"/>
                <w:b/>
                <w:sz w:val="22"/>
                <w:szCs w:val="22"/>
                <w:lang w:eastAsia="en-US"/>
              </w:rPr>
            </w:pPr>
            <w:r w:rsidRPr="00BC3894">
              <w:rPr>
                <w:rFonts w:ascii="Arial" w:hAnsi="Arial" w:cs="Arial"/>
                <w:b/>
              </w:rPr>
              <w:t>ООО «Строитель»</w:t>
            </w:r>
          </w:p>
        </w:tc>
      </w:tr>
      <w:tr w:rsidR="00F65659" w:rsidRPr="00B97B1E" w14:paraId="05D0B54D" w14:textId="77777777" w:rsidTr="00F65659">
        <w:trPr>
          <w:jc w:val="center"/>
        </w:trPr>
        <w:tc>
          <w:tcPr>
            <w:tcW w:w="3119" w:type="dxa"/>
            <w:tcBorders>
              <w:top w:val="single" w:sz="4" w:space="0" w:color="auto"/>
              <w:left w:val="nil"/>
              <w:bottom w:val="nil"/>
              <w:right w:val="nil"/>
            </w:tcBorders>
            <w:hideMark/>
          </w:tcPr>
          <w:p w14:paraId="5EF3A650" w14:textId="77777777" w:rsidR="00F65659" w:rsidRPr="005E2F89" w:rsidRDefault="00F65659">
            <w:pPr>
              <w:spacing w:line="240" w:lineRule="auto"/>
              <w:jc w:val="center"/>
              <w:rPr>
                <w:rFonts w:ascii="Arial" w:hAnsi="Arial" w:cs="Arial"/>
                <w:sz w:val="16"/>
                <w:szCs w:val="16"/>
                <w:lang w:eastAsia="en-US"/>
              </w:rPr>
            </w:pPr>
            <w:r w:rsidRPr="005E2F89">
              <w:rPr>
                <w:rFonts w:ascii="Arial" w:hAnsi="Arial" w:cs="Arial"/>
                <w:sz w:val="16"/>
                <w:szCs w:val="16"/>
              </w:rPr>
              <w:t>сокращенное название организации</w:t>
            </w:r>
          </w:p>
        </w:tc>
        <w:tc>
          <w:tcPr>
            <w:tcW w:w="567" w:type="dxa"/>
          </w:tcPr>
          <w:p w14:paraId="44402BB8" w14:textId="77777777" w:rsidR="00F65659" w:rsidRPr="005E2F89" w:rsidRDefault="00F65659">
            <w:pPr>
              <w:spacing w:line="240" w:lineRule="auto"/>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14:paraId="6CDA17D2" w14:textId="77777777" w:rsidR="00F65659" w:rsidRPr="005E2F89" w:rsidRDefault="00F65659">
            <w:pPr>
              <w:spacing w:line="240" w:lineRule="auto"/>
              <w:jc w:val="center"/>
              <w:rPr>
                <w:rFonts w:ascii="Arial" w:hAnsi="Arial" w:cs="Arial"/>
                <w:sz w:val="16"/>
                <w:szCs w:val="16"/>
                <w:lang w:eastAsia="en-US"/>
              </w:rPr>
            </w:pPr>
            <w:r w:rsidRPr="005E2F89">
              <w:rPr>
                <w:rFonts w:ascii="Arial" w:hAnsi="Arial" w:cs="Arial"/>
                <w:sz w:val="16"/>
                <w:szCs w:val="16"/>
              </w:rPr>
              <w:t>сокращенное название члена СРО</w:t>
            </w:r>
          </w:p>
        </w:tc>
      </w:tr>
      <w:tr w:rsidR="00F65659" w:rsidRPr="00B97B1E" w14:paraId="7475A0DB" w14:textId="77777777" w:rsidTr="00F65659">
        <w:trPr>
          <w:jc w:val="center"/>
        </w:trPr>
        <w:tc>
          <w:tcPr>
            <w:tcW w:w="3119" w:type="dxa"/>
          </w:tcPr>
          <w:p w14:paraId="32C7EE91" w14:textId="77777777" w:rsidR="00F65659" w:rsidRPr="005E2F89" w:rsidRDefault="00F65659">
            <w:pPr>
              <w:spacing w:line="240" w:lineRule="auto"/>
              <w:jc w:val="center"/>
              <w:rPr>
                <w:rFonts w:ascii="Arial" w:hAnsi="Arial" w:cs="Arial"/>
                <w:sz w:val="22"/>
                <w:szCs w:val="22"/>
                <w:lang w:eastAsia="en-US"/>
              </w:rPr>
            </w:pPr>
          </w:p>
        </w:tc>
        <w:tc>
          <w:tcPr>
            <w:tcW w:w="567" w:type="dxa"/>
          </w:tcPr>
          <w:p w14:paraId="3B17EEDE" w14:textId="77777777" w:rsidR="00F65659" w:rsidRPr="005E2F89" w:rsidRDefault="00F65659">
            <w:pPr>
              <w:spacing w:line="240" w:lineRule="auto"/>
              <w:jc w:val="center"/>
              <w:rPr>
                <w:rFonts w:ascii="Arial" w:hAnsi="Arial" w:cs="Arial"/>
                <w:sz w:val="22"/>
                <w:szCs w:val="22"/>
                <w:lang w:eastAsia="en-US"/>
              </w:rPr>
            </w:pPr>
          </w:p>
        </w:tc>
        <w:tc>
          <w:tcPr>
            <w:tcW w:w="3260" w:type="dxa"/>
          </w:tcPr>
          <w:p w14:paraId="20338B59" w14:textId="77777777" w:rsidR="00F65659" w:rsidRPr="005E2F89" w:rsidRDefault="00F65659">
            <w:pPr>
              <w:spacing w:line="240" w:lineRule="auto"/>
              <w:jc w:val="center"/>
              <w:rPr>
                <w:rFonts w:ascii="Arial" w:hAnsi="Arial" w:cs="Arial"/>
                <w:sz w:val="22"/>
                <w:szCs w:val="22"/>
                <w:lang w:eastAsia="en-US"/>
              </w:rPr>
            </w:pPr>
          </w:p>
        </w:tc>
      </w:tr>
      <w:tr w:rsidR="00F65659" w:rsidRPr="00B97B1E" w14:paraId="25A8C009" w14:textId="77777777" w:rsidTr="00F65659">
        <w:trPr>
          <w:jc w:val="center"/>
        </w:trPr>
        <w:tc>
          <w:tcPr>
            <w:tcW w:w="3119" w:type="dxa"/>
            <w:tcBorders>
              <w:top w:val="nil"/>
              <w:left w:val="nil"/>
              <w:bottom w:val="single" w:sz="4" w:space="0" w:color="auto"/>
              <w:right w:val="nil"/>
            </w:tcBorders>
            <w:hideMark/>
          </w:tcPr>
          <w:p w14:paraId="5FA8F55B" w14:textId="77777777" w:rsidR="00F65659" w:rsidRPr="005E2F89" w:rsidRDefault="00F65659">
            <w:pPr>
              <w:spacing w:line="240" w:lineRule="auto"/>
              <w:jc w:val="center"/>
              <w:rPr>
                <w:rFonts w:ascii="Arial" w:hAnsi="Arial" w:cs="Arial"/>
                <w:sz w:val="22"/>
                <w:szCs w:val="22"/>
                <w:lang w:eastAsia="en-US"/>
              </w:rPr>
            </w:pPr>
            <w:r w:rsidRPr="005E2F89">
              <w:rPr>
                <w:rFonts w:ascii="Arial" w:hAnsi="Arial" w:cs="Arial"/>
              </w:rPr>
              <w:t>Контрольный комитет</w:t>
            </w:r>
          </w:p>
        </w:tc>
        <w:tc>
          <w:tcPr>
            <w:tcW w:w="567" w:type="dxa"/>
          </w:tcPr>
          <w:p w14:paraId="6FD99160"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08AB109B" w14:textId="77777777" w:rsidR="00F65659" w:rsidRPr="005E2F89" w:rsidRDefault="00F65659">
            <w:pPr>
              <w:spacing w:line="240" w:lineRule="auto"/>
              <w:jc w:val="center"/>
              <w:rPr>
                <w:rFonts w:ascii="Arial" w:hAnsi="Arial" w:cs="Arial"/>
                <w:sz w:val="22"/>
                <w:szCs w:val="22"/>
                <w:lang w:eastAsia="en-US"/>
              </w:rPr>
            </w:pPr>
            <w:r w:rsidRPr="005E2F89">
              <w:rPr>
                <w:rFonts w:ascii="Arial" w:hAnsi="Arial" w:cs="Arial"/>
              </w:rPr>
              <w:t>000542</w:t>
            </w:r>
          </w:p>
        </w:tc>
      </w:tr>
      <w:tr w:rsidR="00F65659" w:rsidRPr="00B97B1E" w14:paraId="7FEC5BDD" w14:textId="77777777" w:rsidTr="00F65659">
        <w:trPr>
          <w:jc w:val="center"/>
        </w:trPr>
        <w:tc>
          <w:tcPr>
            <w:tcW w:w="3119" w:type="dxa"/>
            <w:tcBorders>
              <w:top w:val="single" w:sz="4" w:space="0" w:color="auto"/>
              <w:left w:val="nil"/>
              <w:bottom w:val="nil"/>
              <w:right w:val="nil"/>
            </w:tcBorders>
            <w:hideMark/>
          </w:tcPr>
          <w:p w14:paraId="55DBD5D0" w14:textId="77777777" w:rsidR="00F65659" w:rsidRPr="005E2F89" w:rsidRDefault="00F65659">
            <w:pPr>
              <w:spacing w:line="240" w:lineRule="auto"/>
              <w:jc w:val="center"/>
              <w:rPr>
                <w:rFonts w:ascii="Arial" w:hAnsi="Arial" w:cs="Arial"/>
                <w:sz w:val="16"/>
                <w:szCs w:val="16"/>
                <w:lang w:eastAsia="en-US"/>
              </w:rPr>
            </w:pPr>
            <w:r w:rsidRPr="005E2F89">
              <w:rPr>
                <w:rFonts w:ascii="Arial" w:hAnsi="Arial" w:cs="Arial"/>
                <w:sz w:val="16"/>
                <w:szCs w:val="16"/>
              </w:rPr>
              <w:t>структурное подразделения организации</w:t>
            </w:r>
          </w:p>
        </w:tc>
        <w:tc>
          <w:tcPr>
            <w:tcW w:w="567" w:type="dxa"/>
          </w:tcPr>
          <w:p w14:paraId="6DA65D68" w14:textId="77777777" w:rsidR="00F65659" w:rsidRPr="005E2F89" w:rsidRDefault="00F65659">
            <w:pPr>
              <w:spacing w:line="240" w:lineRule="auto"/>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14:paraId="225A5E9C" w14:textId="77777777" w:rsidR="00F65659" w:rsidRPr="005E2F89" w:rsidRDefault="00F65659">
            <w:pPr>
              <w:spacing w:line="240" w:lineRule="auto"/>
              <w:jc w:val="center"/>
              <w:rPr>
                <w:rFonts w:ascii="Arial" w:hAnsi="Arial" w:cs="Arial"/>
                <w:sz w:val="16"/>
                <w:szCs w:val="16"/>
                <w:lang w:eastAsia="en-US"/>
              </w:rPr>
            </w:pPr>
            <w:r w:rsidRPr="005E2F89">
              <w:rPr>
                <w:rFonts w:ascii="Arial" w:hAnsi="Arial" w:cs="Arial"/>
                <w:sz w:val="16"/>
                <w:szCs w:val="16"/>
              </w:rPr>
              <w:t>реестровый номер дела</w:t>
            </w:r>
          </w:p>
        </w:tc>
      </w:tr>
      <w:tr w:rsidR="00F65659" w:rsidRPr="00B97B1E" w14:paraId="2A0FA5C5" w14:textId="77777777" w:rsidTr="00F65659">
        <w:trPr>
          <w:jc w:val="center"/>
        </w:trPr>
        <w:tc>
          <w:tcPr>
            <w:tcW w:w="3119" w:type="dxa"/>
          </w:tcPr>
          <w:p w14:paraId="298D1B48" w14:textId="77777777" w:rsidR="00F65659" w:rsidRPr="005E2F89" w:rsidRDefault="00F65659">
            <w:pPr>
              <w:spacing w:line="240" w:lineRule="auto"/>
              <w:jc w:val="center"/>
              <w:rPr>
                <w:rFonts w:ascii="Arial" w:hAnsi="Arial" w:cs="Arial"/>
                <w:sz w:val="22"/>
                <w:szCs w:val="22"/>
                <w:lang w:eastAsia="en-US"/>
              </w:rPr>
            </w:pPr>
          </w:p>
        </w:tc>
        <w:tc>
          <w:tcPr>
            <w:tcW w:w="567" w:type="dxa"/>
          </w:tcPr>
          <w:p w14:paraId="255C6583" w14:textId="77777777" w:rsidR="00F65659" w:rsidRPr="005E2F89" w:rsidRDefault="00F65659">
            <w:pPr>
              <w:spacing w:line="240" w:lineRule="auto"/>
              <w:jc w:val="center"/>
              <w:rPr>
                <w:rFonts w:ascii="Arial" w:hAnsi="Arial" w:cs="Arial"/>
                <w:sz w:val="22"/>
                <w:szCs w:val="22"/>
                <w:lang w:eastAsia="en-US"/>
              </w:rPr>
            </w:pPr>
          </w:p>
        </w:tc>
        <w:tc>
          <w:tcPr>
            <w:tcW w:w="3260" w:type="dxa"/>
          </w:tcPr>
          <w:p w14:paraId="64AF0996" w14:textId="77777777" w:rsidR="00F65659" w:rsidRPr="005E2F89" w:rsidRDefault="00F65659">
            <w:pPr>
              <w:spacing w:line="240" w:lineRule="auto"/>
              <w:jc w:val="center"/>
              <w:rPr>
                <w:rFonts w:ascii="Arial" w:hAnsi="Arial" w:cs="Arial"/>
                <w:sz w:val="22"/>
                <w:szCs w:val="22"/>
                <w:lang w:eastAsia="en-US"/>
              </w:rPr>
            </w:pPr>
          </w:p>
        </w:tc>
      </w:tr>
      <w:tr w:rsidR="00F65659" w:rsidRPr="00B97B1E" w14:paraId="572D5758" w14:textId="77777777" w:rsidTr="00F65659">
        <w:trPr>
          <w:jc w:val="center"/>
        </w:trPr>
        <w:tc>
          <w:tcPr>
            <w:tcW w:w="3119" w:type="dxa"/>
          </w:tcPr>
          <w:p w14:paraId="35574E15" w14:textId="77777777" w:rsidR="00F65659" w:rsidRPr="005E2F89" w:rsidRDefault="00F65659">
            <w:pPr>
              <w:spacing w:line="240" w:lineRule="auto"/>
              <w:jc w:val="center"/>
              <w:rPr>
                <w:rFonts w:ascii="Arial" w:hAnsi="Arial" w:cs="Arial"/>
                <w:sz w:val="22"/>
                <w:szCs w:val="22"/>
                <w:lang w:eastAsia="en-US"/>
              </w:rPr>
            </w:pPr>
          </w:p>
        </w:tc>
        <w:tc>
          <w:tcPr>
            <w:tcW w:w="567" w:type="dxa"/>
          </w:tcPr>
          <w:p w14:paraId="715B5B76"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58D0A3EB" w14:textId="77777777" w:rsidR="00F65659" w:rsidRPr="005E2F89" w:rsidRDefault="00F65659">
            <w:pPr>
              <w:spacing w:line="240" w:lineRule="auto"/>
              <w:jc w:val="center"/>
              <w:rPr>
                <w:rFonts w:ascii="Arial" w:hAnsi="Arial" w:cs="Arial"/>
                <w:sz w:val="22"/>
                <w:szCs w:val="22"/>
                <w:lang w:eastAsia="en-US"/>
              </w:rPr>
            </w:pPr>
            <w:r w:rsidRPr="005E2F89">
              <w:rPr>
                <w:rFonts w:ascii="Arial" w:hAnsi="Arial" w:cs="Arial"/>
              </w:rPr>
              <w:t>Рабочий</w:t>
            </w:r>
          </w:p>
        </w:tc>
      </w:tr>
      <w:tr w:rsidR="00F65659" w:rsidRPr="00B97B1E" w14:paraId="7103F8D2" w14:textId="77777777" w:rsidTr="00F65659">
        <w:trPr>
          <w:jc w:val="center"/>
        </w:trPr>
        <w:tc>
          <w:tcPr>
            <w:tcW w:w="3119" w:type="dxa"/>
          </w:tcPr>
          <w:p w14:paraId="017CB72B" w14:textId="77777777" w:rsidR="00F65659" w:rsidRPr="005E2F89" w:rsidRDefault="00F65659">
            <w:pPr>
              <w:spacing w:line="240" w:lineRule="auto"/>
              <w:jc w:val="center"/>
              <w:rPr>
                <w:rFonts w:ascii="Arial" w:hAnsi="Arial" w:cs="Arial"/>
                <w:sz w:val="22"/>
                <w:szCs w:val="22"/>
                <w:lang w:eastAsia="en-US"/>
              </w:rPr>
            </w:pPr>
          </w:p>
        </w:tc>
        <w:tc>
          <w:tcPr>
            <w:tcW w:w="567" w:type="dxa"/>
          </w:tcPr>
          <w:p w14:paraId="288BAB30"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single" w:sz="4" w:space="0" w:color="auto"/>
              <w:left w:val="nil"/>
              <w:bottom w:val="nil"/>
              <w:right w:val="nil"/>
            </w:tcBorders>
            <w:hideMark/>
          </w:tcPr>
          <w:p w14:paraId="11331D9E" w14:textId="77777777" w:rsidR="00F65659" w:rsidRPr="005E2F89" w:rsidRDefault="00F65659">
            <w:pPr>
              <w:spacing w:line="240" w:lineRule="auto"/>
              <w:jc w:val="center"/>
              <w:rPr>
                <w:rFonts w:ascii="Arial" w:hAnsi="Arial" w:cs="Arial"/>
                <w:sz w:val="22"/>
                <w:szCs w:val="22"/>
                <w:lang w:eastAsia="en-US"/>
              </w:rPr>
            </w:pPr>
            <w:r w:rsidRPr="005E2F89">
              <w:rPr>
                <w:rFonts w:ascii="Arial" w:hAnsi="Arial" w:cs="Arial"/>
                <w:sz w:val="16"/>
                <w:szCs w:val="16"/>
              </w:rPr>
              <w:t>статус экземпляра носителя</w:t>
            </w:r>
          </w:p>
        </w:tc>
      </w:tr>
      <w:tr w:rsidR="00F65659" w:rsidRPr="00B97B1E" w14:paraId="051A69A3" w14:textId="77777777" w:rsidTr="00F65659">
        <w:trPr>
          <w:jc w:val="center"/>
        </w:trPr>
        <w:tc>
          <w:tcPr>
            <w:tcW w:w="3119" w:type="dxa"/>
          </w:tcPr>
          <w:p w14:paraId="406D7E3F" w14:textId="77777777" w:rsidR="00F65659" w:rsidRPr="005E2F89" w:rsidRDefault="00F65659">
            <w:pPr>
              <w:spacing w:line="240" w:lineRule="auto"/>
              <w:rPr>
                <w:rFonts w:ascii="Arial" w:hAnsi="Arial" w:cs="Arial"/>
                <w:sz w:val="22"/>
                <w:szCs w:val="22"/>
                <w:lang w:eastAsia="en-US"/>
              </w:rPr>
            </w:pPr>
          </w:p>
        </w:tc>
        <w:tc>
          <w:tcPr>
            <w:tcW w:w="567" w:type="dxa"/>
          </w:tcPr>
          <w:p w14:paraId="439112F9" w14:textId="77777777" w:rsidR="00F65659" w:rsidRPr="005E2F89" w:rsidRDefault="00F65659">
            <w:pPr>
              <w:spacing w:line="240" w:lineRule="auto"/>
              <w:jc w:val="center"/>
              <w:rPr>
                <w:rFonts w:ascii="Arial" w:hAnsi="Arial" w:cs="Arial"/>
                <w:sz w:val="22"/>
                <w:szCs w:val="22"/>
                <w:lang w:eastAsia="en-US"/>
              </w:rPr>
            </w:pPr>
          </w:p>
        </w:tc>
        <w:tc>
          <w:tcPr>
            <w:tcW w:w="3260" w:type="dxa"/>
          </w:tcPr>
          <w:p w14:paraId="2F91BD5D" w14:textId="77777777" w:rsidR="00F65659" w:rsidRPr="005E2F89" w:rsidRDefault="00F65659">
            <w:pPr>
              <w:spacing w:line="240" w:lineRule="auto"/>
              <w:jc w:val="center"/>
              <w:rPr>
                <w:rFonts w:ascii="Arial" w:hAnsi="Arial" w:cs="Arial"/>
                <w:sz w:val="22"/>
                <w:szCs w:val="22"/>
                <w:lang w:eastAsia="en-US"/>
              </w:rPr>
            </w:pPr>
          </w:p>
        </w:tc>
      </w:tr>
      <w:tr w:rsidR="00F65659" w:rsidRPr="00B97B1E" w14:paraId="77A54F0A" w14:textId="77777777" w:rsidTr="00F65659">
        <w:trPr>
          <w:jc w:val="center"/>
        </w:trPr>
        <w:tc>
          <w:tcPr>
            <w:tcW w:w="3119" w:type="dxa"/>
            <w:hideMark/>
          </w:tcPr>
          <w:p w14:paraId="61534550" w14:textId="77777777" w:rsidR="00F65659" w:rsidRPr="005E2F89" w:rsidRDefault="00F65659">
            <w:pPr>
              <w:spacing w:line="240" w:lineRule="auto"/>
              <w:jc w:val="right"/>
              <w:rPr>
                <w:rFonts w:ascii="Arial" w:hAnsi="Arial" w:cs="Arial"/>
                <w:sz w:val="22"/>
                <w:szCs w:val="22"/>
                <w:lang w:eastAsia="en-US"/>
              </w:rPr>
            </w:pPr>
            <w:r w:rsidRPr="005E2F89">
              <w:rPr>
                <w:rFonts w:ascii="Arial" w:hAnsi="Arial" w:cs="Arial"/>
              </w:rPr>
              <w:t xml:space="preserve">Объем электронного дела, </w:t>
            </w:r>
            <w:proofErr w:type="spellStart"/>
            <w:r w:rsidRPr="005E2F89">
              <w:rPr>
                <w:rFonts w:ascii="Arial" w:hAnsi="Arial" w:cs="Arial"/>
              </w:rPr>
              <w:t>мб</w:t>
            </w:r>
            <w:proofErr w:type="spellEnd"/>
            <w:r w:rsidRPr="005E2F89">
              <w:rPr>
                <w:rFonts w:ascii="Arial" w:hAnsi="Arial" w:cs="Arial"/>
              </w:rPr>
              <w:t>:</w:t>
            </w:r>
          </w:p>
        </w:tc>
        <w:tc>
          <w:tcPr>
            <w:tcW w:w="567" w:type="dxa"/>
          </w:tcPr>
          <w:p w14:paraId="5297099E"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0758E066" w14:textId="77777777" w:rsidR="00F65659" w:rsidRPr="005E2F89" w:rsidRDefault="00F65659">
            <w:pPr>
              <w:spacing w:line="240" w:lineRule="auto"/>
              <w:jc w:val="center"/>
              <w:rPr>
                <w:rFonts w:ascii="Arial" w:hAnsi="Arial" w:cs="Arial"/>
                <w:sz w:val="22"/>
                <w:szCs w:val="22"/>
                <w:lang w:eastAsia="en-US"/>
              </w:rPr>
            </w:pPr>
            <w:r w:rsidRPr="005E2F89">
              <w:rPr>
                <w:rFonts w:ascii="Arial" w:hAnsi="Arial" w:cs="Arial"/>
              </w:rPr>
              <w:t>323</w:t>
            </w:r>
          </w:p>
        </w:tc>
      </w:tr>
      <w:tr w:rsidR="00F65659" w:rsidRPr="00B97B1E" w14:paraId="4278234F" w14:textId="77777777" w:rsidTr="00F65659">
        <w:trPr>
          <w:jc w:val="center"/>
        </w:trPr>
        <w:tc>
          <w:tcPr>
            <w:tcW w:w="3119" w:type="dxa"/>
          </w:tcPr>
          <w:p w14:paraId="1BD6365C" w14:textId="77777777" w:rsidR="00F65659" w:rsidRPr="005E2F89" w:rsidRDefault="00F65659">
            <w:pPr>
              <w:spacing w:line="240" w:lineRule="auto"/>
              <w:jc w:val="right"/>
              <w:rPr>
                <w:rFonts w:ascii="Arial" w:hAnsi="Arial" w:cs="Arial"/>
                <w:sz w:val="22"/>
                <w:szCs w:val="22"/>
                <w:lang w:eastAsia="en-US"/>
              </w:rPr>
            </w:pPr>
          </w:p>
        </w:tc>
        <w:tc>
          <w:tcPr>
            <w:tcW w:w="567" w:type="dxa"/>
          </w:tcPr>
          <w:p w14:paraId="03F02757"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single" w:sz="4" w:space="0" w:color="auto"/>
              <w:left w:val="nil"/>
              <w:bottom w:val="nil"/>
              <w:right w:val="nil"/>
            </w:tcBorders>
          </w:tcPr>
          <w:p w14:paraId="2F21E5C3" w14:textId="77777777" w:rsidR="00F65659" w:rsidRPr="005E2F89" w:rsidRDefault="00F65659">
            <w:pPr>
              <w:spacing w:line="240" w:lineRule="auto"/>
              <w:jc w:val="center"/>
              <w:rPr>
                <w:rFonts w:ascii="Arial" w:hAnsi="Arial" w:cs="Arial"/>
                <w:sz w:val="22"/>
                <w:szCs w:val="22"/>
                <w:lang w:eastAsia="en-US"/>
              </w:rPr>
            </w:pPr>
          </w:p>
        </w:tc>
      </w:tr>
      <w:tr w:rsidR="00F65659" w:rsidRPr="00B97B1E" w14:paraId="35132259" w14:textId="77777777" w:rsidTr="00F65659">
        <w:trPr>
          <w:jc w:val="center"/>
        </w:trPr>
        <w:tc>
          <w:tcPr>
            <w:tcW w:w="3119" w:type="dxa"/>
            <w:hideMark/>
          </w:tcPr>
          <w:p w14:paraId="15EF73C1" w14:textId="77777777" w:rsidR="00F65659" w:rsidRPr="005E2F89" w:rsidRDefault="00F65659">
            <w:pPr>
              <w:spacing w:line="240" w:lineRule="auto"/>
              <w:jc w:val="right"/>
              <w:rPr>
                <w:rFonts w:ascii="Arial" w:hAnsi="Arial" w:cs="Arial"/>
                <w:sz w:val="22"/>
                <w:szCs w:val="22"/>
                <w:lang w:eastAsia="en-US"/>
              </w:rPr>
            </w:pPr>
            <w:r w:rsidRPr="005E2F89">
              <w:rPr>
                <w:rFonts w:ascii="Arial" w:hAnsi="Arial" w:cs="Arial"/>
              </w:rPr>
              <w:t>Контрольная сумма:</w:t>
            </w:r>
          </w:p>
        </w:tc>
        <w:tc>
          <w:tcPr>
            <w:tcW w:w="567" w:type="dxa"/>
          </w:tcPr>
          <w:p w14:paraId="1E3875BA"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77092667" w14:textId="77777777" w:rsidR="00F65659" w:rsidRPr="005E2F89" w:rsidRDefault="00F65659">
            <w:pPr>
              <w:spacing w:line="240" w:lineRule="auto"/>
              <w:jc w:val="center"/>
              <w:rPr>
                <w:rFonts w:ascii="Arial" w:hAnsi="Arial" w:cs="Arial"/>
                <w:sz w:val="22"/>
                <w:szCs w:val="22"/>
                <w:lang w:val="en-US" w:eastAsia="en-US"/>
              </w:rPr>
            </w:pPr>
            <w:r w:rsidRPr="005E2F89">
              <w:rPr>
                <w:rFonts w:ascii="Arial" w:hAnsi="Arial" w:cs="Arial"/>
              </w:rPr>
              <w:t>0</w:t>
            </w:r>
            <w:r w:rsidRPr="005E2F89">
              <w:rPr>
                <w:rFonts w:ascii="Arial" w:hAnsi="Arial" w:cs="Arial"/>
                <w:lang w:val="en-US"/>
              </w:rPr>
              <w:t>F15D</w:t>
            </w:r>
          </w:p>
        </w:tc>
      </w:tr>
      <w:tr w:rsidR="00F65659" w:rsidRPr="00B97B1E" w14:paraId="34CEAC78" w14:textId="77777777" w:rsidTr="00F65659">
        <w:trPr>
          <w:jc w:val="center"/>
        </w:trPr>
        <w:tc>
          <w:tcPr>
            <w:tcW w:w="3119" w:type="dxa"/>
          </w:tcPr>
          <w:p w14:paraId="3A197D95" w14:textId="77777777" w:rsidR="00F65659" w:rsidRPr="005E2F89" w:rsidRDefault="00F65659">
            <w:pPr>
              <w:spacing w:line="240" w:lineRule="auto"/>
              <w:jc w:val="right"/>
              <w:rPr>
                <w:rFonts w:ascii="Arial" w:hAnsi="Arial" w:cs="Arial"/>
                <w:sz w:val="22"/>
                <w:szCs w:val="22"/>
                <w:lang w:eastAsia="en-US"/>
              </w:rPr>
            </w:pPr>
          </w:p>
        </w:tc>
        <w:tc>
          <w:tcPr>
            <w:tcW w:w="567" w:type="dxa"/>
          </w:tcPr>
          <w:p w14:paraId="7EF3A161"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single" w:sz="4" w:space="0" w:color="auto"/>
              <w:left w:val="nil"/>
              <w:bottom w:val="nil"/>
              <w:right w:val="nil"/>
            </w:tcBorders>
          </w:tcPr>
          <w:p w14:paraId="638307CA" w14:textId="77777777" w:rsidR="00F65659" w:rsidRPr="005E2F89" w:rsidRDefault="00F65659">
            <w:pPr>
              <w:spacing w:line="240" w:lineRule="auto"/>
              <w:jc w:val="center"/>
              <w:rPr>
                <w:rFonts w:ascii="Arial" w:hAnsi="Arial" w:cs="Arial"/>
                <w:sz w:val="22"/>
                <w:szCs w:val="22"/>
                <w:lang w:eastAsia="en-US"/>
              </w:rPr>
            </w:pPr>
          </w:p>
        </w:tc>
      </w:tr>
      <w:tr w:rsidR="00F65659" w:rsidRPr="00B97B1E" w14:paraId="6606532C" w14:textId="77777777" w:rsidTr="00F65659">
        <w:trPr>
          <w:jc w:val="center"/>
        </w:trPr>
        <w:tc>
          <w:tcPr>
            <w:tcW w:w="3119" w:type="dxa"/>
            <w:hideMark/>
          </w:tcPr>
          <w:p w14:paraId="77BB5A7F" w14:textId="77777777" w:rsidR="00F65659" w:rsidRPr="005E2F89" w:rsidRDefault="00F65659">
            <w:pPr>
              <w:tabs>
                <w:tab w:val="left" w:pos="666"/>
              </w:tabs>
              <w:spacing w:line="240" w:lineRule="auto"/>
              <w:jc w:val="right"/>
              <w:rPr>
                <w:rFonts w:ascii="Arial" w:hAnsi="Arial" w:cs="Arial"/>
                <w:sz w:val="22"/>
                <w:szCs w:val="22"/>
                <w:lang w:eastAsia="en-US"/>
              </w:rPr>
            </w:pPr>
            <w:r w:rsidRPr="005E2F89">
              <w:rPr>
                <w:rFonts w:ascii="Arial" w:hAnsi="Arial" w:cs="Arial"/>
              </w:rPr>
              <w:t>Дата записи:</w:t>
            </w:r>
          </w:p>
        </w:tc>
        <w:tc>
          <w:tcPr>
            <w:tcW w:w="567" w:type="dxa"/>
          </w:tcPr>
          <w:p w14:paraId="698BB158"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2F1F7CDF" w14:textId="77777777" w:rsidR="00F65659" w:rsidRPr="005E2F89" w:rsidRDefault="00F65659">
            <w:pPr>
              <w:spacing w:line="240" w:lineRule="auto"/>
              <w:jc w:val="center"/>
              <w:rPr>
                <w:rFonts w:ascii="Arial" w:hAnsi="Arial" w:cs="Arial"/>
                <w:sz w:val="22"/>
                <w:szCs w:val="22"/>
                <w:lang w:eastAsia="en-US"/>
              </w:rPr>
            </w:pPr>
            <w:r w:rsidRPr="005E2F89">
              <w:rPr>
                <w:rFonts w:ascii="Arial" w:hAnsi="Arial" w:cs="Arial"/>
                <w:lang w:val="en-US"/>
              </w:rPr>
              <w:t xml:space="preserve">13.02.2018 </w:t>
            </w:r>
            <w:r w:rsidRPr="005E2F89">
              <w:rPr>
                <w:rFonts w:ascii="Arial" w:hAnsi="Arial" w:cs="Arial"/>
              </w:rPr>
              <w:t>г.</w:t>
            </w:r>
          </w:p>
        </w:tc>
      </w:tr>
      <w:tr w:rsidR="00F65659" w:rsidRPr="00B97B1E" w14:paraId="3BBE1B1D" w14:textId="77777777" w:rsidTr="00F65659">
        <w:trPr>
          <w:jc w:val="center"/>
        </w:trPr>
        <w:tc>
          <w:tcPr>
            <w:tcW w:w="3119" w:type="dxa"/>
          </w:tcPr>
          <w:p w14:paraId="1BB1A8DC" w14:textId="77777777" w:rsidR="00F65659" w:rsidRPr="005E2F89" w:rsidRDefault="00F65659">
            <w:pPr>
              <w:spacing w:line="240" w:lineRule="auto"/>
              <w:jc w:val="center"/>
              <w:rPr>
                <w:rFonts w:ascii="Arial" w:hAnsi="Arial" w:cs="Arial"/>
                <w:sz w:val="22"/>
                <w:szCs w:val="22"/>
                <w:lang w:eastAsia="en-US"/>
              </w:rPr>
            </w:pPr>
          </w:p>
        </w:tc>
        <w:tc>
          <w:tcPr>
            <w:tcW w:w="567" w:type="dxa"/>
          </w:tcPr>
          <w:p w14:paraId="09A7CCA7"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single" w:sz="4" w:space="0" w:color="auto"/>
              <w:left w:val="nil"/>
              <w:bottom w:val="nil"/>
              <w:right w:val="nil"/>
            </w:tcBorders>
          </w:tcPr>
          <w:p w14:paraId="0562D626" w14:textId="77777777" w:rsidR="00F65659" w:rsidRPr="005E2F89" w:rsidRDefault="00F65659">
            <w:pPr>
              <w:spacing w:line="240" w:lineRule="auto"/>
              <w:jc w:val="center"/>
              <w:rPr>
                <w:rFonts w:ascii="Arial" w:hAnsi="Arial" w:cs="Arial"/>
                <w:sz w:val="22"/>
                <w:szCs w:val="22"/>
                <w:lang w:eastAsia="en-US"/>
              </w:rPr>
            </w:pPr>
          </w:p>
        </w:tc>
      </w:tr>
      <w:tr w:rsidR="00F65659" w:rsidRPr="00B97B1E" w14:paraId="61456142" w14:textId="77777777" w:rsidTr="00F65659">
        <w:trPr>
          <w:jc w:val="center"/>
        </w:trPr>
        <w:tc>
          <w:tcPr>
            <w:tcW w:w="3119" w:type="dxa"/>
            <w:hideMark/>
          </w:tcPr>
          <w:p w14:paraId="072300EE" w14:textId="77777777" w:rsidR="00F65659" w:rsidRPr="005E2F89" w:rsidRDefault="00F65659">
            <w:pPr>
              <w:spacing w:line="240" w:lineRule="auto"/>
              <w:jc w:val="right"/>
              <w:rPr>
                <w:rFonts w:ascii="Arial" w:hAnsi="Arial" w:cs="Arial"/>
                <w:sz w:val="22"/>
                <w:szCs w:val="22"/>
                <w:lang w:eastAsia="en-US"/>
              </w:rPr>
            </w:pPr>
            <w:r w:rsidRPr="005E2F89">
              <w:rPr>
                <w:rFonts w:ascii="Arial" w:hAnsi="Arial" w:cs="Arial"/>
              </w:rPr>
              <w:t>Ограничение доступа:</w:t>
            </w:r>
          </w:p>
        </w:tc>
        <w:tc>
          <w:tcPr>
            <w:tcW w:w="567" w:type="dxa"/>
          </w:tcPr>
          <w:p w14:paraId="64E75252"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14:paraId="194E05E8" w14:textId="77777777" w:rsidR="00F65659" w:rsidRPr="005E2F89" w:rsidRDefault="00F65659">
            <w:pPr>
              <w:spacing w:line="240" w:lineRule="auto"/>
              <w:jc w:val="center"/>
              <w:rPr>
                <w:rFonts w:ascii="Arial" w:hAnsi="Arial" w:cs="Arial"/>
                <w:sz w:val="22"/>
                <w:szCs w:val="22"/>
                <w:lang w:eastAsia="en-US"/>
              </w:rPr>
            </w:pPr>
            <w:r w:rsidRPr="005E2F89">
              <w:rPr>
                <w:rFonts w:ascii="Arial" w:hAnsi="Arial" w:cs="Arial"/>
              </w:rPr>
              <w:t>Нет ограничений</w:t>
            </w:r>
          </w:p>
        </w:tc>
      </w:tr>
      <w:tr w:rsidR="00F65659" w:rsidRPr="00B97B1E" w14:paraId="0ADDDCBF" w14:textId="77777777" w:rsidTr="00F65659">
        <w:trPr>
          <w:jc w:val="center"/>
        </w:trPr>
        <w:tc>
          <w:tcPr>
            <w:tcW w:w="3119" w:type="dxa"/>
          </w:tcPr>
          <w:p w14:paraId="3DB101DC" w14:textId="77777777" w:rsidR="00F65659" w:rsidRPr="005E2F89" w:rsidRDefault="00F65659">
            <w:pPr>
              <w:spacing w:line="240" w:lineRule="auto"/>
              <w:jc w:val="center"/>
              <w:rPr>
                <w:rFonts w:ascii="Arial" w:hAnsi="Arial" w:cs="Arial"/>
                <w:sz w:val="22"/>
                <w:szCs w:val="22"/>
                <w:lang w:eastAsia="en-US"/>
              </w:rPr>
            </w:pPr>
          </w:p>
        </w:tc>
        <w:tc>
          <w:tcPr>
            <w:tcW w:w="567" w:type="dxa"/>
          </w:tcPr>
          <w:p w14:paraId="4AA12971" w14:textId="77777777" w:rsidR="00F65659" w:rsidRPr="005E2F89" w:rsidRDefault="00F65659">
            <w:pPr>
              <w:spacing w:line="240" w:lineRule="auto"/>
              <w:jc w:val="center"/>
              <w:rPr>
                <w:rFonts w:ascii="Arial" w:hAnsi="Arial" w:cs="Arial"/>
                <w:sz w:val="22"/>
                <w:szCs w:val="22"/>
                <w:lang w:eastAsia="en-US"/>
              </w:rPr>
            </w:pPr>
          </w:p>
        </w:tc>
        <w:tc>
          <w:tcPr>
            <w:tcW w:w="3260" w:type="dxa"/>
            <w:tcBorders>
              <w:top w:val="single" w:sz="4" w:space="0" w:color="auto"/>
              <w:left w:val="nil"/>
              <w:bottom w:val="nil"/>
              <w:right w:val="nil"/>
            </w:tcBorders>
          </w:tcPr>
          <w:p w14:paraId="23BFA9B2" w14:textId="77777777" w:rsidR="00F65659" w:rsidRPr="005E2F89" w:rsidRDefault="00F65659">
            <w:pPr>
              <w:spacing w:line="240" w:lineRule="auto"/>
              <w:jc w:val="center"/>
              <w:rPr>
                <w:rFonts w:ascii="Arial" w:hAnsi="Arial" w:cs="Arial"/>
                <w:sz w:val="22"/>
                <w:szCs w:val="22"/>
                <w:lang w:eastAsia="en-US"/>
              </w:rPr>
            </w:pPr>
          </w:p>
        </w:tc>
      </w:tr>
    </w:tbl>
    <w:p w14:paraId="2F3B9428" w14:textId="77777777" w:rsidR="00F65659" w:rsidRPr="005E2F89" w:rsidRDefault="00F65659" w:rsidP="00F65659">
      <w:pPr>
        <w:ind w:firstLine="0"/>
        <w:jc w:val="center"/>
        <w:rPr>
          <w:rFonts w:ascii="Arial" w:hAnsi="Arial" w:cs="Arial"/>
          <w:b/>
          <w:sz w:val="24"/>
          <w:szCs w:val="22"/>
        </w:rPr>
      </w:pPr>
    </w:p>
    <w:p w14:paraId="02AAC061" w14:textId="7DFE8F38" w:rsidR="00F65659" w:rsidRPr="00237C25" w:rsidRDefault="00F65659" w:rsidP="000D735C">
      <w:pPr>
        <w:pStyle w:val="aff2"/>
        <w:numPr>
          <w:ilvl w:val="0"/>
          <w:numId w:val="3"/>
        </w:numPr>
        <w:ind w:left="0" w:firstLine="2552"/>
        <w:jc w:val="left"/>
      </w:pPr>
      <w:bookmarkStart w:id="55" w:name="_Ref521482662"/>
      <w:bookmarkStart w:id="56" w:name="приложениеБ"/>
      <w:r w:rsidRPr="006F7E0A">
        <w:lastRenderedPageBreak/>
        <w:t xml:space="preserve">Приложение </w:t>
      </w:r>
      <w:r w:rsidR="001F1E4D" w:rsidRPr="003A35F8">
        <w:t>Б</w:t>
      </w:r>
      <w:bookmarkEnd w:id="55"/>
    </w:p>
    <w:bookmarkEnd w:id="56"/>
    <w:p w14:paraId="6BA30C00" w14:textId="10DEF305" w:rsidR="00F65659" w:rsidRPr="005E2F89" w:rsidRDefault="00F65659" w:rsidP="00F65659">
      <w:pPr>
        <w:ind w:firstLine="0"/>
        <w:jc w:val="center"/>
        <w:rPr>
          <w:rFonts w:ascii="Arial" w:hAnsi="Arial" w:cs="Arial"/>
          <w:sz w:val="24"/>
          <w:szCs w:val="22"/>
        </w:rPr>
      </w:pPr>
      <w:r w:rsidRPr="005E2F89">
        <w:rPr>
          <w:rFonts w:ascii="Arial" w:hAnsi="Arial" w:cs="Arial"/>
          <w:sz w:val="24"/>
          <w:szCs w:val="22"/>
        </w:rPr>
        <w:t>(</w:t>
      </w:r>
      <w:r w:rsidR="001F1E4D" w:rsidRPr="005E2F89">
        <w:rPr>
          <w:rFonts w:ascii="Arial" w:hAnsi="Arial" w:cs="Arial"/>
          <w:sz w:val="24"/>
          <w:szCs w:val="22"/>
        </w:rPr>
        <w:t>рекомендуемое</w:t>
      </w:r>
      <w:r w:rsidRPr="005E2F89">
        <w:rPr>
          <w:rFonts w:ascii="Arial" w:hAnsi="Arial" w:cs="Arial"/>
          <w:sz w:val="24"/>
          <w:szCs w:val="22"/>
        </w:rPr>
        <w:t>)</w:t>
      </w:r>
    </w:p>
    <w:p w14:paraId="3BE110E0" w14:textId="1F29BDFD" w:rsidR="001F1E4D" w:rsidRPr="005E2F89" w:rsidRDefault="001F1E4D" w:rsidP="001F1E4D">
      <w:pPr>
        <w:ind w:firstLine="0"/>
        <w:jc w:val="center"/>
        <w:rPr>
          <w:rFonts w:ascii="Arial" w:hAnsi="Arial" w:cs="Arial"/>
          <w:b/>
          <w:sz w:val="24"/>
          <w:szCs w:val="22"/>
        </w:rPr>
      </w:pPr>
      <w:r w:rsidRPr="005E2F89">
        <w:rPr>
          <w:rFonts w:ascii="Arial" w:hAnsi="Arial" w:cs="Arial"/>
          <w:b/>
          <w:sz w:val="24"/>
          <w:szCs w:val="22"/>
        </w:rPr>
        <w:t>Пример описи дела члена саморегулируемой организации, хранимого в электронном архиве</w:t>
      </w:r>
    </w:p>
    <w:p w14:paraId="44513C43" w14:textId="77777777" w:rsidR="001F1E4D" w:rsidRPr="005E2F89" w:rsidRDefault="001F1E4D" w:rsidP="001F1E4D">
      <w:pPr>
        <w:ind w:firstLine="0"/>
        <w:jc w:val="center"/>
        <w:rPr>
          <w:rFonts w:ascii="Arial" w:hAnsi="Arial" w:cs="Arial"/>
          <w:b/>
          <w:sz w:val="24"/>
          <w:szCs w:val="22"/>
        </w:rPr>
      </w:pPr>
    </w:p>
    <w:p w14:paraId="7B81BCD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Наименование организации </w:t>
      </w:r>
    </w:p>
    <w:p w14:paraId="3B36708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Наименование структурного подразделения</w:t>
      </w:r>
      <w:r w:rsidRPr="006F7E0A">
        <w:rPr>
          <w:rFonts w:ascii="Cambria Math" w:hAnsi="Cambria Math" w:cs="Cambria Math"/>
        </w:rPr>
        <w:t>∗</w:t>
      </w:r>
      <w:r w:rsidRPr="005E2F89">
        <w:rPr>
          <w:rFonts w:ascii="Arial" w:hAnsi="Arial" w:cs="Arial"/>
        </w:rPr>
        <w:t xml:space="preserve"> </w:t>
      </w:r>
    </w:p>
    <w:p w14:paraId="3287BE9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 </w:t>
      </w:r>
    </w:p>
    <w:p w14:paraId="1CA76EA4" w14:textId="77777777" w:rsidR="001F1E4D" w:rsidRPr="005E2F89" w:rsidRDefault="001F1E4D" w:rsidP="001F1E4D">
      <w:pPr>
        <w:spacing w:line="240" w:lineRule="auto"/>
        <w:ind w:firstLine="0"/>
        <w:jc w:val="left"/>
        <w:rPr>
          <w:rFonts w:ascii="Arial" w:hAnsi="Arial" w:cs="Arial"/>
          <w:b/>
        </w:rPr>
      </w:pPr>
      <w:r w:rsidRPr="005E2F89">
        <w:rPr>
          <w:rFonts w:ascii="Arial" w:hAnsi="Arial" w:cs="Arial"/>
          <w:b/>
        </w:rPr>
        <w:t xml:space="preserve">ОПИСЬ №_______ </w:t>
      </w:r>
    </w:p>
    <w:p w14:paraId="5E4C3D80" w14:textId="77777777" w:rsidR="001F1E4D" w:rsidRPr="005E2F89" w:rsidRDefault="001F1E4D" w:rsidP="001F1E4D">
      <w:pPr>
        <w:spacing w:line="240" w:lineRule="auto"/>
        <w:ind w:firstLine="0"/>
        <w:jc w:val="left"/>
        <w:rPr>
          <w:rFonts w:ascii="Arial" w:hAnsi="Arial" w:cs="Arial"/>
          <w:b/>
        </w:rPr>
      </w:pPr>
      <w:r w:rsidRPr="005E2F89">
        <w:rPr>
          <w:rFonts w:ascii="Arial" w:hAnsi="Arial" w:cs="Arial"/>
          <w:b/>
        </w:rPr>
        <w:t xml:space="preserve">единиц хранения электронных </w:t>
      </w:r>
      <w:proofErr w:type="gramStart"/>
      <w:r w:rsidRPr="005E2F89">
        <w:rPr>
          <w:rFonts w:ascii="Arial" w:hAnsi="Arial" w:cs="Arial"/>
          <w:b/>
        </w:rPr>
        <w:t>документов  _</w:t>
      </w:r>
      <w:proofErr w:type="gramEnd"/>
      <w:r w:rsidRPr="005E2F89">
        <w:rPr>
          <w:rFonts w:ascii="Arial" w:hAnsi="Arial" w:cs="Arial"/>
          <w:b/>
        </w:rPr>
        <w:t>_______________</w:t>
      </w:r>
    </w:p>
    <w:p w14:paraId="2DE052FC"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 </w:t>
      </w:r>
    </w:p>
    <w:p w14:paraId="11DC4E3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Экземпляр _____________________                            </w:t>
      </w:r>
    </w:p>
    <w:p w14:paraId="4BB13E1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ab/>
        <w:t xml:space="preserve"> (основной, рабочий) </w:t>
      </w:r>
    </w:p>
    <w:p w14:paraId="69A7D55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 </w:t>
      </w:r>
    </w:p>
    <w:tbl>
      <w:tblPr>
        <w:tblStyle w:val="a5"/>
        <w:tblW w:w="0" w:type="auto"/>
        <w:jc w:val="center"/>
        <w:tblLook w:val="04A0" w:firstRow="1" w:lastRow="0" w:firstColumn="1" w:lastColumn="0" w:noHBand="0" w:noVBand="1"/>
      </w:tblPr>
      <w:tblGrid>
        <w:gridCol w:w="684"/>
        <w:gridCol w:w="1587"/>
        <w:gridCol w:w="1181"/>
        <w:gridCol w:w="1080"/>
        <w:gridCol w:w="852"/>
        <w:gridCol w:w="1404"/>
        <w:gridCol w:w="1366"/>
      </w:tblGrid>
      <w:tr w:rsidR="001F1E4D" w:rsidRPr="00B97B1E" w14:paraId="56B977D9"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6B0546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п/п</w:t>
            </w:r>
          </w:p>
          <w:p w14:paraId="15A2DF8B" w14:textId="77777777" w:rsidR="001F1E4D" w:rsidRPr="005E2F89" w:rsidRDefault="001F1E4D" w:rsidP="001F1E4D">
            <w:pPr>
              <w:spacing w:line="240" w:lineRule="auto"/>
              <w:ind w:firstLine="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vAlign w:val="center"/>
          </w:tcPr>
          <w:p w14:paraId="24668F18"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Наименование документа (вид документа, заголовок к тексту)</w:t>
            </w:r>
          </w:p>
          <w:p w14:paraId="0D8C5D05" w14:textId="77777777" w:rsidR="001F1E4D" w:rsidRPr="005E2F89" w:rsidRDefault="001F1E4D" w:rsidP="001F1E4D">
            <w:pPr>
              <w:spacing w:line="240" w:lineRule="auto"/>
              <w:ind w:firstLine="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vAlign w:val="center"/>
          </w:tcPr>
          <w:p w14:paraId="5CD93F5D"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Дата документа</w:t>
            </w:r>
          </w:p>
          <w:p w14:paraId="1560B59E" w14:textId="77777777" w:rsidR="001F1E4D" w:rsidRPr="005E2F89" w:rsidRDefault="001F1E4D" w:rsidP="001F1E4D">
            <w:pPr>
              <w:spacing w:line="240" w:lineRule="auto"/>
              <w:ind w:firstLine="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vAlign w:val="center"/>
          </w:tcPr>
          <w:p w14:paraId="3A24384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Срок хранения</w:t>
            </w:r>
          </w:p>
          <w:p w14:paraId="1A8FD962" w14:textId="77777777" w:rsidR="001F1E4D" w:rsidRPr="005E2F89" w:rsidRDefault="001F1E4D" w:rsidP="001F1E4D">
            <w:pPr>
              <w:spacing w:line="240" w:lineRule="auto"/>
              <w:ind w:firstLine="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vAlign w:val="center"/>
          </w:tcPr>
          <w:p w14:paraId="1B93330F"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Объем (Мб)</w:t>
            </w:r>
          </w:p>
          <w:p w14:paraId="791A9199" w14:textId="77777777" w:rsidR="001F1E4D" w:rsidRPr="005E2F89" w:rsidRDefault="001F1E4D" w:rsidP="001F1E4D">
            <w:pPr>
              <w:spacing w:line="240" w:lineRule="auto"/>
              <w:ind w:firstLine="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vAlign w:val="center"/>
          </w:tcPr>
          <w:p w14:paraId="0B50A1E8"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Контрольная сумма</w:t>
            </w:r>
          </w:p>
          <w:p w14:paraId="2F5FF668" w14:textId="77777777" w:rsidR="001F1E4D" w:rsidRPr="005E2F89" w:rsidRDefault="001F1E4D" w:rsidP="001F1E4D">
            <w:pPr>
              <w:spacing w:line="240" w:lineRule="auto"/>
              <w:ind w:firstLine="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vAlign w:val="center"/>
          </w:tcPr>
          <w:p w14:paraId="0F7CC54E"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Примечание</w:t>
            </w:r>
          </w:p>
          <w:p w14:paraId="40AA0CCA" w14:textId="77777777" w:rsidR="001F1E4D" w:rsidRPr="005E2F89" w:rsidRDefault="001F1E4D" w:rsidP="001F1E4D">
            <w:pPr>
              <w:spacing w:line="240" w:lineRule="auto"/>
              <w:ind w:firstLine="0"/>
              <w:jc w:val="left"/>
              <w:rPr>
                <w:rFonts w:ascii="Arial" w:hAnsi="Arial" w:cs="Arial"/>
              </w:rPr>
            </w:pPr>
          </w:p>
        </w:tc>
      </w:tr>
      <w:tr w:rsidR="001F1E4D" w:rsidRPr="00B97B1E" w14:paraId="6E25F65E"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hideMark/>
          </w:tcPr>
          <w:p w14:paraId="2437B133"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1</w:t>
            </w:r>
          </w:p>
        </w:tc>
        <w:tc>
          <w:tcPr>
            <w:tcW w:w="1627" w:type="dxa"/>
            <w:tcBorders>
              <w:top w:val="single" w:sz="4" w:space="0" w:color="auto"/>
              <w:left w:val="single" w:sz="4" w:space="0" w:color="auto"/>
              <w:bottom w:val="single" w:sz="4" w:space="0" w:color="auto"/>
              <w:right w:val="single" w:sz="4" w:space="0" w:color="auto"/>
            </w:tcBorders>
            <w:hideMark/>
          </w:tcPr>
          <w:p w14:paraId="0795C48D"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2</w:t>
            </w:r>
          </w:p>
        </w:tc>
        <w:tc>
          <w:tcPr>
            <w:tcW w:w="1300" w:type="dxa"/>
            <w:tcBorders>
              <w:top w:val="single" w:sz="4" w:space="0" w:color="auto"/>
              <w:left w:val="single" w:sz="4" w:space="0" w:color="auto"/>
              <w:bottom w:val="single" w:sz="4" w:space="0" w:color="auto"/>
              <w:right w:val="single" w:sz="4" w:space="0" w:color="auto"/>
            </w:tcBorders>
            <w:hideMark/>
          </w:tcPr>
          <w:p w14:paraId="17A21297"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3</w:t>
            </w:r>
          </w:p>
        </w:tc>
        <w:tc>
          <w:tcPr>
            <w:tcW w:w="1263" w:type="dxa"/>
            <w:tcBorders>
              <w:top w:val="single" w:sz="4" w:space="0" w:color="auto"/>
              <w:left w:val="single" w:sz="4" w:space="0" w:color="auto"/>
              <w:bottom w:val="single" w:sz="4" w:space="0" w:color="auto"/>
              <w:right w:val="single" w:sz="4" w:space="0" w:color="auto"/>
            </w:tcBorders>
            <w:hideMark/>
          </w:tcPr>
          <w:p w14:paraId="3FAFFBA1"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4</w:t>
            </w:r>
          </w:p>
        </w:tc>
        <w:tc>
          <w:tcPr>
            <w:tcW w:w="1187" w:type="dxa"/>
            <w:tcBorders>
              <w:top w:val="single" w:sz="4" w:space="0" w:color="auto"/>
              <w:left w:val="single" w:sz="4" w:space="0" w:color="auto"/>
              <w:bottom w:val="single" w:sz="4" w:space="0" w:color="auto"/>
              <w:right w:val="single" w:sz="4" w:space="0" w:color="auto"/>
            </w:tcBorders>
            <w:hideMark/>
          </w:tcPr>
          <w:p w14:paraId="5D5521FC"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5</w:t>
            </w:r>
          </w:p>
        </w:tc>
        <w:tc>
          <w:tcPr>
            <w:tcW w:w="1429" w:type="dxa"/>
            <w:tcBorders>
              <w:top w:val="single" w:sz="4" w:space="0" w:color="auto"/>
              <w:left w:val="single" w:sz="4" w:space="0" w:color="auto"/>
              <w:bottom w:val="single" w:sz="4" w:space="0" w:color="auto"/>
              <w:right w:val="single" w:sz="4" w:space="0" w:color="auto"/>
            </w:tcBorders>
            <w:hideMark/>
          </w:tcPr>
          <w:p w14:paraId="260599DD"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6</w:t>
            </w:r>
          </w:p>
        </w:tc>
        <w:tc>
          <w:tcPr>
            <w:tcW w:w="1401" w:type="dxa"/>
            <w:tcBorders>
              <w:top w:val="single" w:sz="4" w:space="0" w:color="auto"/>
              <w:left w:val="single" w:sz="4" w:space="0" w:color="auto"/>
              <w:bottom w:val="single" w:sz="4" w:space="0" w:color="auto"/>
              <w:right w:val="single" w:sz="4" w:space="0" w:color="auto"/>
            </w:tcBorders>
            <w:hideMark/>
          </w:tcPr>
          <w:p w14:paraId="3FEC7A8B"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7</w:t>
            </w:r>
          </w:p>
        </w:tc>
      </w:tr>
      <w:tr w:rsidR="001F1E4D" w:rsidRPr="00B97B1E" w14:paraId="3568FA45" w14:textId="77777777" w:rsidTr="001F1E4D">
        <w:trPr>
          <w:jc w:val="center"/>
        </w:trPr>
        <w:tc>
          <w:tcPr>
            <w:tcW w:w="1138" w:type="dxa"/>
            <w:tcBorders>
              <w:top w:val="single" w:sz="4" w:space="0" w:color="auto"/>
              <w:left w:val="single" w:sz="4" w:space="0" w:color="auto"/>
              <w:bottom w:val="nil"/>
              <w:right w:val="nil"/>
            </w:tcBorders>
            <w:hideMark/>
          </w:tcPr>
          <w:p w14:paraId="4169661D"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Дело №</w:t>
            </w:r>
          </w:p>
        </w:tc>
        <w:tc>
          <w:tcPr>
            <w:tcW w:w="1627" w:type="dxa"/>
            <w:tcBorders>
              <w:top w:val="single" w:sz="4" w:space="0" w:color="auto"/>
              <w:left w:val="nil"/>
              <w:bottom w:val="single" w:sz="4" w:space="0" w:color="auto"/>
              <w:right w:val="nil"/>
            </w:tcBorders>
          </w:tcPr>
          <w:p w14:paraId="037F4B05" w14:textId="77777777" w:rsidR="001F1E4D" w:rsidRPr="005E2F89" w:rsidRDefault="001F1E4D" w:rsidP="001F1E4D">
            <w:pPr>
              <w:spacing w:line="240" w:lineRule="auto"/>
              <w:ind w:firstLine="0"/>
              <w:jc w:val="left"/>
              <w:rPr>
                <w:rFonts w:ascii="Arial" w:hAnsi="Arial" w:cs="Arial"/>
              </w:rPr>
            </w:pPr>
          </w:p>
        </w:tc>
        <w:tc>
          <w:tcPr>
            <w:tcW w:w="1300" w:type="dxa"/>
            <w:tcBorders>
              <w:top w:val="single" w:sz="4" w:space="0" w:color="auto"/>
              <w:left w:val="nil"/>
              <w:bottom w:val="nil"/>
              <w:right w:val="nil"/>
            </w:tcBorders>
          </w:tcPr>
          <w:p w14:paraId="456DA22F" w14:textId="77777777" w:rsidR="001F1E4D" w:rsidRPr="005E2F89" w:rsidRDefault="001F1E4D" w:rsidP="001F1E4D">
            <w:pPr>
              <w:spacing w:line="240" w:lineRule="auto"/>
              <w:ind w:firstLine="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tcPr>
          <w:p w14:paraId="19F3B4BA" w14:textId="77777777" w:rsidR="001F1E4D" w:rsidRPr="005E2F89" w:rsidRDefault="001F1E4D" w:rsidP="001F1E4D">
            <w:pPr>
              <w:spacing w:line="240" w:lineRule="auto"/>
              <w:ind w:firstLine="0"/>
              <w:jc w:val="left"/>
              <w:rPr>
                <w:rFonts w:ascii="Arial" w:hAnsi="Arial" w:cs="Arial"/>
              </w:rPr>
            </w:pPr>
          </w:p>
        </w:tc>
      </w:tr>
      <w:tr w:rsidR="001F1E4D" w:rsidRPr="00B97B1E" w14:paraId="044AB818" w14:textId="77777777" w:rsidTr="001F1E4D">
        <w:trPr>
          <w:jc w:val="center"/>
        </w:trPr>
        <w:tc>
          <w:tcPr>
            <w:tcW w:w="1138" w:type="dxa"/>
            <w:tcBorders>
              <w:top w:val="nil"/>
              <w:left w:val="single" w:sz="4" w:space="0" w:color="auto"/>
              <w:bottom w:val="single" w:sz="4" w:space="0" w:color="auto"/>
              <w:right w:val="nil"/>
            </w:tcBorders>
          </w:tcPr>
          <w:p w14:paraId="1755F379" w14:textId="77777777" w:rsidR="001F1E4D" w:rsidRPr="005E2F89" w:rsidRDefault="001F1E4D" w:rsidP="001F1E4D">
            <w:pPr>
              <w:spacing w:line="240" w:lineRule="auto"/>
              <w:ind w:firstLine="0"/>
              <w:jc w:val="left"/>
              <w:rPr>
                <w:rFonts w:ascii="Arial" w:hAnsi="Arial" w:cs="Arial"/>
              </w:rPr>
            </w:pPr>
          </w:p>
        </w:tc>
        <w:tc>
          <w:tcPr>
            <w:tcW w:w="1627" w:type="dxa"/>
            <w:tcBorders>
              <w:top w:val="single" w:sz="4" w:space="0" w:color="auto"/>
              <w:left w:val="nil"/>
              <w:bottom w:val="single" w:sz="4" w:space="0" w:color="auto"/>
              <w:right w:val="nil"/>
            </w:tcBorders>
            <w:hideMark/>
          </w:tcPr>
          <w:p w14:paraId="576A2A98"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(индекс дела)</w:t>
            </w:r>
          </w:p>
        </w:tc>
        <w:tc>
          <w:tcPr>
            <w:tcW w:w="1300" w:type="dxa"/>
            <w:tcBorders>
              <w:top w:val="nil"/>
              <w:left w:val="nil"/>
              <w:bottom w:val="single" w:sz="4" w:space="0" w:color="auto"/>
              <w:right w:val="nil"/>
            </w:tcBorders>
          </w:tcPr>
          <w:p w14:paraId="1EF0E78E" w14:textId="77777777" w:rsidR="001F1E4D" w:rsidRPr="005E2F89" w:rsidRDefault="001F1E4D" w:rsidP="001F1E4D">
            <w:pPr>
              <w:spacing w:line="240" w:lineRule="auto"/>
              <w:ind w:firstLine="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hideMark/>
          </w:tcPr>
          <w:p w14:paraId="1AF0005D"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(заголовок дела)</w:t>
            </w:r>
          </w:p>
        </w:tc>
      </w:tr>
      <w:tr w:rsidR="001F1E4D" w:rsidRPr="00B97B1E" w14:paraId="2D6B3116" w14:textId="77777777" w:rsidTr="001F1E4D">
        <w:trPr>
          <w:jc w:val="center"/>
        </w:trPr>
        <w:tc>
          <w:tcPr>
            <w:tcW w:w="9345" w:type="dxa"/>
            <w:gridSpan w:val="7"/>
            <w:tcBorders>
              <w:top w:val="single" w:sz="4" w:space="0" w:color="auto"/>
              <w:left w:val="single" w:sz="4" w:space="0" w:color="auto"/>
              <w:bottom w:val="nil"/>
              <w:right w:val="single" w:sz="4" w:space="0" w:color="auto"/>
            </w:tcBorders>
            <w:hideMark/>
          </w:tcPr>
          <w:p w14:paraId="41852F0F" w14:textId="003B171B" w:rsidR="001F1E4D" w:rsidRPr="005E2F89" w:rsidRDefault="001F1E4D" w:rsidP="001F1E4D">
            <w:pPr>
              <w:spacing w:line="240" w:lineRule="auto"/>
              <w:ind w:firstLine="0"/>
              <w:jc w:val="left"/>
              <w:rPr>
                <w:rFonts w:ascii="Arial" w:hAnsi="Arial" w:cs="Arial"/>
              </w:rPr>
            </w:pPr>
            <w:proofErr w:type="gramStart"/>
            <w:r w:rsidRPr="005E2F89">
              <w:rPr>
                <w:rFonts w:ascii="Arial" w:hAnsi="Arial" w:cs="Arial"/>
              </w:rPr>
              <w:t>даты  _</w:t>
            </w:r>
            <w:proofErr w:type="gramEnd"/>
            <w:r w:rsidRPr="005E2F89">
              <w:rPr>
                <w:rFonts w:ascii="Arial" w:hAnsi="Arial" w:cs="Arial"/>
              </w:rPr>
              <w:t>_______________________ Кол-во листов __________________________</w:t>
            </w:r>
          </w:p>
        </w:tc>
      </w:tr>
      <w:tr w:rsidR="001F1E4D" w:rsidRPr="00B97B1E" w14:paraId="5EC38206" w14:textId="77777777" w:rsidTr="001F1E4D">
        <w:trPr>
          <w:jc w:val="center"/>
        </w:trPr>
        <w:tc>
          <w:tcPr>
            <w:tcW w:w="1138" w:type="dxa"/>
            <w:tcBorders>
              <w:top w:val="nil"/>
              <w:left w:val="single" w:sz="4" w:space="0" w:color="auto"/>
              <w:bottom w:val="single" w:sz="4" w:space="0" w:color="auto"/>
              <w:right w:val="nil"/>
            </w:tcBorders>
          </w:tcPr>
          <w:p w14:paraId="0446DC48" w14:textId="77777777" w:rsidR="001F1E4D" w:rsidRPr="005E2F89" w:rsidRDefault="001F1E4D" w:rsidP="001F1E4D">
            <w:pPr>
              <w:spacing w:line="240" w:lineRule="auto"/>
              <w:ind w:firstLine="0"/>
              <w:jc w:val="left"/>
              <w:rPr>
                <w:rFonts w:ascii="Arial" w:hAnsi="Arial" w:cs="Arial"/>
              </w:rPr>
            </w:pPr>
          </w:p>
        </w:tc>
        <w:tc>
          <w:tcPr>
            <w:tcW w:w="1627" w:type="dxa"/>
            <w:tcBorders>
              <w:top w:val="nil"/>
              <w:left w:val="nil"/>
              <w:bottom w:val="single" w:sz="4" w:space="0" w:color="auto"/>
              <w:right w:val="nil"/>
            </w:tcBorders>
          </w:tcPr>
          <w:p w14:paraId="2D7D6DFB" w14:textId="77777777" w:rsidR="001F1E4D" w:rsidRPr="005E2F89" w:rsidRDefault="001F1E4D" w:rsidP="001F1E4D">
            <w:pPr>
              <w:spacing w:line="240" w:lineRule="auto"/>
              <w:ind w:firstLine="0"/>
              <w:jc w:val="left"/>
              <w:rPr>
                <w:rFonts w:ascii="Arial" w:hAnsi="Arial" w:cs="Arial"/>
              </w:rPr>
            </w:pPr>
          </w:p>
        </w:tc>
        <w:tc>
          <w:tcPr>
            <w:tcW w:w="1300" w:type="dxa"/>
            <w:tcBorders>
              <w:top w:val="nil"/>
              <w:left w:val="nil"/>
              <w:bottom w:val="single" w:sz="4" w:space="0" w:color="auto"/>
              <w:right w:val="nil"/>
            </w:tcBorders>
          </w:tcPr>
          <w:p w14:paraId="3FF0F606" w14:textId="77777777" w:rsidR="001F1E4D" w:rsidRPr="005E2F89" w:rsidRDefault="001F1E4D" w:rsidP="001F1E4D">
            <w:pPr>
              <w:spacing w:line="240" w:lineRule="auto"/>
              <w:ind w:firstLine="0"/>
              <w:jc w:val="left"/>
              <w:rPr>
                <w:rFonts w:ascii="Arial" w:hAnsi="Arial" w:cs="Arial"/>
              </w:rPr>
            </w:pPr>
          </w:p>
        </w:tc>
        <w:tc>
          <w:tcPr>
            <w:tcW w:w="1263" w:type="dxa"/>
            <w:tcBorders>
              <w:top w:val="nil"/>
              <w:left w:val="nil"/>
              <w:bottom w:val="single" w:sz="4" w:space="0" w:color="auto"/>
              <w:right w:val="nil"/>
            </w:tcBorders>
          </w:tcPr>
          <w:p w14:paraId="1A1B14BB" w14:textId="77777777" w:rsidR="001F1E4D" w:rsidRPr="005E2F89" w:rsidRDefault="001F1E4D" w:rsidP="001F1E4D">
            <w:pPr>
              <w:spacing w:line="240" w:lineRule="auto"/>
              <w:ind w:firstLine="0"/>
              <w:jc w:val="left"/>
              <w:rPr>
                <w:rFonts w:ascii="Arial" w:hAnsi="Arial" w:cs="Arial"/>
              </w:rPr>
            </w:pPr>
          </w:p>
        </w:tc>
        <w:tc>
          <w:tcPr>
            <w:tcW w:w="1187" w:type="dxa"/>
            <w:tcBorders>
              <w:top w:val="nil"/>
              <w:left w:val="nil"/>
              <w:bottom w:val="single" w:sz="4" w:space="0" w:color="auto"/>
              <w:right w:val="nil"/>
            </w:tcBorders>
          </w:tcPr>
          <w:p w14:paraId="1BF70787" w14:textId="77777777" w:rsidR="001F1E4D" w:rsidRPr="005E2F89" w:rsidRDefault="001F1E4D" w:rsidP="001F1E4D">
            <w:pPr>
              <w:spacing w:line="240" w:lineRule="auto"/>
              <w:ind w:firstLine="0"/>
              <w:jc w:val="left"/>
              <w:rPr>
                <w:rFonts w:ascii="Arial" w:hAnsi="Arial" w:cs="Arial"/>
              </w:rPr>
            </w:pPr>
          </w:p>
        </w:tc>
        <w:tc>
          <w:tcPr>
            <w:tcW w:w="1429" w:type="dxa"/>
            <w:tcBorders>
              <w:top w:val="nil"/>
              <w:left w:val="nil"/>
              <w:bottom w:val="single" w:sz="4" w:space="0" w:color="auto"/>
              <w:right w:val="nil"/>
            </w:tcBorders>
          </w:tcPr>
          <w:p w14:paraId="6EE8855B" w14:textId="77777777" w:rsidR="001F1E4D" w:rsidRPr="005E2F89" w:rsidRDefault="001F1E4D" w:rsidP="001F1E4D">
            <w:pPr>
              <w:spacing w:line="240" w:lineRule="auto"/>
              <w:ind w:firstLine="0"/>
              <w:jc w:val="left"/>
              <w:rPr>
                <w:rFonts w:ascii="Arial" w:hAnsi="Arial" w:cs="Arial"/>
              </w:rPr>
            </w:pPr>
          </w:p>
        </w:tc>
        <w:tc>
          <w:tcPr>
            <w:tcW w:w="1401" w:type="dxa"/>
            <w:tcBorders>
              <w:top w:val="nil"/>
              <w:left w:val="nil"/>
              <w:bottom w:val="single" w:sz="4" w:space="0" w:color="auto"/>
              <w:right w:val="single" w:sz="4" w:space="0" w:color="auto"/>
            </w:tcBorders>
          </w:tcPr>
          <w:p w14:paraId="6950E08D" w14:textId="77777777" w:rsidR="001F1E4D" w:rsidRPr="005E2F89" w:rsidRDefault="001F1E4D" w:rsidP="001F1E4D">
            <w:pPr>
              <w:spacing w:line="240" w:lineRule="auto"/>
              <w:ind w:firstLine="0"/>
              <w:jc w:val="left"/>
              <w:rPr>
                <w:rFonts w:ascii="Arial" w:hAnsi="Arial" w:cs="Arial"/>
              </w:rPr>
            </w:pPr>
          </w:p>
        </w:tc>
      </w:tr>
      <w:tr w:rsidR="001F1E4D" w:rsidRPr="00B97B1E" w14:paraId="70FF505B"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tcPr>
          <w:p w14:paraId="0D60033D" w14:textId="77777777" w:rsidR="001F1E4D" w:rsidRPr="005E2F89" w:rsidRDefault="001F1E4D" w:rsidP="001F1E4D">
            <w:pPr>
              <w:spacing w:line="240" w:lineRule="auto"/>
              <w:ind w:firstLine="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14:paraId="3768F395" w14:textId="77777777" w:rsidR="001F1E4D" w:rsidRPr="005E2F89" w:rsidRDefault="001F1E4D" w:rsidP="001F1E4D">
            <w:pPr>
              <w:spacing w:line="240" w:lineRule="auto"/>
              <w:ind w:firstLine="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14:paraId="50556C5A" w14:textId="77777777" w:rsidR="001F1E4D" w:rsidRPr="005E2F89" w:rsidRDefault="001F1E4D" w:rsidP="001F1E4D">
            <w:pPr>
              <w:spacing w:line="240" w:lineRule="auto"/>
              <w:ind w:firstLine="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14:paraId="782A8EA3" w14:textId="77777777" w:rsidR="001F1E4D" w:rsidRPr="005E2F89" w:rsidRDefault="001F1E4D" w:rsidP="001F1E4D">
            <w:pPr>
              <w:spacing w:line="240" w:lineRule="auto"/>
              <w:ind w:firstLine="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14:paraId="13AEEA2B" w14:textId="77777777" w:rsidR="001F1E4D" w:rsidRPr="005E2F89" w:rsidRDefault="001F1E4D" w:rsidP="001F1E4D">
            <w:pPr>
              <w:spacing w:line="240" w:lineRule="auto"/>
              <w:ind w:firstLine="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14:paraId="385A3D20" w14:textId="77777777" w:rsidR="001F1E4D" w:rsidRPr="005E2F89" w:rsidRDefault="001F1E4D" w:rsidP="001F1E4D">
            <w:pPr>
              <w:spacing w:line="240" w:lineRule="auto"/>
              <w:ind w:firstLine="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78E7D5BB" w14:textId="77777777" w:rsidR="001F1E4D" w:rsidRPr="005E2F89" w:rsidRDefault="001F1E4D" w:rsidP="001F1E4D">
            <w:pPr>
              <w:spacing w:line="240" w:lineRule="auto"/>
              <w:ind w:firstLine="0"/>
              <w:jc w:val="left"/>
              <w:rPr>
                <w:rFonts w:ascii="Arial" w:hAnsi="Arial" w:cs="Arial"/>
              </w:rPr>
            </w:pPr>
          </w:p>
        </w:tc>
      </w:tr>
      <w:tr w:rsidR="001F1E4D" w:rsidRPr="00B97B1E" w14:paraId="6DAEB3F9" w14:textId="77777777" w:rsidTr="001F1E4D">
        <w:trPr>
          <w:jc w:val="center"/>
        </w:trPr>
        <w:tc>
          <w:tcPr>
            <w:tcW w:w="1138" w:type="dxa"/>
            <w:tcBorders>
              <w:top w:val="single" w:sz="4" w:space="0" w:color="auto"/>
              <w:left w:val="single" w:sz="4" w:space="0" w:color="auto"/>
              <w:bottom w:val="single" w:sz="4" w:space="0" w:color="auto"/>
              <w:right w:val="single" w:sz="4" w:space="0" w:color="auto"/>
            </w:tcBorders>
          </w:tcPr>
          <w:p w14:paraId="0DBAA2C8" w14:textId="77777777" w:rsidR="001F1E4D" w:rsidRPr="005E2F89" w:rsidRDefault="001F1E4D" w:rsidP="001F1E4D">
            <w:pPr>
              <w:spacing w:line="240" w:lineRule="auto"/>
              <w:ind w:firstLine="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14:paraId="4C037F8A" w14:textId="77777777" w:rsidR="001F1E4D" w:rsidRPr="005E2F89" w:rsidRDefault="001F1E4D" w:rsidP="001F1E4D">
            <w:pPr>
              <w:spacing w:line="240" w:lineRule="auto"/>
              <w:ind w:firstLine="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14:paraId="3D40A368" w14:textId="77777777" w:rsidR="001F1E4D" w:rsidRPr="005E2F89" w:rsidRDefault="001F1E4D" w:rsidP="001F1E4D">
            <w:pPr>
              <w:spacing w:line="240" w:lineRule="auto"/>
              <w:ind w:firstLine="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14:paraId="73C99130" w14:textId="77777777" w:rsidR="001F1E4D" w:rsidRPr="005E2F89" w:rsidRDefault="001F1E4D" w:rsidP="001F1E4D">
            <w:pPr>
              <w:spacing w:line="240" w:lineRule="auto"/>
              <w:ind w:firstLine="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14:paraId="16D3D86C" w14:textId="77777777" w:rsidR="001F1E4D" w:rsidRPr="005E2F89" w:rsidRDefault="001F1E4D" w:rsidP="001F1E4D">
            <w:pPr>
              <w:spacing w:line="240" w:lineRule="auto"/>
              <w:ind w:firstLine="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14:paraId="582275FC" w14:textId="77777777" w:rsidR="001F1E4D" w:rsidRPr="005E2F89" w:rsidRDefault="001F1E4D" w:rsidP="001F1E4D">
            <w:pPr>
              <w:spacing w:line="240" w:lineRule="auto"/>
              <w:ind w:firstLine="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14:paraId="3D151AB7" w14:textId="77777777" w:rsidR="001F1E4D" w:rsidRPr="005E2F89" w:rsidRDefault="001F1E4D" w:rsidP="001F1E4D">
            <w:pPr>
              <w:spacing w:line="240" w:lineRule="auto"/>
              <w:ind w:firstLine="0"/>
              <w:jc w:val="left"/>
              <w:rPr>
                <w:rFonts w:ascii="Arial" w:hAnsi="Arial" w:cs="Arial"/>
              </w:rPr>
            </w:pPr>
          </w:p>
        </w:tc>
      </w:tr>
    </w:tbl>
    <w:p w14:paraId="623B3AF6" w14:textId="77777777" w:rsidR="001F1E4D" w:rsidRPr="005E2F89" w:rsidRDefault="001F1E4D" w:rsidP="001F1E4D">
      <w:pPr>
        <w:spacing w:line="240" w:lineRule="auto"/>
        <w:ind w:firstLine="0"/>
        <w:jc w:val="left"/>
        <w:rPr>
          <w:rFonts w:ascii="Arial" w:hAnsi="Arial" w:cs="Arial"/>
        </w:rPr>
      </w:pPr>
    </w:p>
    <w:p w14:paraId="1551D19A"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В данную опись внесено: ________________________________________________________________________ ед. хр.        (цифрами и прописью) </w:t>
      </w:r>
    </w:p>
    <w:p w14:paraId="7EE2B970"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 электронных документов с № ____________________ по № ______________________  </w:t>
      </w:r>
    </w:p>
    <w:p w14:paraId="5AF0FC3D"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 </w:t>
      </w:r>
    </w:p>
    <w:p w14:paraId="6A09A86B"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Общий объем ________________ Мб. </w:t>
      </w:r>
    </w:p>
    <w:p w14:paraId="0F8EFF2B"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 </w:t>
      </w:r>
    </w:p>
    <w:p w14:paraId="7BDFD67B"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Руководитель структурного  </w:t>
      </w:r>
    </w:p>
    <w:p w14:paraId="55341FEC"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 xml:space="preserve">подразделения    </w:t>
      </w:r>
      <w:r w:rsidRPr="005E2F89">
        <w:rPr>
          <w:rFonts w:ascii="Arial" w:hAnsi="Arial" w:cs="Arial"/>
        </w:rPr>
        <w:tab/>
      </w:r>
      <w:proofErr w:type="gramStart"/>
      <w:r w:rsidRPr="005E2F89">
        <w:rPr>
          <w:rFonts w:ascii="Arial" w:hAnsi="Arial" w:cs="Arial"/>
        </w:rPr>
        <w:t xml:space="preserve">Подпись  </w:t>
      </w:r>
      <w:r w:rsidRPr="005E2F89">
        <w:rPr>
          <w:rFonts w:ascii="Arial" w:hAnsi="Arial" w:cs="Arial"/>
        </w:rPr>
        <w:tab/>
      </w:r>
      <w:proofErr w:type="gramEnd"/>
      <w:r w:rsidRPr="005E2F89">
        <w:rPr>
          <w:rFonts w:ascii="Arial" w:hAnsi="Arial" w:cs="Arial"/>
        </w:rPr>
        <w:t xml:space="preserve">Расшифровка подписи </w:t>
      </w:r>
    </w:p>
    <w:p w14:paraId="4BB98882" w14:textId="77777777" w:rsidR="001F1E4D" w:rsidRPr="005E2F89" w:rsidRDefault="001F1E4D" w:rsidP="001F1E4D">
      <w:pPr>
        <w:spacing w:line="240" w:lineRule="auto"/>
        <w:ind w:firstLine="0"/>
        <w:jc w:val="left"/>
        <w:rPr>
          <w:rFonts w:ascii="Arial" w:hAnsi="Arial" w:cs="Arial"/>
        </w:rPr>
      </w:pPr>
    </w:p>
    <w:p w14:paraId="27B6D305" w14:textId="77777777" w:rsidR="001F1E4D" w:rsidRPr="005E2F89" w:rsidRDefault="001F1E4D" w:rsidP="001F1E4D">
      <w:pPr>
        <w:spacing w:line="240" w:lineRule="auto"/>
        <w:ind w:firstLine="0"/>
        <w:jc w:val="left"/>
        <w:rPr>
          <w:rFonts w:ascii="Arial" w:hAnsi="Arial" w:cs="Arial"/>
        </w:rPr>
      </w:pPr>
      <w:r w:rsidRPr="005E2F89">
        <w:rPr>
          <w:rFonts w:ascii="Arial" w:hAnsi="Arial" w:cs="Arial"/>
        </w:rPr>
        <w:t>Дата</w:t>
      </w:r>
    </w:p>
    <w:p w14:paraId="59B0E589" w14:textId="77777777" w:rsidR="00F65659" w:rsidRPr="005E2F89" w:rsidRDefault="00F65659">
      <w:pPr>
        <w:spacing w:line="240" w:lineRule="auto"/>
        <w:ind w:firstLine="0"/>
        <w:jc w:val="left"/>
        <w:rPr>
          <w:rFonts w:ascii="Arial" w:hAnsi="Arial" w:cs="Arial"/>
          <w:b/>
          <w:sz w:val="32"/>
          <w:szCs w:val="28"/>
        </w:rPr>
      </w:pPr>
    </w:p>
    <w:p w14:paraId="3AFF8AB2" w14:textId="77777777" w:rsidR="001F1E4D" w:rsidRPr="005E2F89" w:rsidRDefault="001F1E4D">
      <w:pPr>
        <w:spacing w:line="240" w:lineRule="auto"/>
        <w:ind w:firstLine="0"/>
        <w:jc w:val="left"/>
        <w:rPr>
          <w:rFonts w:ascii="Arial" w:hAnsi="Arial" w:cs="Arial"/>
          <w:b/>
          <w:sz w:val="32"/>
          <w:szCs w:val="28"/>
        </w:rPr>
      </w:pPr>
      <w:r w:rsidRPr="005E2F89">
        <w:rPr>
          <w:rFonts w:ascii="Arial" w:hAnsi="Arial" w:cs="Arial"/>
          <w:b/>
          <w:sz w:val="32"/>
          <w:szCs w:val="28"/>
        </w:rPr>
        <w:br w:type="page"/>
      </w:r>
    </w:p>
    <w:p w14:paraId="5BBFD66C" w14:textId="3EB1A347" w:rsidR="00B12F2E" w:rsidRDefault="00B12F2E" w:rsidP="00EC7DF8">
      <w:pPr>
        <w:pStyle w:val="af3"/>
        <w:tabs>
          <w:tab w:val="left" w:pos="6714"/>
        </w:tabs>
        <w:ind w:left="568" w:firstLine="0"/>
        <w:jc w:val="center"/>
        <w:rPr>
          <w:rFonts w:ascii="Arial" w:hAnsi="Arial" w:cs="Arial"/>
          <w:b/>
          <w:sz w:val="28"/>
          <w:szCs w:val="28"/>
        </w:rPr>
      </w:pPr>
      <w:bookmarkStart w:id="57" w:name="библиография"/>
      <w:r w:rsidRPr="005E2F89">
        <w:rPr>
          <w:rFonts w:ascii="Arial" w:hAnsi="Arial" w:cs="Arial"/>
          <w:b/>
          <w:sz w:val="28"/>
          <w:szCs w:val="28"/>
        </w:rPr>
        <w:lastRenderedPageBreak/>
        <w:t>Библиография</w:t>
      </w:r>
      <w:bookmarkEnd w:id="54"/>
    </w:p>
    <w:bookmarkEnd w:id="57"/>
    <w:p w14:paraId="7A0BEDEE" w14:textId="77777777" w:rsidR="004C14C2" w:rsidRPr="005E2F89" w:rsidRDefault="004C14C2" w:rsidP="00EC7DF8">
      <w:pPr>
        <w:pStyle w:val="af3"/>
        <w:tabs>
          <w:tab w:val="left" w:pos="6714"/>
        </w:tabs>
        <w:ind w:left="568" w:firstLine="0"/>
        <w:jc w:val="center"/>
        <w:rPr>
          <w:rFonts w:ascii="Arial" w:hAnsi="Arial" w:cs="Arial"/>
          <w:b/>
          <w:sz w:val="28"/>
          <w:szCs w:val="28"/>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5"/>
      </w:tblGrid>
      <w:tr w:rsidR="004C14C2" w:rsidRPr="00D0209A" w14:paraId="47B0F13D" w14:textId="77777777" w:rsidTr="00A13350">
        <w:tc>
          <w:tcPr>
            <w:tcW w:w="959" w:type="dxa"/>
          </w:tcPr>
          <w:p w14:paraId="4A311687" w14:textId="48348E59" w:rsidR="004C14C2" w:rsidRPr="00D0209A" w:rsidRDefault="00D0209A" w:rsidP="00846D55">
            <w:pPr>
              <w:tabs>
                <w:tab w:val="left" w:pos="3810"/>
              </w:tabs>
              <w:ind w:firstLine="0"/>
              <w:jc w:val="center"/>
              <w:rPr>
                <w:rFonts w:ascii="Arial" w:hAnsi="Arial" w:cs="Arial"/>
                <w:sz w:val="24"/>
                <w:szCs w:val="24"/>
                <w:lang w:val="en-US"/>
              </w:rPr>
            </w:pPr>
            <w:r>
              <w:rPr>
                <w:rFonts w:ascii="Arial" w:hAnsi="Arial" w:cs="Arial"/>
                <w:sz w:val="24"/>
                <w:szCs w:val="24"/>
                <w:lang w:val="en-US"/>
              </w:rPr>
              <w:t>[</w:t>
            </w:r>
            <w:r w:rsidR="006E331A">
              <w:rPr>
                <w:rFonts w:ascii="Arial" w:hAnsi="Arial" w:cs="Arial"/>
                <w:sz w:val="24"/>
                <w:szCs w:val="24"/>
              </w:rPr>
              <w:t>1</w:t>
            </w:r>
            <w:r>
              <w:rPr>
                <w:rFonts w:ascii="Arial" w:hAnsi="Arial" w:cs="Arial"/>
                <w:sz w:val="24"/>
                <w:szCs w:val="24"/>
                <w:lang w:val="en-US"/>
              </w:rPr>
              <w:t>]</w:t>
            </w:r>
          </w:p>
        </w:tc>
        <w:tc>
          <w:tcPr>
            <w:tcW w:w="8505" w:type="dxa"/>
          </w:tcPr>
          <w:p w14:paraId="583A17D3" w14:textId="7E968B85" w:rsidR="004C14C2" w:rsidRPr="00D0209A" w:rsidRDefault="00D0209A" w:rsidP="00872A7A">
            <w:pPr>
              <w:tabs>
                <w:tab w:val="left" w:pos="3810"/>
              </w:tabs>
              <w:ind w:firstLine="0"/>
              <w:rPr>
                <w:rFonts w:ascii="Arial" w:hAnsi="Arial" w:cs="Arial"/>
                <w:sz w:val="24"/>
                <w:szCs w:val="24"/>
              </w:rPr>
            </w:pPr>
            <w:bookmarkStart w:id="58" w:name="Об_электронной_подписи"/>
            <w:r w:rsidRPr="00D0209A">
              <w:rPr>
                <w:rFonts w:ascii="Arial" w:hAnsi="Arial" w:cs="Arial"/>
                <w:sz w:val="24"/>
                <w:szCs w:val="24"/>
              </w:rPr>
              <w:t xml:space="preserve">Федеральный закон от 06.04.2011 </w:t>
            </w:r>
            <w:r w:rsidR="00872A7A">
              <w:rPr>
                <w:rFonts w:ascii="Arial" w:hAnsi="Arial" w:cs="Arial"/>
                <w:sz w:val="24"/>
                <w:szCs w:val="24"/>
              </w:rPr>
              <w:t>№</w:t>
            </w:r>
            <w:r w:rsidRPr="00D0209A">
              <w:rPr>
                <w:rFonts w:ascii="Arial" w:hAnsi="Arial" w:cs="Arial"/>
                <w:sz w:val="24"/>
                <w:szCs w:val="24"/>
              </w:rPr>
              <w:t xml:space="preserve"> 63-ФЗ «Об электронной подписи»</w:t>
            </w:r>
            <w:bookmarkEnd w:id="58"/>
          </w:p>
        </w:tc>
      </w:tr>
      <w:tr w:rsidR="004C14C2" w:rsidRPr="00D0209A" w14:paraId="380E2D8F" w14:textId="77777777" w:rsidTr="00A13350">
        <w:tc>
          <w:tcPr>
            <w:tcW w:w="959" w:type="dxa"/>
          </w:tcPr>
          <w:p w14:paraId="6A23871A" w14:textId="62B36E50" w:rsidR="004C14C2" w:rsidRPr="00D0209A" w:rsidRDefault="00D0209A" w:rsidP="00846D55">
            <w:pPr>
              <w:tabs>
                <w:tab w:val="left" w:pos="3810"/>
              </w:tabs>
              <w:ind w:firstLine="0"/>
              <w:jc w:val="center"/>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2</w:t>
            </w:r>
            <w:r w:rsidRPr="00D0209A">
              <w:rPr>
                <w:rFonts w:ascii="Arial" w:hAnsi="Arial" w:cs="Arial"/>
                <w:sz w:val="24"/>
                <w:szCs w:val="24"/>
              </w:rPr>
              <w:t>]</w:t>
            </w:r>
          </w:p>
        </w:tc>
        <w:tc>
          <w:tcPr>
            <w:tcW w:w="8505" w:type="dxa"/>
          </w:tcPr>
          <w:p w14:paraId="7002D765" w14:textId="14073E0E" w:rsidR="004C14C2" w:rsidRPr="00D0209A" w:rsidRDefault="00D0209A" w:rsidP="00872A7A">
            <w:pPr>
              <w:tabs>
                <w:tab w:val="left" w:pos="3810"/>
              </w:tabs>
              <w:ind w:firstLine="0"/>
              <w:rPr>
                <w:rFonts w:ascii="Arial" w:hAnsi="Arial" w:cs="Arial"/>
                <w:sz w:val="24"/>
                <w:szCs w:val="24"/>
              </w:rPr>
            </w:pPr>
            <w:r w:rsidRPr="00D0209A">
              <w:rPr>
                <w:rFonts w:ascii="Arial" w:hAnsi="Arial" w:cs="Arial"/>
                <w:sz w:val="24"/>
                <w:szCs w:val="24"/>
              </w:rPr>
              <w:t xml:space="preserve">Федеральный закон от 27.07.2006 </w:t>
            </w:r>
            <w:r w:rsidR="00872A7A">
              <w:rPr>
                <w:rFonts w:ascii="Arial" w:hAnsi="Arial" w:cs="Arial"/>
                <w:sz w:val="24"/>
                <w:szCs w:val="24"/>
              </w:rPr>
              <w:t>№</w:t>
            </w:r>
            <w:r w:rsidRPr="00D0209A">
              <w:rPr>
                <w:rFonts w:ascii="Arial" w:hAnsi="Arial" w:cs="Arial"/>
                <w:sz w:val="24"/>
                <w:szCs w:val="24"/>
              </w:rPr>
              <w:t xml:space="preserve"> 149-ФЗ «Об информации, информационных технологиях и о защите информации»</w:t>
            </w:r>
          </w:p>
        </w:tc>
      </w:tr>
      <w:tr w:rsidR="004C14C2" w:rsidRPr="00D0209A" w14:paraId="6DD876C2" w14:textId="77777777" w:rsidTr="00A13350">
        <w:tc>
          <w:tcPr>
            <w:tcW w:w="959" w:type="dxa"/>
          </w:tcPr>
          <w:p w14:paraId="12F6A822" w14:textId="189BDC44" w:rsidR="004C14C2" w:rsidRPr="00D0209A" w:rsidRDefault="00D0209A" w:rsidP="00846D55">
            <w:pPr>
              <w:tabs>
                <w:tab w:val="left" w:pos="3810"/>
              </w:tabs>
              <w:ind w:firstLine="0"/>
              <w:jc w:val="center"/>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3</w:t>
            </w:r>
            <w:r w:rsidRPr="00D0209A">
              <w:rPr>
                <w:rFonts w:ascii="Arial" w:hAnsi="Arial" w:cs="Arial"/>
                <w:sz w:val="24"/>
                <w:szCs w:val="24"/>
              </w:rPr>
              <w:t>]</w:t>
            </w:r>
          </w:p>
        </w:tc>
        <w:tc>
          <w:tcPr>
            <w:tcW w:w="8505" w:type="dxa"/>
          </w:tcPr>
          <w:p w14:paraId="1B9CEA62" w14:textId="75A4F6F7" w:rsidR="004C14C2" w:rsidRPr="00D0209A" w:rsidRDefault="00D0209A" w:rsidP="00872A7A">
            <w:pPr>
              <w:tabs>
                <w:tab w:val="left" w:pos="3810"/>
              </w:tabs>
              <w:ind w:firstLine="0"/>
              <w:rPr>
                <w:rFonts w:ascii="Arial" w:hAnsi="Arial" w:cs="Arial"/>
                <w:sz w:val="24"/>
                <w:szCs w:val="24"/>
              </w:rPr>
            </w:pPr>
            <w:r w:rsidRPr="00D0209A">
              <w:rPr>
                <w:rFonts w:ascii="Arial" w:hAnsi="Arial" w:cs="Arial"/>
                <w:sz w:val="24"/>
                <w:szCs w:val="24"/>
              </w:rPr>
              <w:t xml:space="preserve">Приказ </w:t>
            </w:r>
            <w:proofErr w:type="spellStart"/>
            <w:r w:rsidRPr="00D0209A">
              <w:rPr>
                <w:rFonts w:ascii="Arial" w:hAnsi="Arial" w:cs="Arial"/>
                <w:sz w:val="24"/>
                <w:szCs w:val="24"/>
              </w:rPr>
              <w:t>Роскомнадзора</w:t>
            </w:r>
            <w:proofErr w:type="spellEnd"/>
            <w:r w:rsidRPr="00D0209A">
              <w:rPr>
                <w:rFonts w:ascii="Arial" w:hAnsi="Arial" w:cs="Arial"/>
                <w:sz w:val="24"/>
                <w:szCs w:val="24"/>
              </w:rPr>
              <w:t xml:space="preserve"> от 01.02.2012 </w:t>
            </w:r>
            <w:r w:rsidR="00872A7A">
              <w:rPr>
                <w:rFonts w:ascii="Arial" w:hAnsi="Arial" w:cs="Arial"/>
                <w:sz w:val="24"/>
                <w:szCs w:val="24"/>
              </w:rPr>
              <w:t>№</w:t>
            </w:r>
            <w:r w:rsidRPr="00D0209A">
              <w:rPr>
                <w:rFonts w:ascii="Arial" w:hAnsi="Arial" w:cs="Arial"/>
                <w:sz w:val="24"/>
                <w:szCs w:val="24"/>
              </w:rPr>
              <w:t xml:space="preserve"> 61 «Об утверждении Инструкции по делопроизводству в Федеральной службе по надзору в сфере связи, информационных технологий и массовых коммуникаций»</w:t>
            </w:r>
          </w:p>
        </w:tc>
      </w:tr>
      <w:tr w:rsidR="004C14C2" w:rsidRPr="00D0209A" w14:paraId="543A8496" w14:textId="77777777" w:rsidTr="00A13350">
        <w:tc>
          <w:tcPr>
            <w:tcW w:w="959" w:type="dxa"/>
          </w:tcPr>
          <w:p w14:paraId="2450E36B" w14:textId="2E5DD114" w:rsidR="004C14C2" w:rsidRPr="00D0209A" w:rsidRDefault="00D0209A" w:rsidP="00846D55">
            <w:pPr>
              <w:tabs>
                <w:tab w:val="left" w:pos="3810"/>
              </w:tabs>
              <w:ind w:firstLine="0"/>
              <w:jc w:val="center"/>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4</w:t>
            </w:r>
            <w:r w:rsidRPr="00D0209A">
              <w:rPr>
                <w:rFonts w:ascii="Arial" w:hAnsi="Arial" w:cs="Arial"/>
                <w:sz w:val="24"/>
                <w:szCs w:val="24"/>
              </w:rPr>
              <w:t>]</w:t>
            </w:r>
          </w:p>
        </w:tc>
        <w:tc>
          <w:tcPr>
            <w:tcW w:w="8505" w:type="dxa"/>
          </w:tcPr>
          <w:p w14:paraId="4E314BEC" w14:textId="4AEFE02B" w:rsidR="004C14C2" w:rsidRPr="00D0209A" w:rsidRDefault="00D0209A" w:rsidP="00872A7A">
            <w:pPr>
              <w:tabs>
                <w:tab w:val="left" w:pos="3810"/>
              </w:tabs>
              <w:ind w:firstLine="0"/>
              <w:rPr>
                <w:rFonts w:ascii="Arial" w:hAnsi="Arial" w:cs="Arial"/>
                <w:sz w:val="24"/>
                <w:szCs w:val="24"/>
              </w:rPr>
            </w:pPr>
            <w:bookmarkStart w:id="59" w:name="Градостроительный"/>
            <w:r w:rsidRPr="00D0209A">
              <w:rPr>
                <w:rFonts w:ascii="Arial" w:hAnsi="Arial" w:cs="Arial"/>
                <w:sz w:val="24"/>
                <w:szCs w:val="24"/>
              </w:rPr>
              <w:t xml:space="preserve">Федеральный закон от 29.12.2004 </w:t>
            </w:r>
            <w:r w:rsidR="00872A7A">
              <w:rPr>
                <w:rFonts w:ascii="Arial" w:hAnsi="Arial" w:cs="Arial"/>
                <w:sz w:val="24"/>
                <w:szCs w:val="24"/>
              </w:rPr>
              <w:t>№</w:t>
            </w:r>
            <w:r w:rsidRPr="00D0209A">
              <w:rPr>
                <w:rFonts w:ascii="Arial" w:hAnsi="Arial" w:cs="Arial"/>
                <w:sz w:val="24"/>
                <w:szCs w:val="24"/>
              </w:rPr>
              <w:t xml:space="preserve"> 190-ФЗ «Градостроительный кодекс Российской Федерации»</w:t>
            </w:r>
            <w:bookmarkEnd w:id="59"/>
          </w:p>
        </w:tc>
      </w:tr>
      <w:tr w:rsidR="004C14C2" w:rsidRPr="00D0209A" w14:paraId="2FDBFA64" w14:textId="77777777" w:rsidTr="00A13350">
        <w:tc>
          <w:tcPr>
            <w:tcW w:w="959" w:type="dxa"/>
          </w:tcPr>
          <w:p w14:paraId="63FD3EE3" w14:textId="602AC4D4" w:rsidR="004C14C2" w:rsidRPr="00D0209A" w:rsidRDefault="00D0209A" w:rsidP="00846D55">
            <w:pPr>
              <w:tabs>
                <w:tab w:val="left" w:pos="3810"/>
              </w:tabs>
              <w:ind w:firstLine="0"/>
              <w:jc w:val="center"/>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5</w:t>
            </w:r>
            <w:r w:rsidRPr="00D0209A">
              <w:rPr>
                <w:rFonts w:ascii="Arial" w:hAnsi="Arial" w:cs="Arial"/>
                <w:sz w:val="24"/>
                <w:szCs w:val="24"/>
              </w:rPr>
              <w:t>]</w:t>
            </w:r>
          </w:p>
        </w:tc>
        <w:tc>
          <w:tcPr>
            <w:tcW w:w="8505" w:type="dxa"/>
          </w:tcPr>
          <w:p w14:paraId="056286DA" w14:textId="46C2E433" w:rsidR="004C14C2" w:rsidRPr="00D0209A" w:rsidRDefault="00D0209A" w:rsidP="00A13350">
            <w:pPr>
              <w:tabs>
                <w:tab w:val="left" w:pos="3810"/>
              </w:tabs>
              <w:ind w:firstLine="0"/>
              <w:rPr>
                <w:rFonts w:ascii="Arial" w:hAnsi="Arial" w:cs="Arial"/>
                <w:sz w:val="24"/>
                <w:szCs w:val="24"/>
              </w:rPr>
            </w:pPr>
            <w:r w:rsidRPr="00D0209A">
              <w:rPr>
                <w:rFonts w:ascii="Arial" w:hAnsi="Arial" w:cs="Arial"/>
                <w:sz w:val="24"/>
                <w:szCs w:val="24"/>
              </w:rPr>
              <w:t>Методический документ. Меры защиты информации в государственных информационных системах" (утв. ФСТЭК России 11.02.2014)</w:t>
            </w:r>
          </w:p>
        </w:tc>
      </w:tr>
      <w:tr w:rsidR="004C14C2" w:rsidRPr="00D0209A" w14:paraId="0C67697D" w14:textId="77777777" w:rsidTr="00A13350">
        <w:tc>
          <w:tcPr>
            <w:tcW w:w="959" w:type="dxa"/>
          </w:tcPr>
          <w:p w14:paraId="252193B7" w14:textId="63CDEDAD" w:rsidR="004C14C2" w:rsidRPr="00D0209A" w:rsidRDefault="00D0209A" w:rsidP="00846D55">
            <w:pPr>
              <w:tabs>
                <w:tab w:val="left" w:pos="3810"/>
              </w:tabs>
              <w:ind w:firstLine="0"/>
              <w:jc w:val="center"/>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6</w:t>
            </w:r>
            <w:r w:rsidRPr="00D0209A">
              <w:rPr>
                <w:rFonts w:ascii="Arial" w:hAnsi="Arial" w:cs="Arial"/>
                <w:sz w:val="24"/>
                <w:szCs w:val="24"/>
              </w:rPr>
              <w:t>]</w:t>
            </w:r>
          </w:p>
        </w:tc>
        <w:tc>
          <w:tcPr>
            <w:tcW w:w="8505" w:type="dxa"/>
          </w:tcPr>
          <w:p w14:paraId="142C8E9A" w14:textId="37BF849C" w:rsidR="004C14C2" w:rsidRPr="00D0209A" w:rsidRDefault="00D0209A" w:rsidP="00872A7A">
            <w:pPr>
              <w:tabs>
                <w:tab w:val="left" w:pos="3810"/>
              </w:tabs>
              <w:ind w:firstLine="0"/>
              <w:rPr>
                <w:rFonts w:ascii="Arial" w:hAnsi="Arial" w:cs="Arial"/>
                <w:sz w:val="24"/>
                <w:szCs w:val="24"/>
              </w:rPr>
            </w:pPr>
            <w:bookmarkStart w:id="60" w:name="приказ"/>
            <w:r w:rsidRPr="00D0209A">
              <w:rPr>
                <w:rFonts w:ascii="Arial" w:hAnsi="Arial" w:cs="Arial"/>
                <w:sz w:val="24"/>
                <w:szCs w:val="24"/>
              </w:rPr>
              <w:t xml:space="preserve">Приказ </w:t>
            </w:r>
            <w:proofErr w:type="spellStart"/>
            <w:r w:rsidRPr="00D0209A">
              <w:rPr>
                <w:rFonts w:ascii="Arial" w:hAnsi="Arial" w:cs="Arial"/>
                <w:sz w:val="24"/>
                <w:szCs w:val="24"/>
              </w:rPr>
              <w:t>Минкомсвязи</w:t>
            </w:r>
            <w:proofErr w:type="spellEnd"/>
            <w:r w:rsidRPr="00D0209A">
              <w:rPr>
                <w:rFonts w:ascii="Arial" w:hAnsi="Arial" w:cs="Arial"/>
                <w:sz w:val="24"/>
                <w:szCs w:val="24"/>
              </w:rPr>
              <w:t xml:space="preserve"> России от 22.08.2017 </w:t>
            </w:r>
            <w:r w:rsidR="00872A7A">
              <w:rPr>
                <w:rFonts w:ascii="Arial" w:hAnsi="Arial" w:cs="Arial"/>
                <w:sz w:val="24"/>
                <w:szCs w:val="24"/>
              </w:rPr>
              <w:t>№</w:t>
            </w:r>
            <w:r w:rsidRPr="00D0209A">
              <w:rPr>
                <w:rFonts w:ascii="Arial" w:hAnsi="Arial" w:cs="Arial"/>
                <w:sz w:val="24"/>
                <w:szCs w:val="24"/>
              </w:rPr>
              <w:t xml:space="preserve"> 436 "Об утверждении Порядка формирования и ведения </w:t>
            </w:r>
            <w:proofErr w:type="gramStart"/>
            <w:r w:rsidRPr="00D0209A">
              <w:rPr>
                <w:rFonts w:ascii="Arial" w:hAnsi="Arial" w:cs="Arial"/>
                <w:sz w:val="24"/>
                <w:szCs w:val="24"/>
              </w:rPr>
              <w:t>реестров</w:t>
            </w:r>
            <w:proofErr w:type="gramEnd"/>
            <w:r w:rsidRPr="00D0209A">
              <w:rPr>
                <w:rFonts w:ascii="Arial" w:hAnsi="Arial" w:cs="Arial"/>
                <w:sz w:val="24"/>
                <w:szCs w:val="24"/>
              </w:rPr>
              <w:t xml:space="preserve">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bookmarkEnd w:id="60"/>
          </w:p>
        </w:tc>
      </w:tr>
      <w:tr w:rsidR="004C14C2" w:rsidRPr="00D0209A" w14:paraId="7830DF80" w14:textId="77777777" w:rsidTr="00A13350">
        <w:tc>
          <w:tcPr>
            <w:tcW w:w="959" w:type="dxa"/>
          </w:tcPr>
          <w:p w14:paraId="76469515" w14:textId="6E23FEEE" w:rsidR="004C14C2" w:rsidRPr="00D0209A" w:rsidRDefault="00D0209A" w:rsidP="00846D55">
            <w:pPr>
              <w:tabs>
                <w:tab w:val="left" w:pos="3810"/>
              </w:tabs>
              <w:ind w:firstLine="0"/>
              <w:jc w:val="center"/>
              <w:rPr>
                <w:rFonts w:ascii="Arial" w:hAnsi="Arial" w:cs="Arial"/>
                <w:sz w:val="24"/>
                <w:szCs w:val="24"/>
              </w:rPr>
            </w:pPr>
            <w:bookmarkStart w:id="61" w:name="приказ2" w:colFirst="1" w:colLast="1"/>
            <w:r w:rsidRPr="00D0209A">
              <w:rPr>
                <w:rFonts w:ascii="Arial" w:hAnsi="Arial" w:cs="Arial"/>
                <w:sz w:val="24"/>
                <w:szCs w:val="24"/>
              </w:rPr>
              <w:t>[</w:t>
            </w:r>
            <w:r w:rsidR="00A13350">
              <w:rPr>
                <w:rFonts w:ascii="Arial" w:hAnsi="Arial" w:cs="Arial"/>
                <w:sz w:val="24"/>
                <w:szCs w:val="24"/>
                <w:lang w:val="en-US"/>
              </w:rPr>
              <w:t>7</w:t>
            </w:r>
            <w:r w:rsidRPr="00D0209A">
              <w:rPr>
                <w:rFonts w:ascii="Arial" w:hAnsi="Arial" w:cs="Arial"/>
                <w:sz w:val="24"/>
                <w:szCs w:val="24"/>
              </w:rPr>
              <w:t>]</w:t>
            </w:r>
          </w:p>
        </w:tc>
        <w:tc>
          <w:tcPr>
            <w:tcW w:w="8505" w:type="dxa"/>
          </w:tcPr>
          <w:p w14:paraId="0CD23B12" w14:textId="7E67815F" w:rsidR="004C14C2" w:rsidRPr="00D0209A" w:rsidRDefault="00D0209A" w:rsidP="00872A7A">
            <w:pPr>
              <w:tabs>
                <w:tab w:val="left" w:pos="3810"/>
              </w:tabs>
              <w:ind w:firstLine="0"/>
              <w:rPr>
                <w:rFonts w:ascii="Arial" w:hAnsi="Arial" w:cs="Arial"/>
                <w:sz w:val="24"/>
                <w:szCs w:val="24"/>
              </w:rPr>
            </w:pPr>
            <w:r w:rsidRPr="00D0209A">
              <w:rPr>
                <w:rFonts w:ascii="Arial" w:hAnsi="Arial" w:cs="Arial"/>
                <w:sz w:val="24"/>
                <w:szCs w:val="24"/>
              </w:rPr>
              <w:t xml:space="preserve">Приказ </w:t>
            </w:r>
            <w:proofErr w:type="spellStart"/>
            <w:r w:rsidRPr="00D0209A">
              <w:rPr>
                <w:rFonts w:ascii="Arial" w:hAnsi="Arial" w:cs="Arial"/>
                <w:sz w:val="24"/>
                <w:szCs w:val="24"/>
              </w:rPr>
              <w:t>Минкомсвязи</w:t>
            </w:r>
            <w:proofErr w:type="spellEnd"/>
            <w:r w:rsidRPr="00D0209A">
              <w:rPr>
                <w:rFonts w:ascii="Arial" w:hAnsi="Arial" w:cs="Arial"/>
                <w:sz w:val="24"/>
                <w:szCs w:val="24"/>
              </w:rPr>
              <w:t xml:space="preserve"> России от 14.08.2017 </w:t>
            </w:r>
            <w:r w:rsidR="00872A7A">
              <w:rPr>
                <w:rFonts w:ascii="Arial" w:hAnsi="Arial" w:cs="Arial"/>
                <w:sz w:val="24"/>
                <w:szCs w:val="24"/>
              </w:rPr>
              <w:t>№</w:t>
            </w:r>
            <w:r w:rsidRPr="00D0209A">
              <w:rPr>
                <w:rFonts w:ascii="Arial" w:hAnsi="Arial" w:cs="Arial"/>
                <w:sz w:val="24"/>
                <w:szCs w:val="24"/>
              </w:rPr>
              <w:t xml:space="preserve"> 416 "Об утверждении Порядка передачи </w:t>
            </w:r>
            <w:proofErr w:type="gramStart"/>
            <w:r w:rsidRPr="00D0209A">
              <w:rPr>
                <w:rFonts w:ascii="Arial" w:hAnsi="Arial" w:cs="Arial"/>
                <w:sz w:val="24"/>
                <w:szCs w:val="24"/>
              </w:rPr>
              <w:t>реестров</w:t>
            </w:r>
            <w:proofErr w:type="gramEnd"/>
            <w:r w:rsidRPr="00D0209A">
              <w:rPr>
                <w:rFonts w:ascii="Arial" w:hAnsi="Arial" w:cs="Arial"/>
                <w:sz w:val="24"/>
                <w:szCs w:val="24"/>
              </w:rPr>
              <w:t xml:space="preserve">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tc>
      </w:tr>
      <w:bookmarkEnd w:id="61"/>
      <w:tr w:rsidR="004C14C2" w:rsidRPr="00D0209A" w14:paraId="659A20CE" w14:textId="77777777" w:rsidTr="00A13350">
        <w:tc>
          <w:tcPr>
            <w:tcW w:w="959" w:type="dxa"/>
          </w:tcPr>
          <w:p w14:paraId="05FB3A06" w14:textId="75F7DEAD" w:rsidR="004C14C2" w:rsidRPr="00D0209A" w:rsidRDefault="00D0209A" w:rsidP="00846D55">
            <w:pPr>
              <w:tabs>
                <w:tab w:val="left" w:pos="3810"/>
              </w:tabs>
              <w:ind w:firstLine="0"/>
              <w:jc w:val="center"/>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8</w:t>
            </w:r>
            <w:r w:rsidRPr="00D0209A">
              <w:rPr>
                <w:rFonts w:ascii="Arial" w:hAnsi="Arial" w:cs="Arial"/>
                <w:sz w:val="24"/>
                <w:szCs w:val="24"/>
              </w:rPr>
              <w:t>]</w:t>
            </w:r>
          </w:p>
        </w:tc>
        <w:tc>
          <w:tcPr>
            <w:tcW w:w="8505" w:type="dxa"/>
          </w:tcPr>
          <w:p w14:paraId="11EDA9DC" w14:textId="12F26CDE" w:rsidR="004C14C2" w:rsidRPr="00D0209A" w:rsidRDefault="00D724B8" w:rsidP="00872A7A">
            <w:pPr>
              <w:tabs>
                <w:tab w:val="left" w:pos="3810"/>
              </w:tabs>
              <w:ind w:firstLine="0"/>
              <w:rPr>
                <w:rFonts w:ascii="Arial" w:hAnsi="Arial" w:cs="Arial"/>
                <w:sz w:val="24"/>
                <w:szCs w:val="24"/>
              </w:rPr>
            </w:pPr>
            <w:bookmarkStart w:id="62" w:name="указ"/>
            <w:r w:rsidRPr="00D724B8">
              <w:rPr>
                <w:rFonts w:ascii="Arial" w:hAnsi="Arial" w:cs="Arial"/>
                <w:sz w:val="24"/>
                <w:szCs w:val="24"/>
              </w:rPr>
              <w:t xml:space="preserve">Указ Президиума ВС СССР от 04.08.1983 </w:t>
            </w:r>
            <w:r w:rsidR="00872A7A">
              <w:rPr>
                <w:rFonts w:ascii="Arial" w:hAnsi="Arial" w:cs="Arial"/>
                <w:sz w:val="24"/>
                <w:szCs w:val="24"/>
              </w:rPr>
              <w:t>№</w:t>
            </w:r>
            <w:r w:rsidRPr="00D724B8">
              <w:rPr>
                <w:rFonts w:ascii="Arial" w:hAnsi="Arial" w:cs="Arial"/>
                <w:sz w:val="24"/>
                <w:szCs w:val="24"/>
              </w:rPr>
              <w:t xml:space="preserve"> 9779-X "О порядке выдачи и свидетельствования предприятиями, учреждениями и организациями копий документов, касающихся прав граждан"</w:t>
            </w:r>
            <w:bookmarkEnd w:id="62"/>
          </w:p>
        </w:tc>
      </w:tr>
      <w:tr w:rsidR="004C14C2" w:rsidRPr="00D0209A" w14:paraId="4D59D9FF" w14:textId="77777777" w:rsidTr="00A13350">
        <w:trPr>
          <w:trHeight w:val="1566"/>
        </w:trPr>
        <w:tc>
          <w:tcPr>
            <w:tcW w:w="959" w:type="dxa"/>
          </w:tcPr>
          <w:p w14:paraId="64E96E67" w14:textId="41269A8B" w:rsidR="004C14C2" w:rsidRPr="00D0209A" w:rsidRDefault="00D0209A" w:rsidP="00846D55">
            <w:pPr>
              <w:tabs>
                <w:tab w:val="left" w:pos="3810"/>
              </w:tabs>
              <w:ind w:firstLine="0"/>
              <w:jc w:val="center"/>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9</w:t>
            </w:r>
            <w:r w:rsidRPr="00D0209A">
              <w:rPr>
                <w:rFonts w:ascii="Arial" w:hAnsi="Arial" w:cs="Arial"/>
                <w:sz w:val="24"/>
                <w:szCs w:val="24"/>
              </w:rPr>
              <w:t>]</w:t>
            </w:r>
          </w:p>
        </w:tc>
        <w:tc>
          <w:tcPr>
            <w:tcW w:w="8505" w:type="dxa"/>
          </w:tcPr>
          <w:p w14:paraId="6A3D5103" w14:textId="3F8FD44B" w:rsidR="004C14C2" w:rsidRPr="00D0209A" w:rsidRDefault="00D0209A" w:rsidP="00872A7A">
            <w:pPr>
              <w:tabs>
                <w:tab w:val="left" w:pos="3810"/>
              </w:tabs>
              <w:rPr>
                <w:rFonts w:ascii="Arial" w:hAnsi="Arial" w:cs="Arial"/>
                <w:sz w:val="24"/>
                <w:szCs w:val="24"/>
              </w:rPr>
            </w:pPr>
            <w:r w:rsidRPr="00D0209A">
              <w:rPr>
                <w:rFonts w:ascii="Arial" w:hAnsi="Arial" w:cs="Arial"/>
                <w:sz w:val="24"/>
                <w:szCs w:val="24"/>
              </w:rPr>
              <w:t xml:space="preserve">"ГОСТ Р 54989-2012 (ISO/TR 18492:2005). Национальный стандарт Российской Федерации. Обеспечение долговременной сохранности электронных документов" (утв. и введен в действие Приказом </w:t>
            </w:r>
            <w:proofErr w:type="spellStart"/>
            <w:r w:rsidRPr="00D0209A">
              <w:rPr>
                <w:rFonts w:ascii="Arial" w:hAnsi="Arial" w:cs="Arial"/>
                <w:sz w:val="24"/>
                <w:szCs w:val="24"/>
              </w:rPr>
              <w:t>Росстандарта</w:t>
            </w:r>
            <w:proofErr w:type="spellEnd"/>
            <w:r w:rsidRPr="00D0209A">
              <w:rPr>
                <w:rFonts w:ascii="Arial" w:hAnsi="Arial" w:cs="Arial"/>
                <w:sz w:val="24"/>
                <w:szCs w:val="24"/>
              </w:rPr>
              <w:t xml:space="preserve"> от 17.09.2012 </w:t>
            </w:r>
            <w:r w:rsidR="00872A7A">
              <w:rPr>
                <w:rFonts w:ascii="Arial" w:hAnsi="Arial" w:cs="Arial"/>
                <w:sz w:val="24"/>
                <w:szCs w:val="24"/>
              </w:rPr>
              <w:t>№</w:t>
            </w:r>
            <w:r w:rsidRPr="00D0209A">
              <w:rPr>
                <w:rFonts w:ascii="Arial" w:hAnsi="Arial" w:cs="Arial"/>
                <w:sz w:val="24"/>
                <w:szCs w:val="24"/>
              </w:rPr>
              <w:t xml:space="preserve"> 325-ст)</w:t>
            </w:r>
          </w:p>
        </w:tc>
      </w:tr>
      <w:tr w:rsidR="00A13350" w:rsidRPr="00D0209A" w14:paraId="513D872A" w14:textId="77777777" w:rsidTr="00A13350">
        <w:trPr>
          <w:trHeight w:val="513"/>
        </w:trPr>
        <w:tc>
          <w:tcPr>
            <w:tcW w:w="959" w:type="dxa"/>
          </w:tcPr>
          <w:p w14:paraId="08251DE2" w14:textId="66990200" w:rsidR="00A13350" w:rsidRPr="00A13350" w:rsidRDefault="00A13350" w:rsidP="00846D55">
            <w:pPr>
              <w:tabs>
                <w:tab w:val="left" w:pos="3810"/>
              </w:tabs>
              <w:jc w:val="center"/>
              <w:rPr>
                <w:rFonts w:ascii="Arial" w:hAnsi="Arial" w:cs="Arial"/>
                <w:sz w:val="24"/>
                <w:szCs w:val="24"/>
                <w:lang w:val="en-US"/>
              </w:rPr>
            </w:pPr>
            <w:r>
              <w:rPr>
                <w:rFonts w:ascii="Arial" w:hAnsi="Arial" w:cs="Arial"/>
                <w:sz w:val="24"/>
                <w:szCs w:val="24"/>
                <w:lang w:val="en-US"/>
              </w:rPr>
              <w:t>[10]</w:t>
            </w:r>
          </w:p>
        </w:tc>
        <w:tc>
          <w:tcPr>
            <w:tcW w:w="8505" w:type="dxa"/>
          </w:tcPr>
          <w:p w14:paraId="14EBC6C1" w14:textId="476D0687" w:rsidR="00A13350" w:rsidRPr="00D0209A" w:rsidRDefault="00A13350" w:rsidP="00A13350">
            <w:pPr>
              <w:tabs>
                <w:tab w:val="left" w:pos="3810"/>
              </w:tabs>
              <w:ind w:firstLine="0"/>
              <w:rPr>
                <w:rFonts w:ascii="Arial" w:hAnsi="Arial" w:cs="Arial"/>
                <w:sz w:val="24"/>
                <w:szCs w:val="24"/>
              </w:rPr>
            </w:pPr>
            <w:r w:rsidRPr="00D0209A">
              <w:rPr>
                <w:rFonts w:ascii="Arial" w:hAnsi="Arial" w:cs="Arial"/>
                <w:sz w:val="24"/>
                <w:szCs w:val="24"/>
              </w:rPr>
              <w:t xml:space="preserve">Приказ ФСТЭК России от 18.02.2013 </w:t>
            </w:r>
            <w:r w:rsidR="00872A7A">
              <w:rPr>
                <w:rFonts w:ascii="Arial" w:hAnsi="Arial" w:cs="Arial"/>
                <w:sz w:val="24"/>
                <w:szCs w:val="24"/>
              </w:rPr>
              <w:t>№</w:t>
            </w:r>
            <w:r w:rsidRPr="00D0209A">
              <w:rPr>
                <w:rFonts w:ascii="Arial" w:hAnsi="Arial" w:cs="Arial"/>
                <w:sz w:val="24"/>
                <w:szCs w:val="24"/>
              </w:rPr>
              <w:t xml:space="preserve"> 21</w:t>
            </w:r>
          </w:p>
          <w:p w14:paraId="12F80DFE" w14:textId="34348C77" w:rsidR="00A13350" w:rsidRPr="00D0209A" w:rsidRDefault="00A13350" w:rsidP="00A13350">
            <w:pPr>
              <w:tabs>
                <w:tab w:val="left" w:pos="3810"/>
              </w:tabs>
              <w:rPr>
                <w:rFonts w:ascii="Arial" w:hAnsi="Arial" w:cs="Arial"/>
                <w:sz w:val="24"/>
                <w:szCs w:val="24"/>
              </w:rPr>
            </w:pPr>
            <w:r w:rsidRPr="00D0209A">
              <w:rPr>
                <w:rFonts w:ascii="Arial" w:hAnsi="Arial" w:cs="Arial"/>
                <w:sz w:val="24"/>
                <w:szCs w:val="24"/>
              </w:rPr>
              <w:t xml:space="preserve">"Об утверждении Состава и содержания организационных и технических мер по обеспечению безопасности персональных данных при их </w:t>
            </w:r>
            <w:r w:rsidRPr="00D0209A">
              <w:rPr>
                <w:rFonts w:ascii="Arial" w:hAnsi="Arial" w:cs="Arial"/>
                <w:sz w:val="24"/>
                <w:szCs w:val="24"/>
              </w:rPr>
              <w:lastRenderedPageBreak/>
              <w:t>обработке в информационных системах персональных данных"</w:t>
            </w:r>
          </w:p>
        </w:tc>
      </w:tr>
    </w:tbl>
    <w:p w14:paraId="6991CEF0" w14:textId="77777777" w:rsidR="00F653F8" w:rsidRDefault="00F653F8" w:rsidP="00846D55">
      <w:pPr>
        <w:tabs>
          <w:tab w:val="left" w:pos="3810"/>
        </w:tabs>
        <w:ind w:firstLine="0"/>
        <w:jc w:val="center"/>
        <w:rPr>
          <w:rFonts w:ascii="Arial" w:hAnsi="Arial" w:cs="Arial"/>
          <w:b/>
          <w:sz w:val="32"/>
          <w:szCs w:val="28"/>
        </w:rPr>
      </w:pPr>
    </w:p>
    <w:p w14:paraId="77D53135" w14:textId="77777777" w:rsidR="004C14C2" w:rsidRDefault="004C14C2" w:rsidP="00846D55">
      <w:pPr>
        <w:tabs>
          <w:tab w:val="left" w:pos="3810"/>
        </w:tabs>
        <w:ind w:firstLine="0"/>
        <w:jc w:val="center"/>
        <w:rPr>
          <w:rFonts w:ascii="Arial" w:hAnsi="Arial" w:cs="Arial"/>
          <w:b/>
          <w:sz w:val="32"/>
          <w:szCs w:val="28"/>
        </w:rPr>
      </w:pPr>
    </w:p>
    <w:p w14:paraId="48CDA6A1" w14:textId="77777777" w:rsidR="004C14C2" w:rsidRDefault="004C14C2" w:rsidP="00846D55">
      <w:pPr>
        <w:tabs>
          <w:tab w:val="left" w:pos="3810"/>
        </w:tabs>
        <w:ind w:firstLine="0"/>
        <w:jc w:val="center"/>
        <w:rPr>
          <w:rFonts w:ascii="Arial" w:hAnsi="Arial" w:cs="Arial"/>
          <w:b/>
          <w:sz w:val="32"/>
          <w:szCs w:val="28"/>
        </w:rPr>
      </w:pPr>
    </w:p>
    <w:p w14:paraId="147E4961" w14:textId="77777777" w:rsidR="004C14C2" w:rsidRDefault="004C14C2" w:rsidP="00846D55">
      <w:pPr>
        <w:tabs>
          <w:tab w:val="left" w:pos="3810"/>
        </w:tabs>
        <w:ind w:firstLine="0"/>
        <w:jc w:val="center"/>
        <w:rPr>
          <w:rFonts w:ascii="Arial" w:hAnsi="Arial" w:cs="Arial"/>
          <w:b/>
          <w:sz w:val="32"/>
          <w:szCs w:val="28"/>
        </w:rPr>
      </w:pPr>
    </w:p>
    <w:p w14:paraId="494A3840" w14:textId="77777777" w:rsidR="00A13350" w:rsidRDefault="00A13350" w:rsidP="00846D55">
      <w:pPr>
        <w:tabs>
          <w:tab w:val="left" w:pos="3810"/>
        </w:tabs>
        <w:ind w:firstLine="0"/>
        <w:jc w:val="center"/>
        <w:rPr>
          <w:rFonts w:ascii="Arial" w:hAnsi="Arial" w:cs="Arial"/>
          <w:b/>
          <w:sz w:val="32"/>
          <w:szCs w:val="28"/>
        </w:rPr>
      </w:pPr>
    </w:p>
    <w:p w14:paraId="3F5CC498" w14:textId="77777777" w:rsidR="00A13350" w:rsidRDefault="00A13350" w:rsidP="00846D55">
      <w:pPr>
        <w:tabs>
          <w:tab w:val="left" w:pos="3810"/>
        </w:tabs>
        <w:ind w:firstLine="0"/>
        <w:jc w:val="center"/>
        <w:rPr>
          <w:rFonts w:ascii="Arial" w:hAnsi="Arial" w:cs="Arial"/>
          <w:b/>
          <w:sz w:val="32"/>
          <w:szCs w:val="28"/>
        </w:rPr>
      </w:pPr>
    </w:p>
    <w:p w14:paraId="64EED0C9" w14:textId="77777777" w:rsidR="00A13350" w:rsidRDefault="00A13350" w:rsidP="00846D55">
      <w:pPr>
        <w:tabs>
          <w:tab w:val="left" w:pos="3810"/>
        </w:tabs>
        <w:ind w:firstLine="0"/>
        <w:jc w:val="center"/>
        <w:rPr>
          <w:rFonts w:ascii="Arial" w:hAnsi="Arial" w:cs="Arial"/>
          <w:b/>
          <w:sz w:val="32"/>
          <w:szCs w:val="28"/>
        </w:rPr>
      </w:pPr>
    </w:p>
    <w:p w14:paraId="38CC997E" w14:textId="77777777" w:rsidR="00A13350" w:rsidRDefault="00A13350" w:rsidP="00846D55">
      <w:pPr>
        <w:tabs>
          <w:tab w:val="left" w:pos="3810"/>
        </w:tabs>
        <w:ind w:firstLine="0"/>
        <w:jc w:val="center"/>
        <w:rPr>
          <w:rFonts w:ascii="Arial" w:hAnsi="Arial" w:cs="Arial"/>
          <w:b/>
          <w:sz w:val="32"/>
          <w:szCs w:val="28"/>
        </w:rPr>
      </w:pPr>
    </w:p>
    <w:p w14:paraId="1C2954E3" w14:textId="77777777" w:rsidR="00A13350" w:rsidRDefault="00A13350" w:rsidP="00846D55">
      <w:pPr>
        <w:tabs>
          <w:tab w:val="left" w:pos="3810"/>
        </w:tabs>
        <w:ind w:firstLine="0"/>
        <w:jc w:val="center"/>
        <w:rPr>
          <w:rFonts w:ascii="Arial" w:hAnsi="Arial" w:cs="Arial"/>
          <w:b/>
          <w:sz w:val="32"/>
          <w:szCs w:val="28"/>
        </w:rPr>
      </w:pPr>
    </w:p>
    <w:p w14:paraId="78AA4155" w14:textId="77777777" w:rsidR="00A13350" w:rsidRDefault="00A13350" w:rsidP="00846D55">
      <w:pPr>
        <w:tabs>
          <w:tab w:val="left" w:pos="3810"/>
        </w:tabs>
        <w:ind w:firstLine="0"/>
        <w:jc w:val="center"/>
        <w:rPr>
          <w:rFonts w:ascii="Arial" w:hAnsi="Arial" w:cs="Arial"/>
          <w:b/>
          <w:sz w:val="32"/>
          <w:szCs w:val="28"/>
        </w:rPr>
      </w:pPr>
    </w:p>
    <w:p w14:paraId="369954E9" w14:textId="77777777" w:rsidR="00A13350" w:rsidRDefault="00A13350" w:rsidP="00846D55">
      <w:pPr>
        <w:tabs>
          <w:tab w:val="left" w:pos="3810"/>
        </w:tabs>
        <w:ind w:firstLine="0"/>
        <w:jc w:val="center"/>
        <w:rPr>
          <w:rFonts w:ascii="Arial" w:hAnsi="Arial" w:cs="Arial"/>
          <w:b/>
          <w:sz w:val="32"/>
          <w:szCs w:val="28"/>
        </w:rPr>
      </w:pPr>
    </w:p>
    <w:p w14:paraId="335B5260" w14:textId="77777777" w:rsidR="00A13350" w:rsidRDefault="00A13350" w:rsidP="00846D55">
      <w:pPr>
        <w:tabs>
          <w:tab w:val="left" w:pos="3810"/>
        </w:tabs>
        <w:ind w:firstLine="0"/>
        <w:jc w:val="center"/>
        <w:rPr>
          <w:rFonts w:ascii="Arial" w:hAnsi="Arial" w:cs="Arial"/>
          <w:b/>
          <w:sz w:val="32"/>
          <w:szCs w:val="28"/>
        </w:rPr>
      </w:pPr>
    </w:p>
    <w:p w14:paraId="5173FDA6" w14:textId="77777777" w:rsidR="00A13350" w:rsidRDefault="00A13350" w:rsidP="00846D55">
      <w:pPr>
        <w:tabs>
          <w:tab w:val="left" w:pos="3810"/>
        </w:tabs>
        <w:ind w:firstLine="0"/>
        <w:jc w:val="center"/>
        <w:rPr>
          <w:rFonts w:ascii="Arial" w:hAnsi="Arial" w:cs="Arial"/>
          <w:b/>
          <w:sz w:val="32"/>
          <w:szCs w:val="28"/>
        </w:rPr>
      </w:pPr>
    </w:p>
    <w:p w14:paraId="69D69BCC" w14:textId="77777777" w:rsidR="00A13350" w:rsidRDefault="00A13350" w:rsidP="00846D55">
      <w:pPr>
        <w:tabs>
          <w:tab w:val="left" w:pos="3810"/>
        </w:tabs>
        <w:ind w:firstLine="0"/>
        <w:jc w:val="center"/>
        <w:rPr>
          <w:rFonts w:ascii="Arial" w:hAnsi="Arial" w:cs="Arial"/>
          <w:b/>
          <w:sz w:val="32"/>
          <w:szCs w:val="28"/>
        </w:rPr>
      </w:pPr>
    </w:p>
    <w:p w14:paraId="6923E0C9" w14:textId="77777777" w:rsidR="00A13350" w:rsidRDefault="00A13350" w:rsidP="00846D55">
      <w:pPr>
        <w:tabs>
          <w:tab w:val="left" w:pos="3810"/>
        </w:tabs>
        <w:ind w:firstLine="0"/>
        <w:jc w:val="center"/>
        <w:rPr>
          <w:rFonts w:ascii="Arial" w:hAnsi="Arial" w:cs="Arial"/>
          <w:b/>
          <w:sz w:val="32"/>
          <w:szCs w:val="28"/>
        </w:rPr>
      </w:pPr>
    </w:p>
    <w:p w14:paraId="20736CA4" w14:textId="77777777" w:rsidR="00A13350" w:rsidRDefault="00A13350" w:rsidP="00846D55">
      <w:pPr>
        <w:tabs>
          <w:tab w:val="left" w:pos="3810"/>
        </w:tabs>
        <w:ind w:firstLine="0"/>
        <w:jc w:val="center"/>
        <w:rPr>
          <w:rFonts w:ascii="Arial" w:hAnsi="Arial" w:cs="Arial"/>
          <w:b/>
          <w:sz w:val="32"/>
          <w:szCs w:val="28"/>
        </w:rPr>
      </w:pPr>
    </w:p>
    <w:p w14:paraId="071B9F75" w14:textId="77777777" w:rsidR="00A13350" w:rsidRDefault="00A13350" w:rsidP="00846D55">
      <w:pPr>
        <w:tabs>
          <w:tab w:val="left" w:pos="3810"/>
        </w:tabs>
        <w:ind w:firstLine="0"/>
        <w:jc w:val="center"/>
        <w:rPr>
          <w:rFonts w:ascii="Arial" w:hAnsi="Arial" w:cs="Arial"/>
          <w:b/>
          <w:sz w:val="32"/>
          <w:szCs w:val="28"/>
        </w:rPr>
      </w:pPr>
    </w:p>
    <w:p w14:paraId="49C0F0BE" w14:textId="77777777" w:rsidR="00A13350" w:rsidRDefault="00A13350" w:rsidP="00846D55">
      <w:pPr>
        <w:tabs>
          <w:tab w:val="left" w:pos="3810"/>
        </w:tabs>
        <w:ind w:firstLine="0"/>
        <w:jc w:val="center"/>
        <w:rPr>
          <w:rFonts w:ascii="Arial" w:hAnsi="Arial" w:cs="Arial"/>
          <w:b/>
          <w:sz w:val="32"/>
          <w:szCs w:val="28"/>
        </w:rPr>
      </w:pPr>
    </w:p>
    <w:p w14:paraId="2F8B927E" w14:textId="2892BA1E" w:rsidR="002C32DD" w:rsidRPr="00BC3894" w:rsidRDefault="002C32DD" w:rsidP="00EC7DF8">
      <w:pPr>
        <w:pStyle w:val="a6"/>
        <w:tabs>
          <w:tab w:val="left" w:pos="708"/>
        </w:tabs>
        <w:jc w:val="center"/>
        <w:rPr>
          <w:rFonts w:ascii="Arial" w:hAnsi="Arial" w:cs="Arial"/>
          <w:sz w:val="24"/>
          <w:szCs w:val="24"/>
        </w:rPr>
      </w:pPr>
      <w:r w:rsidRPr="0096037C">
        <w:rPr>
          <w:rFonts w:ascii="Arial" w:hAnsi="Arial" w:cs="Arial"/>
          <w:sz w:val="24"/>
          <w:szCs w:val="24"/>
        </w:rPr>
        <w:t>______________________________________</w:t>
      </w:r>
      <w:r w:rsidR="00D0209A">
        <w:rPr>
          <w:rFonts w:ascii="Arial" w:hAnsi="Arial" w:cs="Arial"/>
          <w:sz w:val="24"/>
          <w:szCs w:val="24"/>
        </w:rPr>
        <w:t>___________________</w:t>
      </w:r>
      <w:r w:rsidRPr="00BC3894">
        <w:rPr>
          <w:rFonts w:ascii="Arial" w:hAnsi="Arial" w:cs="Arial"/>
          <w:sz w:val="24"/>
          <w:szCs w:val="24"/>
        </w:rPr>
        <w:t>ОКС 01.120</w:t>
      </w:r>
    </w:p>
    <w:p w14:paraId="187FCA69" w14:textId="77777777" w:rsidR="002C32DD" w:rsidRPr="00BC3894" w:rsidRDefault="002C32DD" w:rsidP="00EC7DF8">
      <w:pPr>
        <w:pStyle w:val="a6"/>
        <w:tabs>
          <w:tab w:val="left" w:pos="708"/>
        </w:tabs>
        <w:rPr>
          <w:rFonts w:ascii="Arial" w:hAnsi="Arial" w:cs="Arial"/>
          <w:sz w:val="24"/>
          <w:szCs w:val="24"/>
        </w:rPr>
      </w:pPr>
    </w:p>
    <w:p w14:paraId="79C91725" w14:textId="2B94096E" w:rsidR="002C32DD" w:rsidRPr="00BC3894" w:rsidRDefault="002C32DD" w:rsidP="00EC7DF8">
      <w:pPr>
        <w:pStyle w:val="a6"/>
        <w:tabs>
          <w:tab w:val="left" w:pos="708"/>
        </w:tabs>
        <w:rPr>
          <w:rFonts w:ascii="Arial" w:hAnsi="Arial" w:cs="Arial"/>
          <w:sz w:val="24"/>
          <w:szCs w:val="24"/>
        </w:rPr>
      </w:pPr>
      <w:r w:rsidRPr="00BC3894">
        <w:rPr>
          <w:rFonts w:ascii="Arial" w:hAnsi="Arial" w:cs="Arial"/>
          <w:sz w:val="24"/>
          <w:szCs w:val="24"/>
        </w:rPr>
        <w:t>Ключевые слова: система стандартизации, Национальное объединение строителей, хранение дел членов саморегулируемых организаций</w:t>
      </w:r>
    </w:p>
    <w:p w14:paraId="10987E7E" w14:textId="77777777" w:rsidR="00D24B92" w:rsidRPr="00BC3894" w:rsidRDefault="00D24B92" w:rsidP="00F950A5">
      <w:pPr>
        <w:spacing w:line="240" w:lineRule="auto"/>
        <w:ind w:firstLine="0"/>
        <w:jc w:val="center"/>
        <w:rPr>
          <w:rFonts w:ascii="Arial" w:hAnsi="Arial" w:cs="Arial"/>
          <w:bCs/>
          <w:sz w:val="32"/>
          <w:szCs w:val="28"/>
        </w:rPr>
      </w:pPr>
    </w:p>
    <w:sectPr w:rsidR="00D24B92" w:rsidRPr="00BC3894" w:rsidSect="00BC3894">
      <w:pgSz w:w="11906" w:h="16838"/>
      <w:pgMar w:top="1134" w:right="22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8B65" w14:textId="77777777" w:rsidR="009C0CFE" w:rsidRDefault="009C0CFE" w:rsidP="00C7078F">
      <w:pPr>
        <w:spacing w:line="240" w:lineRule="auto"/>
      </w:pPr>
      <w:r>
        <w:separator/>
      </w:r>
    </w:p>
  </w:endnote>
  <w:endnote w:type="continuationSeparator" w:id="0">
    <w:p w14:paraId="6954C10B" w14:textId="77777777" w:rsidR="009C0CFE" w:rsidRDefault="009C0CFE" w:rsidP="00C7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5902" w14:textId="04D2E45E" w:rsidR="0027389D" w:rsidRPr="00D0367B" w:rsidRDefault="0027389D" w:rsidP="00FF16BD">
    <w:pPr>
      <w:pStyle w:val="a8"/>
      <w:rPr>
        <w:rFonts w:ascii="Arial" w:hAnsi="Arial" w:cs="Arial"/>
        <w:sz w:val="22"/>
        <w:szCs w:val="22"/>
      </w:rPr>
    </w:pPr>
    <w:r w:rsidRPr="00D0367B">
      <w:rPr>
        <w:rFonts w:ascii="Arial" w:hAnsi="Arial" w:cs="Arial"/>
        <w:sz w:val="22"/>
        <w:szCs w:val="22"/>
      </w:rPr>
      <w:fldChar w:fldCharType="begin"/>
    </w:r>
    <w:r w:rsidRPr="00D0367B">
      <w:rPr>
        <w:rFonts w:ascii="Arial" w:hAnsi="Arial" w:cs="Arial"/>
        <w:sz w:val="22"/>
        <w:szCs w:val="22"/>
      </w:rPr>
      <w:instrText>PAGE   \* MERGEFORMAT</w:instrText>
    </w:r>
    <w:r w:rsidRPr="00D0367B">
      <w:rPr>
        <w:rFonts w:ascii="Arial" w:hAnsi="Arial" w:cs="Arial"/>
        <w:sz w:val="22"/>
        <w:szCs w:val="22"/>
      </w:rPr>
      <w:fldChar w:fldCharType="separate"/>
    </w:r>
    <w:r w:rsidR="00D451F9">
      <w:rPr>
        <w:rFonts w:ascii="Arial" w:hAnsi="Arial" w:cs="Arial"/>
        <w:noProof/>
        <w:sz w:val="22"/>
        <w:szCs w:val="22"/>
      </w:rPr>
      <w:t>IV</w:t>
    </w:r>
    <w:r w:rsidRPr="00D0367B">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84DD" w14:textId="77777777" w:rsidR="0027389D" w:rsidRDefault="0027389D">
    <w:pPr>
      <w:pStyle w:val="a8"/>
      <w:jc w:val="right"/>
    </w:pPr>
    <w:r>
      <w:fldChar w:fldCharType="begin"/>
    </w:r>
    <w:r>
      <w:instrText xml:space="preserve"> PAGE   \* MERGEFORMAT </w:instrText>
    </w:r>
    <w:r>
      <w:fldChar w:fldCharType="separate"/>
    </w:r>
    <w:r>
      <w:rPr>
        <w:noProof/>
      </w:rPr>
      <w:t>II</w:t>
    </w:r>
    <w:r>
      <w:fldChar w:fldCharType="end"/>
    </w:r>
  </w:p>
  <w:p w14:paraId="2370D7E5" w14:textId="77777777" w:rsidR="0027389D" w:rsidRDefault="0027389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6DAB" w14:textId="6BBF4AD2" w:rsidR="0027389D" w:rsidRDefault="0027389D" w:rsidP="00106870">
    <w:pPr>
      <w:pStyle w:val="a8"/>
      <w:jc w:val="right"/>
    </w:pPr>
    <w:r>
      <w:fldChar w:fldCharType="begin"/>
    </w:r>
    <w:r>
      <w:instrText xml:space="preserve"> PAGE   \* MERGEFORMAT </w:instrText>
    </w:r>
    <w:r>
      <w:fldChar w:fldCharType="separate"/>
    </w:r>
    <w:r w:rsidR="00D451F9">
      <w:rPr>
        <w:noProof/>
      </w:rPr>
      <w:t>V</w:t>
    </w:r>
    <w:r>
      <w:fldChar w:fldCharType="end"/>
    </w:r>
  </w:p>
  <w:p w14:paraId="20890ACC" w14:textId="77777777" w:rsidR="0027389D" w:rsidRDefault="0027389D" w:rsidP="00106870">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F7F1" w14:textId="08B45A97" w:rsidR="0027389D" w:rsidRPr="001E4C71" w:rsidRDefault="0027389D" w:rsidP="00571206">
    <w:pPr>
      <w:pStyle w:val="a8"/>
      <w:jc w:val="lef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D451F9">
      <w:rPr>
        <w:rFonts w:ascii="Arial" w:hAnsi="Arial" w:cs="Arial"/>
        <w:noProof/>
        <w:sz w:val="22"/>
      </w:rPr>
      <w:t>30</w:t>
    </w:r>
    <w:r w:rsidRPr="001E4C71">
      <w:rPr>
        <w:rFonts w:ascii="Arial" w:hAnsi="Arial" w:cs="Arial"/>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1050" w14:textId="63C3A2E4" w:rsidR="0027389D" w:rsidRPr="001E4C71" w:rsidRDefault="0027389D" w:rsidP="0039432D">
    <w:pPr>
      <w:pStyle w:val="a8"/>
      <w:jc w:val="righ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D451F9">
      <w:rPr>
        <w:rFonts w:ascii="Arial" w:hAnsi="Arial" w:cs="Arial"/>
        <w:noProof/>
        <w:sz w:val="22"/>
      </w:rPr>
      <w:t>31</w:t>
    </w:r>
    <w:r w:rsidRPr="001E4C71">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E4B81" w14:textId="77777777" w:rsidR="009C0CFE" w:rsidRDefault="009C0CFE" w:rsidP="00C7078F">
      <w:pPr>
        <w:spacing w:line="240" w:lineRule="auto"/>
      </w:pPr>
      <w:r>
        <w:separator/>
      </w:r>
    </w:p>
  </w:footnote>
  <w:footnote w:type="continuationSeparator" w:id="0">
    <w:p w14:paraId="176905B1" w14:textId="77777777" w:rsidR="009C0CFE" w:rsidRDefault="009C0CFE" w:rsidP="00C70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168E" w14:textId="77777777" w:rsidR="0027389D" w:rsidRPr="00516C05" w:rsidRDefault="0027389D" w:rsidP="00443856">
    <w:pPr>
      <w:pStyle w:val="a6"/>
      <w:jc w:val="left"/>
      <w:rPr>
        <w:b/>
        <w:sz w:val="24"/>
      </w:rPr>
    </w:pPr>
    <w:r>
      <w:rPr>
        <w:b/>
        <w:sz w:val="24"/>
      </w:rPr>
      <w:t>Р</w:t>
    </w:r>
    <w:r w:rsidRPr="00516C05">
      <w:rPr>
        <w:b/>
        <w:sz w:val="24"/>
      </w:rPr>
      <w:t xml:space="preserve"> НОСТРОЙ (</w:t>
    </w:r>
    <w:r>
      <w:rPr>
        <w:b/>
        <w:sz w:val="24"/>
      </w:rPr>
      <w:t>Первая</w:t>
    </w:r>
    <w:r w:rsidRPr="00516C05">
      <w:rPr>
        <w:b/>
        <w:sz w:val="24"/>
      </w:rPr>
      <w:t xml:space="preserve">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1966" w14:textId="77777777" w:rsidR="0027389D" w:rsidRPr="00E54773" w:rsidRDefault="0027389D" w:rsidP="005B752D">
    <w:pPr>
      <w:pStyle w:val="a6"/>
      <w:tabs>
        <w:tab w:val="clear" w:pos="4677"/>
      </w:tabs>
      <w:jc w:val="right"/>
      <w:rPr>
        <w:b/>
        <w:sz w:val="24"/>
      </w:rPr>
    </w:pPr>
    <w:r>
      <w:rPr>
        <w:b/>
        <w:sz w:val="24"/>
      </w:rPr>
      <w:t>Р</w:t>
    </w:r>
    <w:r w:rsidRPr="00E54773">
      <w:rPr>
        <w:b/>
        <w:sz w:val="24"/>
      </w:rPr>
      <w:t xml:space="preserve"> НОСТРОЙ (</w:t>
    </w:r>
    <w:r>
      <w:rPr>
        <w:b/>
        <w:sz w:val="24"/>
      </w:rPr>
      <w:t>первая</w:t>
    </w:r>
    <w:r w:rsidRPr="00E54773">
      <w:rPr>
        <w:b/>
        <w:sz w:val="24"/>
      </w:rPr>
      <w:t xml:space="preserve">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43E"/>
    <w:multiLevelType w:val="multilevel"/>
    <w:tmpl w:val="7F3CBCB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D70E0"/>
    <w:multiLevelType w:val="multilevel"/>
    <w:tmpl w:val="2DCEC38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FD6402B"/>
    <w:multiLevelType w:val="multilevel"/>
    <w:tmpl w:val="3266EE88"/>
    <w:lvl w:ilvl="0">
      <w:start w:val="6"/>
      <w:numFmt w:val="decimal"/>
      <w:lvlText w:val="%1"/>
      <w:lvlJc w:val="left"/>
      <w:pPr>
        <w:ind w:left="525" w:hanging="525"/>
      </w:pPr>
      <w:rPr>
        <w:rFonts w:hint="default"/>
      </w:rPr>
    </w:lvl>
    <w:lvl w:ilvl="1">
      <w:start w:val="5"/>
      <w:numFmt w:val="decimal"/>
      <w:lvlText w:val="%1.%2"/>
      <w:lvlJc w:val="left"/>
      <w:pPr>
        <w:ind w:left="1021" w:hanging="525"/>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45F317C"/>
    <w:multiLevelType w:val="multilevel"/>
    <w:tmpl w:val="3230BD12"/>
    <w:lvl w:ilvl="0">
      <w:start w:val="6"/>
      <w:numFmt w:val="decimal"/>
      <w:lvlText w:val="%1"/>
      <w:lvlJc w:val="left"/>
      <w:pPr>
        <w:ind w:left="525" w:hanging="525"/>
      </w:pPr>
      <w:rPr>
        <w:rFonts w:hint="default"/>
      </w:rPr>
    </w:lvl>
    <w:lvl w:ilvl="1">
      <w:start w:val="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B10636"/>
    <w:multiLevelType w:val="multilevel"/>
    <w:tmpl w:val="587863F0"/>
    <w:lvl w:ilvl="0">
      <w:start w:val="3"/>
      <w:numFmt w:val="decimal"/>
      <w:lvlText w:val="%1"/>
      <w:lvlJc w:val="left"/>
      <w:pPr>
        <w:ind w:left="360" w:hanging="360"/>
      </w:pPr>
      <w:rPr>
        <w:rFonts w:hint="default"/>
        <w:b/>
      </w:rPr>
    </w:lvl>
    <w:lvl w:ilvl="1">
      <w:start w:val="7"/>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5" w15:restartNumberingAfterBreak="0">
    <w:nsid w:val="17FE2C14"/>
    <w:multiLevelType w:val="multilevel"/>
    <w:tmpl w:val="20D26362"/>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val="0"/>
        <w:color w:val="auto"/>
        <w:sz w:val="24"/>
        <w:lang w:val="ru"/>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6" w15:restartNumberingAfterBreak="0">
    <w:nsid w:val="1B401E36"/>
    <w:multiLevelType w:val="multilevel"/>
    <w:tmpl w:val="59C40978"/>
    <w:lvl w:ilvl="0">
      <w:start w:val="5"/>
      <w:numFmt w:val="decimal"/>
      <w:lvlText w:val="%1"/>
      <w:lvlJc w:val="left"/>
      <w:pPr>
        <w:ind w:left="525" w:hanging="525"/>
      </w:pPr>
      <w:rPr>
        <w:rFonts w:hint="default"/>
        <w:b w:val="0"/>
      </w:rPr>
    </w:lvl>
    <w:lvl w:ilvl="1">
      <w:start w:val="2"/>
      <w:numFmt w:val="decimal"/>
      <w:lvlText w:val="%1.%2"/>
      <w:lvlJc w:val="left"/>
      <w:pPr>
        <w:ind w:left="1065" w:hanging="52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1F1809FD"/>
    <w:multiLevelType w:val="multilevel"/>
    <w:tmpl w:val="E01C1524"/>
    <w:lvl w:ilvl="0">
      <w:start w:val="6"/>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6F75B0"/>
    <w:multiLevelType w:val="multilevel"/>
    <w:tmpl w:val="650CE858"/>
    <w:lvl w:ilvl="0">
      <w:start w:val="7"/>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1904EFD"/>
    <w:multiLevelType w:val="hybridMultilevel"/>
    <w:tmpl w:val="995286CC"/>
    <w:lvl w:ilvl="0" w:tplc="28F481E4">
      <w:start w:val="1"/>
      <w:numFmt w:val="decimal"/>
      <w:lvlText w:val="[%1]"/>
      <w:lvlJc w:val="left"/>
      <w:pPr>
        <w:ind w:left="0" w:firstLine="0"/>
      </w:pPr>
      <w:rPr>
        <w:rFonts w:hint="default"/>
        <w:b w:val="0"/>
        <w:i w:val="0"/>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28DF3FD2"/>
    <w:multiLevelType w:val="multilevel"/>
    <w:tmpl w:val="5156BF8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ED4B1C"/>
    <w:multiLevelType w:val="hybridMultilevel"/>
    <w:tmpl w:val="7D966B24"/>
    <w:lvl w:ilvl="0" w:tplc="A950F72A">
      <w:start w:val="1"/>
      <w:numFmt w:val="upperLetter"/>
      <w:lvlText w:val="%1."/>
      <w:lvlJc w:val="left"/>
      <w:pPr>
        <w:ind w:left="720" w:hanging="360"/>
      </w:pPr>
      <w:rPr>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73894"/>
    <w:multiLevelType w:val="multilevel"/>
    <w:tmpl w:val="737CE5F2"/>
    <w:lvl w:ilvl="0">
      <w:start w:val="5"/>
      <w:numFmt w:val="decimal"/>
      <w:lvlText w:val="%1"/>
      <w:lvlJc w:val="left"/>
      <w:pPr>
        <w:ind w:left="1653" w:hanging="660"/>
      </w:pPr>
      <w:rPr>
        <w:rFonts w:hint="default"/>
      </w:rPr>
    </w:lvl>
    <w:lvl w:ilvl="1">
      <w:start w:val="3"/>
      <w:numFmt w:val="decimal"/>
      <w:lvlText w:val="%1.%2"/>
      <w:lvlJc w:val="left"/>
      <w:pPr>
        <w:ind w:left="802" w:hanging="660"/>
      </w:pPr>
      <w:rPr>
        <w:rFonts w:hint="default"/>
      </w:rPr>
    </w:lvl>
    <w:lvl w:ilvl="2">
      <w:start w:val="1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CC825D6"/>
    <w:multiLevelType w:val="multilevel"/>
    <w:tmpl w:val="C804F164"/>
    <w:lvl w:ilvl="0">
      <w:start w:val="5"/>
      <w:numFmt w:val="decimal"/>
      <w:lvlText w:val="%1"/>
      <w:lvlJc w:val="left"/>
      <w:pPr>
        <w:ind w:left="525" w:hanging="525"/>
      </w:pPr>
      <w:rPr>
        <w:rFonts w:hint="default"/>
      </w:rPr>
    </w:lvl>
    <w:lvl w:ilvl="1">
      <w:start w:val="3"/>
      <w:numFmt w:val="decimal"/>
      <w:lvlText w:val="%1.%2"/>
      <w:lvlJc w:val="left"/>
      <w:pPr>
        <w:ind w:left="874" w:hanging="525"/>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14" w15:restartNumberingAfterBreak="0">
    <w:nsid w:val="36744207"/>
    <w:multiLevelType w:val="multilevel"/>
    <w:tmpl w:val="E98422D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B73E1A"/>
    <w:multiLevelType w:val="multilevel"/>
    <w:tmpl w:val="DA2A25B6"/>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6" w15:restartNumberingAfterBreak="0">
    <w:nsid w:val="3EBE4760"/>
    <w:multiLevelType w:val="multilevel"/>
    <w:tmpl w:val="023CFE8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6A5D06"/>
    <w:multiLevelType w:val="multilevel"/>
    <w:tmpl w:val="66C051B4"/>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4534319E"/>
    <w:multiLevelType w:val="multilevel"/>
    <w:tmpl w:val="5F1AD910"/>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color w:val="FF0000"/>
        <w:sz w:val="24"/>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19" w15:restartNumberingAfterBreak="0">
    <w:nsid w:val="484B167C"/>
    <w:multiLevelType w:val="multilevel"/>
    <w:tmpl w:val="72B4F5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F239D2"/>
    <w:multiLevelType w:val="multilevel"/>
    <w:tmpl w:val="6600A978"/>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ascii="Arial" w:hAnsi="Arial" w:cs="Arial" w:hint="default"/>
        <w:b w:val="0"/>
        <w:sz w:val="24"/>
        <w:szCs w:val="24"/>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1" w15:restartNumberingAfterBreak="0">
    <w:nsid w:val="4EE742D8"/>
    <w:multiLevelType w:val="multilevel"/>
    <w:tmpl w:val="99AE4F3A"/>
    <w:lvl w:ilvl="0">
      <w:start w:val="1"/>
      <w:numFmt w:val="decimal"/>
      <w:lvlText w:val="%1."/>
      <w:lvlJc w:val="left"/>
      <w:pPr>
        <w:ind w:left="142" w:firstLine="709"/>
      </w:pPr>
      <w:rPr>
        <w:rFonts w:hint="default"/>
        <w:color w:val="auto"/>
      </w:rPr>
    </w:lvl>
    <w:lvl w:ilvl="1">
      <w:start w:val="1"/>
      <w:numFmt w:val="decimal"/>
      <w:suff w:val="space"/>
      <w:lvlText w:val="%1.%2"/>
      <w:lvlJc w:val="left"/>
      <w:pPr>
        <w:ind w:left="0" w:firstLine="0"/>
      </w:pPr>
      <w:rPr>
        <w:rFonts w:ascii="Arial" w:hAnsi="Arial" w:cs="Arial" w:hint="default"/>
        <w:b w:val="0"/>
        <w:sz w:val="24"/>
        <w:szCs w:val="24"/>
      </w:rPr>
    </w:lvl>
    <w:lvl w:ilvl="2">
      <w:start w:val="1"/>
      <w:numFmt w:val="decimal"/>
      <w:suff w:val="space"/>
      <w:lvlText w:val="%1.%2.%3"/>
      <w:lvlJc w:val="left"/>
      <w:pPr>
        <w:ind w:left="0" w:firstLine="0"/>
      </w:pPr>
      <w:rPr>
        <w:rFonts w:hint="default"/>
        <w:b w:val="0"/>
        <w:sz w:val="28"/>
        <w:szCs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2" w15:restartNumberingAfterBreak="0">
    <w:nsid w:val="50371831"/>
    <w:multiLevelType w:val="multilevel"/>
    <w:tmpl w:val="A574E950"/>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557A012A"/>
    <w:multiLevelType w:val="multilevel"/>
    <w:tmpl w:val="B01CD924"/>
    <w:lvl w:ilvl="0">
      <w:start w:val="7"/>
      <w:numFmt w:val="decimal"/>
      <w:lvlText w:val="%1"/>
      <w:lvlJc w:val="left"/>
      <w:pPr>
        <w:ind w:left="525" w:hanging="525"/>
      </w:pPr>
      <w:rPr>
        <w:rFonts w:hint="default"/>
      </w:rPr>
    </w:lvl>
    <w:lvl w:ilvl="1">
      <w:start w:val="3"/>
      <w:numFmt w:val="decimal"/>
      <w:lvlText w:val="%1.%2"/>
      <w:lvlJc w:val="left"/>
      <w:pPr>
        <w:ind w:left="858" w:hanging="525"/>
      </w:pPr>
      <w:rPr>
        <w:rFonts w:hint="default"/>
        <w:lang w:val="ru"/>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4" w15:restartNumberingAfterBreak="0">
    <w:nsid w:val="5AC73AD1"/>
    <w:multiLevelType w:val="multilevel"/>
    <w:tmpl w:val="E3A019AA"/>
    <w:lvl w:ilvl="0">
      <w:start w:val="3"/>
      <w:numFmt w:val="decimal"/>
      <w:lvlText w:val="%1"/>
      <w:lvlJc w:val="left"/>
      <w:pPr>
        <w:ind w:left="360" w:hanging="360"/>
      </w:pPr>
      <w:rPr>
        <w:rFonts w:hint="default"/>
        <w:b/>
      </w:rPr>
    </w:lvl>
    <w:lvl w:ilvl="1">
      <w:start w:val="9"/>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5" w15:restartNumberingAfterBreak="0">
    <w:nsid w:val="63161B26"/>
    <w:multiLevelType w:val="multilevel"/>
    <w:tmpl w:val="7D44203C"/>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b/>
      </w:rPr>
    </w:lvl>
    <w:lvl w:ilvl="2">
      <w:start w:val="8"/>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6BF44D08"/>
    <w:multiLevelType w:val="multilevel"/>
    <w:tmpl w:val="BE40558E"/>
    <w:lvl w:ilvl="0">
      <w:start w:val="5"/>
      <w:numFmt w:val="decimal"/>
      <w:lvlText w:val="%1"/>
      <w:lvlJc w:val="left"/>
      <w:pPr>
        <w:ind w:left="525" w:hanging="525"/>
      </w:pPr>
      <w:rPr>
        <w:rFonts w:hint="default"/>
        <w:b w:val="0"/>
      </w:rPr>
    </w:lvl>
    <w:lvl w:ilvl="1">
      <w:start w:val="1"/>
      <w:numFmt w:val="decimal"/>
      <w:lvlText w:val="%1.%2"/>
      <w:lvlJc w:val="left"/>
      <w:pPr>
        <w:ind w:left="667" w:hanging="525"/>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7" w15:restartNumberingAfterBreak="0">
    <w:nsid w:val="6DCC034A"/>
    <w:multiLevelType w:val="hybridMultilevel"/>
    <w:tmpl w:val="5C74622E"/>
    <w:lvl w:ilvl="0" w:tplc="C2C20B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9"/>
  </w:num>
  <w:num w:numId="3">
    <w:abstractNumId w:val="11"/>
  </w:num>
  <w:num w:numId="4">
    <w:abstractNumId w:val="6"/>
  </w:num>
  <w:num w:numId="5">
    <w:abstractNumId w:val="25"/>
  </w:num>
  <w:num w:numId="6">
    <w:abstractNumId w:val="19"/>
  </w:num>
  <w:num w:numId="7">
    <w:abstractNumId w:val="26"/>
  </w:num>
  <w:num w:numId="8">
    <w:abstractNumId w:val="0"/>
  </w:num>
  <w:num w:numId="9">
    <w:abstractNumId w:val="12"/>
  </w:num>
  <w:num w:numId="10">
    <w:abstractNumId w:val="16"/>
  </w:num>
  <w:num w:numId="11">
    <w:abstractNumId w:val="8"/>
  </w:num>
  <w:num w:numId="12">
    <w:abstractNumId w:val="23"/>
  </w:num>
  <w:num w:numId="13">
    <w:abstractNumId w:val="1"/>
  </w:num>
  <w:num w:numId="14">
    <w:abstractNumId w:val="10"/>
  </w:num>
  <w:num w:numId="15">
    <w:abstractNumId w:val="7"/>
  </w:num>
  <w:num w:numId="16">
    <w:abstractNumId w:val="3"/>
  </w:num>
  <w:num w:numId="17">
    <w:abstractNumId w:val="27"/>
  </w:num>
  <w:num w:numId="18">
    <w:abstractNumId w:val="22"/>
  </w:num>
  <w:num w:numId="19">
    <w:abstractNumId w:val="13"/>
  </w:num>
  <w:num w:numId="20">
    <w:abstractNumId w:val="2"/>
  </w:num>
  <w:num w:numId="21">
    <w:abstractNumId w:val="20"/>
  </w:num>
  <w:num w:numId="22">
    <w:abstractNumId w:val="18"/>
  </w:num>
  <w:num w:numId="23">
    <w:abstractNumId w:val="5"/>
  </w:num>
  <w:num w:numId="24">
    <w:abstractNumId w:val="14"/>
  </w:num>
  <w:num w:numId="25">
    <w:abstractNumId w:val="4"/>
  </w:num>
  <w:num w:numId="26">
    <w:abstractNumId w:val="15"/>
  </w:num>
  <w:num w:numId="27">
    <w:abstractNumId w:val="24"/>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autoHyphenation/>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AA"/>
    <w:rsid w:val="000010E2"/>
    <w:rsid w:val="000012E1"/>
    <w:rsid w:val="00001465"/>
    <w:rsid w:val="00002D86"/>
    <w:rsid w:val="00003237"/>
    <w:rsid w:val="0000366B"/>
    <w:rsid w:val="00003B7E"/>
    <w:rsid w:val="00004A41"/>
    <w:rsid w:val="00004B44"/>
    <w:rsid w:val="00005868"/>
    <w:rsid w:val="000059B8"/>
    <w:rsid w:val="000067AD"/>
    <w:rsid w:val="00006B18"/>
    <w:rsid w:val="00007456"/>
    <w:rsid w:val="0000758E"/>
    <w:rsid w:val="00007634"/>
    <w:rsid w:val="000101E9"/>
    <w:rsid w:val="00010954"/>
    <w:rsid w:val="00011331"/>
    <w:rsid w:val="00011976"/>
    <w:rsid w:val="0001239F"/>
    <w:rsid w:val="000123FB"/>
    <w:rsid w:val="000129DA"/>
    <w:rsid w:val="00012A17"/>
    <w:rsid w:val="00013C27"/>
    <w:rsid w:val="000148E0"/>
    <w:rsid w:val="0001505C"/>
    <w:rsid w:val="000150A4"/>
    <w:rsid w:val="00015A16"/>
    <w:rsid w:val="00015CB1"/>
    <w:rsid w:val="00016558"/>
    <w:rsid w:val="00016996"/>
    <w:rsid w:val="00017559"/>
    <w:rsid w:val="000178C0"/>
    <w:rsid w:val="00020FE8"/>
    <w:rsid w:val="000212B3"/>
    <w:rsid w:val="000212CF"/>
    <w:rsid w:val="00021491"/>
    <w:rsid w:val="00022672"/>
    <w:rsid w:val="00022996"/>
    <w:rsid w:val="00022F42"/>
    <w:rsid w:val="0002321C"/>
    <w:rsid w:val="000243B6"/>
    <w:rsid w:val="00024426"/>
    <w:rsid w:val="00024F2E"/>
    <w:rsid w:val="00024FCD"/>
    <w:rsid w:val="000256D8"/>
    <w:rsid w:val="000257C6"/>
    <w:rsid w:val="00025FFE"/>
    <w:rsid w:val="000263D8"/>
    <w:rsid w:val="00026693"/>
    <w:rsid w:val="00026781"/>
    <w:rsid w:val="00026891"/>
    <w:rsid w:val="00027389"/>
    <w:rsid w:val="00030562"/>
    <w:rsid w:val="00030D0C"/>
    <w:rsid w:val="00031103"/>
    <w:rsid w:val="00031700"/>
    <w:rsid w:val="00031DC2"/>
    <w:rsid w:val="00032567"/>
    <w:rsid w:val="00032E99"/>
    <w:rsid w:val="00033525"/>
    <w:rsid w:val="00033D27"/>
    <w:rsid w:val="00034B73"/>
    <w:rsid w:val="00034EF6"/>
    <w:rsid w:val="0003548C"/>
    <w:rsid w:val="00035542"/>
    <w:rsid w:val="00035852"/>
    <w:rsid w:val="00035C3B"/>
    <w:rsid w:val="000360BB"/>
    <w:rsid w:val="000362EE"/>
    <w:rsid w:val="000370B3"/>
    <w:rsid w:val="00037605"/>
    <w:rsid w:val="00037B39"/>
    <w:rsid w:val="00040F7D"/>
    <w:rsid w:val="00041AB5"/>
    <w:rsid w:val="00042306"/>
    <w:rsid w:val="00042547"/>
    <w:rsid w:val="00042776"/>
    <w:rsid w:val="00043031"/>
    <w:rsid w:val="000430F7"/>
    <w:rsid w:val="00043449"/>
    <w:rsid w:val="00043501"/>
    <w:rsid w:val="0004360A"/>
    <w:rsid w:val="00044029"/>
    <w:rsid w:val="000441A0"/>
    <w:rsid w:val="000444BA"/>
    <w:rsid w:val="00044550"/>
    <w:rsid w:val="0004481D"/>
    <w:rsid w:val="00044A6A"/>
    <w:rsid w:val="00044BC7"/>
    <w:rsid w:val="00044C88"/>
    <w:rsid w:val="000452CE"/>
    <w:rsid w:val="0004557A"/>
    <w:rsid w:val="0004574E"/>
    <w:rsid w:val="00045B50"/>
    <w:rsid w:val="00045E91"/>
    <w:rsid w:val="0004789A"/>
    <w:rsid w:val="00047B2A"/>
    <w:rsid w:val="00047EC3"/>
    <w:rsid w:val="000501F2"/>
    <w:rsid w:val="00050818"/>
    <w:rsid w:val="000509E3"/>
    <w:rsid w:val="00050C48"/>
    <w:rsid w:val="000514AB"/>
    <w:rsid w:val="00051828"/>
    <w:rsid w:val="00051911"/>
    <w:rsid w:val="00051AD5"/>
    <w:rsid w:val="00051CAB"/>
    <w:rsid w:val="00052671"/>
    <w:rsid w:val="00052A77"/>
    <w:rsid w:val="00053045"/>
    <w:rsid w:val="00053572"/>
    <w:rsid w:val="0005419A"/>
    <w:rsid w:val="0005497F"/>
    <w:rsid w:val="00055F4B"/>
    <w:rsid w:val="000565D7"/>
    <w:rsid w:val="000566EE"/>
    <w:rsid w:val="00056B13"/>
    <w:rsid w:val="00056F59"/>
    <w:rsid w:val="000571DC"/>
    <w:rsid w:val="000579C4"/>
    <w:rsid w:val="000608AB"/>
    <w:rsid w:val="000612F8"/>
    <w:rsid w:val="000614AD"/>
    <w:rsid w:val="00061A9E"/>
    <w:rsid w:val="00061DF2"/>
    <w:rsid w:val="0006226C"/>
    <w:rsid w:val="000625C5"/>
    <w:rsid w:val="0006272F"/>
    <w:rsid w:val="000632FE"/>
    <w:rsid w:val="00063350"/>
    <w:rsid w:val="000635EE"/>
    <w:rsid w:val="000637E5"/>
    <w:rsid w:val="000662FD"/>
    <w:rsid w:val="00067350"/>
    <w:rsid w:val="00067947"/>
    <w:rsid w:val="00067C89"/>
    <w:rsid w:val="00067CF2"/>
    <w:rsid w:val="0007070C"/>
    <w:rsid w:val="00070C98"/>
    <w:rsid w:val="00071032"/>
    <w:rsid w:val="00071EBC"/>
    <w:rsid w:val="00071F26"/>
    <w:rsid w:val="00072082"/>
    <w:rsid w:val="000722B7"/>
    <w:rsid w:val="000725E4"/>
    <w:rsid w:val="000727D6"/>
    <w:rsid w:val="00072DF6"/>
    <w:rsid w:val="00074C0E"/>
    <w:rsid w:val="00075900"/>
    <w:rsid w:val="00076022"/>
    <w:rsid w:val="00076728"/>
    <w:rsid w:val="000768A9"/>
    <w:rsid w:val="00076BA9"/>
    <w:rsid w:val="000770F9"/>
    <w:rsid w:val="000775C4"/>
    <w:rsid w:val="00077DFD"/>
    <w:rsid w:val="0008013A"/>
    <w:rsid w:val="00080A10"/>
    <w:rsid w:val="00080DEC"/>
    <w:rsid w:val="000816D9"/>
    <w:rsid w:val="000817B9"/>
    <w:rsid w:val="00081F7C"/>
    <w:rsid w:val="00082B7D"/>
    <w:rsid w:val="000834E8"/>
    <w:rsid w:val="000839EF"/>
    <w:rsid w:val="0008404F"/>
    <w:rsid w:val="000840E6"/>
    <w:rsid w:val="00084309"/>
    <w:rsid w:val="00084932"/>
    <w:rsid w:val="00084A85"/>
    <w:rsid w:val="00084E64"/>
    <w:rsid w:val="000850A1"/>
    <w:rsid w:val="000854EE"/>
    <w:rsid w:val="0008597F"/>
    <w:rsid w:val="00086143"/>
    <w:rsid w:val="000904BD"/>
    <w:rsid w:val="00090591"/>
    <w:rsid w:val="0009062A"/>
    <w:rsid w:val="00090A2F"/>
    <w:rsid w:val="00092609"/>
    <w:rsid w:val="00092BF5"/>
    <w:rsid w:val="0009337F"/>
    <w:rsid w:val="000935C7"/>
    <w:rsid w:val="00093833"/>
    <w:rsid w:val="00094278"/>
    <w:rsid w:val="00094ABB"/>
    <w:rsid w:val="00094F39"/>
    <w:rsid w:val="0009509F"/>
    <w:rsid w:val="00095391"/>
    <w:rsid w:val="00095545"/>
    <w:rsid w:val="0009560A"/>
    <w:rsid w:val="000957AC"/>
    <w:rsid w:val="00095B39"/>
    <w:rsid w:val="00095FC9"/>
    <w:rsid w:val="000960A5"/>
    <w:rsid w:val="00096974"/>
    <w:rsid w:val="00097AD2"/>
    <w:rsid w:val="00097DAC"/>
    <w:rsid w:val="000A1AB3"/>
    <w:rsid w:val="000A1C6A"/>
    <w:rsid w:val="000A1FEF"/>
    <w:rsid w:val="000A33B7"/>
    <w:rsid w:val="000A33E1"/>
    <w:rsid w:val="000A3B33"/>
    <w:rsid w:val="000A3BE0"/>
    <w:rsid w:val="000A4657"/>
    <w:rsid w:val="000A50B6"/>
    <w:rsid w:val="000A5B33"/>
    <w:rsid w:val="000A76DE"/>
    <w:rsid w:val="000A78C6"/>
    <w:rsid w:val="000A7B06"/>
    <w:rsid w:val="000A7E49"/>
    <w:rsid w:val="000A7E75"/>
    <w:rsid w:val="000B1919"/>
    <w:rsid w:val="000B198C"/>
    <w:rsid w:val="000B1AD6"/>
    <w:rsid w:val="000B1E78"/>
    <w:rsid w:val="000B2830"/>
    <w:rsid w:val="000B2E92"/>
    <w:rsid w:val="000B304D"/>
    <w:rsid w:val="000B3B42"/>
    <w:rsid w:val="000B4263"/>
    <w:rsid w:val="000B45E3"/>
    <w:rsid w:val="000B517E"/>
    <w:rsid w:val="000B5B73"/>
    <w:rsid w:val="000B630E"/>
    <w:rsid w:val="000B637D"/>
    <w:rsid w:val="000B653C"/>
    <w:rsid w:val="000B65BA"/>
    <w:rsid w:val="000B6925"/>
    <w:rsid w:val="000B726F"/>
    <w:rsid w:val="000B7D48"/>
    <w:rsid w:val="000B7E41"/>
    <w:rsid w:val="000B7EA7"/>
    <w:rsid w:val="000C0097"/>
    <w:rsid w:val="000C0268"/>
    <w:rsid w:val="000C06C3"/>
    <w:rsid w:val="000C0801"/>
    <w:rsid w:val="000C1073"/>
    <w:rsid w:val="000C19B1"/>
    <w:rsid w:val="000C21A2"/>
    <w:rsid w:val="000C26A8"/>
    <w:rsid w:val="000C2A36"/>
    <w:rsid w:val="000C32ED"/>
    <w:rsid w:val="000C358B"/>
    <w:rsid w:val="000C4435"/>
    <w:rsid w:val="000C4B9E"/>
    <w:rsid w:val="000C55AC"/>
    <w:rsid w:val="000C5A09"/>
    <w:rsid w:val="000C5A2C"/>
    <w:rsid w:val="000C5A65"/>
    <w:rsid w:val="000C5BE4"/>
    <w:rsid w:val="000C6098"/>
    <w:rsid w:val="000C7936"/>
    <w:rsid w:val="000D0644"/>
    <w:rsid w:val="000D07B3"/>
    <w:rsid w:val="000D0BB9"/>
    <w:rsid w:val="000D1044"/>
    <w:rsid w:val="000D1E56"/>
    <w:rsid w:val="000D22F7"/>
    <w:rsid w:val="000D2836"/>
    <w:rsid w:val="000D2BAD"/>
    <w:rsid w:val="000D3901"/>
    <w:rsid w:val="000D3DC1"/>
    <w:rsid w:val="000D5922"/>
    <w:rsid w:val="000D653F"/>
    <w:rsid w:val="000D65D3"/>
    <w:rsid w:val="000D735C"/>
    <w:rsid w:val="000D7817"/>
    <w:rsid w:val="000D7EB0"/>
    <w:rsid w:val="000E019A"/>
    <w:rsid w:val="000E0938"/>
    <w:rsid w:val="000E161D"/>
    <w:rsid w:val="000E2051"/>
    <w:rsid w:val="000E2435"/>
    <w:rsid w:val="000E264F"/>
    <w:rsid w:val="000E2DBC"/>
    <w:rsid w:val="000E329A"/>
    <w:rsid w:val="000E343E"/>
    <w:rsid w:val="000E3695"/>
    <w:rsid w:val="000E36B2"/>
    <w:rsid w:val="000E41E9"/>
    <w:rsid w:val="000E44AC"/>
    <w:rsid w:val="000E45D5"/>
    <w:rsid w:val="000E5542"/>
    <w:rsid w:val="000E582E"/>
    <w:rsid w:val="000E6AAC"/>
    <w:rsid w:val="000F09E9"/>
    <w:rsid w:val="000F0B5F"/>
    <w:rsid w:val="000F0EEE"/>
    <w:rsid w:val="000F22EB"/>
    <w:rsid w:val="000F2314"/>
    <w:rsid w:val="000F23AE"/>
    <w:rsid w:val="000F288D"/>
    <w:rsid w:val="000F2A6B"/>
    <w:rsid w:val="000F2BA7"/>
    <w:rsid w:val="000F3360"/>
    <w:rsid w:val="000F357C"/>
    <w:rsid w:val="000F36BA"/>
    <w:rsid w:val="000F3974"/>
    <w:rsid w:val="000F3CD3"/>
    <w:rsid w:val="000F40DB"/>
    <w:rsid w:val="000F4262"/>
    <w:rsid w:val="000F4281"/>
    <w:rsid w:val="000F4748"/>
    <w:rsid w:val="000F4A27"/>
    <w:rsid w:val="000F4B6E"/>
    <w:rsid w:val="000F4DE6"/>
    <w:rsid w:val="000F4E93"/>
    <w:rsid w:val="000F5095"/>
    <w:rsid w:val="000F5182"/>
    <w:rsid w:val="000F6D28"/>
    <w:rsid w:val="000F6E09"/>
    <w:rsid w:val="000F6E45"/>
    <w:rsid w:val="001000BA"/>
    <w:rsid w:val="00100A28"/>
    <w:rsid w:val="00100FFF"/>
    <w:rsid w:val="001017D7"/>
    <w:rsid w:val="00102069"/>
    <w:rsid w:val="001025C9"/>
    <w:rsid w:val="001026CF"/>
    <w:rsid w:val="00103FBB"/>
    <w:rsid w:val="001049E5"/>
    <w:rsid w:val="001051DF"/>
    <w:rsid w:val="00105D70"/>
    <w:rsid w:val="00106341"/>
    <w:rsid w:val="00106436"/>
    <w:rsid w:val="00106870"/>
    <w:rsid w:val="00107071"/>
    <w:rsid w:val="001079C7"/>
    <w:rsid w:val="00107FF0"/>
    <w:rsid w:val="00107FFA"/>
    <w:rsid w:val="00110072"/>
    <w:rsid w:val="00110B9D"/>
    <w:rsid w:val="00111074"/>
    <w:rsid w:val="00111325"/>
    <w:rsid w:val="00111356"/>
    <w:rsid w:val="00112BDD"/>
    <w:rsid w:val="00112FCA"/>
    <w:rsid w:val="00113045"/>
    <w:rsid w:val="00113297"/>
    <w:rsid w:val="0011364D"/>
    <w:rsid w:val="00113936"/>
    <w:rsid w:val="0011508B"/>
    <w:rsid w:val="001151A7"/>
    <w:rsid w:val="00115ACA"/>
    <w:rsid w:val="00115D10"/>
    <w:rsid w:val="00115E09"/>
    <w:rsid w:val="00115F02"/>
    <w:rsid w:val="00116273"/>
    <w:rsid w:val="001175C9"/>
    <w:rsid w:val="00117B14"/>
    <w:rsid w:val="00117E81"/>
    <w:rsid w:val="00120816"/>
    <w:rsid w:val="00120BC6"/>
    <w:rsid w:val="00120BDB"/>
    <w:rsid w:val="00120E39"/>
    <w:rsid w:val="00121715"/>
    <w:rsid w:val="0012191C"/>
    <w:rsid w:val="00121BC3"/>
    <w:rsid w:val="00121D84"/>
    <w:rsid w:val="001221BE"/>
    <w:rsid w:val="001229B7"/>
    <w:rsid w:val="00123074"/>
    <w:rsid w:val="00124003"/>
    <w:rsid w:val="0012422E"/>
    <w:rsid w:val="001250A1"/>
    <w:rsid w:val="001256C0"/>
    <w:rsid w:val="00126AAB"/>
    <w:rsid w:val="00126D92"/>
    <w:rsid w:val="00127155"/>
    <w:rsid w:val="00127632"/>
    <w:rsid w:val="00127A72"/>
    <w:rsid w:val="00127CDF"/>
    <w:rsid w:val="00130AF6"/>
    <w:rsid w:val="00130EC0"/>
    <w:rsid w:val="001319F2"/>
    <w:rsid w:val="00131A60"/>
    <w:rsid w:val="00131FB7"/>
    <w:rsid w:val="00132FE8"/>
    <w:rsid w:val="00133464"/>
    <w:rsid w:val="001334D2"/>
    <w:rsid w:val="00133623"/>
    <w:rsid w:val="00133701"/>
    <w:rsid w:val="00133798"/>
    <w:rsid w:val="001349FE"/>
    <w:rsid w:val="001353E1"/>
    <w:rsid w:val="00135626"/>
    <w:rsid w:val="00136217"/>
    <w:rsid w:val="0013644B"/>
    <w:rsid w:val="001364CA"/>
    <w:rsid w:val="00136BD9"/>
    <w:rsid w:val="00136C54"/>
    <w:rsid w:val="00136C56"/>
    <w:rsid w:val="00137199"/>
    <w:rsid w:val="00140466"/>
    <w:rsid w:val="0014094B"/>
    <w:rsid w:val="00140B24"/>
    <w:rsid w:val="00140F5E"/>
    <w:rsid w:val="00140FE3"/>
    <w:rsid w:val="001416F2"/>
    <w:rsid w:val="001418C3"/>
    <w:rsid w:val="001418E3"/>
    <w:rsid w:val="0014197F"/>
    <w:rsid w:val="00141B2F"/>
    <w:rsid w:val="00141C46"/>
    <w:rsid w:val="00141CAF"/>
    <w:rsid w:val="001428E2"/>
    <w:rsid w:val="00143308"/>
    <w:rsid w:val="00143505"/>
    <w:rsid w:val="001448B9"/>
    <w:rsid w:val="00144DBE"/>
    <w:rsid w:val="001460E2"/>
    <w:rsid w:val="001469C9"/>
    <w:rsid w:val="00146C78"/>
    <w:rsid w:val="00147087"/>
    <w:rsid w:val="00147718"/>
    <w:rsid w:val="00147BD5"/>
    <w:rsid w:val="00147D60"/>
    <w:rsid w:val="00150422"/>
    <w:rsid w:val="00150632"/>
    <w:rsid w:val="0015092D"/>
    <w:rsid w:val="00150B16"/>
    <w:rsid w:val="00150E30"/>
    <w:rsid w:val="001511CF"/>
    <w:rsid w:val="00151530"/>
    <w:rsid w:val="00151A27"/>
    <w:rsid w:val="00152152"/>
    <w:rsid w:val="00152431"/>
    <w:rsid w:val="0015294B"/>
    <w:rsid w:val="001532E4"/>
    <w:rsid w:val="00153376"/>
    <w:rsid w:val="00153833"/>
    <w:rsid w:val="00153890"/>
    <w:rsid w:val="001539CD"/>
    <w:rsid w:val="001541EC"/>
    <w:rsid w:val="001547DF"/>
    <w:rsid w:val="001561B6"/>
    <w:rsid w:val="001572AF"/>
    <w:rsid w:val="0015732B"/>
    <w:rsid w:val="001573C4"/>
    <w:rsid w:val="001573C6"/>
    <w:rsid w:val="0016039D"/>
    <w:rsid w:val="00160C25"/>
    <w:rsid w:val="0016116A"/>
    <w:rsid w:val="00161B37"/>
    <w:rsid w:val="00162542"/>
    <w:rsid w:val="00162B51"/>
    <w:rsid w:val="001630FD"/>
    <w:rsid w:val="001631EB"/>
    <w:rsid w:val="0016329C"/>
    <w:rsid w:val="0016350C"/>
    <w:rsid w:val="00163683"/>
    <w:rsid w:val="001636F9"/>
    <w:rsid w:val="00163701"/>
    <w:rsid w:val="00163CCD"/>
    <w:rsid w:val="00163D23"/>
    <w:rsid w:val="00165AC8"/>
    <w:rsid w:val="001661C8"/>
    <w:rsid w:val="0016746C"/>
    <w:rsid w:val="00167BF6"/>
    <w:rsid w:val="001702BB"/>
    <w:rsid w:val="0017045C"/>
    <w:rsid w:val="00170D4F"/>
    <w:rsid w:val="00171011"/>
    <w:rsid w:val="00171226"/>
    <w:rsid w:val="001712F1"/>
    <w:rsid w:val="00171771"/>
    <w:rsid w:val="00171856"/>
    <w:rsid w:val="00171FA3"/>
    <w:rsid w:val="00172581"/>
    <w:rsid w:val="001728D2"/>
    <w:rsid w:val="00172AF4"/>
    <w:rsid w:val="00173517"/>
    <w:rsid w:val="00173793"/>
    <w:rsid w:val="00173B1E"/>
    <w:rsid w:val="0017449F"/>
    <w:rsid w:val="0017450B"/>
    <w:rsid w:val="00175675"/>
    <w:rsid w:val="00175D5B"/>
    <w:rsid w:val="00176739"/>
    <w:rsid w:val="00176C6B"/>
    <w:rsid w:val="00176EEE"/>
    <w:rsid w:val="00180521"/>
    <w:rsid w:val="001817B9"/>
    <w:rsid w:val="0018222E"/>
    <w:rsid w:val="0018226E"/>
    <w:rsid w:val="00182789"/>
    <w:rsid w:val="00182C24"/>
    <w:rsid w:val="00183359"/>
    <w:rsid w:val="001839D9"/>
    <w:rsid w:val="00183D26"/>
    <w:rsid w:val="00183EE5"/>
    <w:rsid w:val="00184669"/>
    <w:rsid w:val="00184F20"/>
    <w:rsid w:val="00185024"/>
    <w:rsid w:val="00185AC3"/>
    <w:rsid w:val="0018655B"/>
    <w:rsid w:val="001873D7"/>
    <w:rsid w:val="00190CA7"/>
    <w:rsid w:val="00190D9D"/>
    <w:rsid w:val="00192B4A"/>
    <w:rsid w:val="00192D02"/>
    <w:rsid w:val="00193582"/>
    <w:rsid w:val="001935B7"/>
    <w:rsid w:val="00193694"/>
    <w:rsid w:val="00193CF5"/>
    <w:rsid w:val="0019405E"/>
    <w:rsid w:val="00194933"/>
    <w:rsid w:val="00194B2D"/>
    <w:rsid w:val="00194D1E"/>
    <w:rsid w:val="00195807"/>
    <w:rsid w:val="001959F7"/>
    <w:rsid w:val="00195CE6"/>
    <w:rsid w:val="00196097"/>
    <w:rsid w:val="00196807"/>
    <w:rsid w:val="00196C0F"/>
    <w:rsid w:val="00196C97"/>
    <w:rsid w:val="00196DE6"/>
    <w:rsid w:val="00197176"/>
    <w:rsid w:val="00197EF2"/>
    <w:rsid w:val="001A0625"/>
    <w:rsid w:val="001A0FCD"/>
    <w:rsid w:val="001A19AB"/>
    <w:rsid w:val="001A313C"/>
    <w:rsid w:val="001A34C9"/>
    <w:rsid w:val="001A3618"/>
    <w:rsid w:val="001A3E4A"/>
    <w:rsid w:val="001A4213"/>
    <w:rsid w:val="001A42BF"/>
    <w:rsid w:val="001A4450"/>
    <w:rsid w:val="001A4F00"/>
    <w:rsid w:val="001A52CE"/>
    <w:rsid w:val="001A5443"/>
    <w:rsid w:val="001A55D6"/>
    <w:rsid w:val="001A5AC4"/>
    <w:rsid w:val="001A6258"/>
    <w:rsid w:val="001A6D37"/>
    <w:rsid w:val="001A729D"/>
    <w:rsid w:val="001A74A6"/>
    <w:rsid w:val="001A7EA6"/>
    <w:rsid w:val="001B0990"/>
    <w:rsid w:val="001B09BC"/>
    <w:rsid w:val="001B0FFF"/>
    <w:rsid w:val="001B10FE"/>
    <w:rsid w:val="001B1BE3"/>
    <w:rsid w:val="001B2A53"/>
    <w:rsid w:val="001B2E5F"/>
    <w:rsid w:val="001B3DD2"/>
    <w:rsid w:val="001B3EC2"/>
    <w:rsid w:val="001B4160"/>
    <w:rsid w:val="001B4567"/>
    <w:rsid w:val="001B531A"/>
    <w:rsid w:val="001B53D4"/>
    <w:rsid w:val="001B58F3"/>
    <w:rsid w:val="001B66A4"/>
    <w:rsid w:val="001B71B2"/>
    <w:rsid w:val="001B7F6D"/>
    <w:rsid w:val="001C0C89"/>
    <w:rsid w:val="001C0DE1"/>
    <w:rsid w:val="001C0FA2"/>
    <w:rsid w:val="001C1008"/>
    <w:rsid w:val="001C1F9D"/>
    <w:rsid w:val="001C2071"/>
    <w:rsid w:val="001C20D0"/>
    <w:rsid w:val="001C26F8"/>
    <w:rsid w:val="001C3550"/>
    <w:rsid w:val="001C428C"/>
    <w:rsid w:val="001C4295"/>
    <w:rsid w:val="001C48F2"/>
    <w:rsid w:val="001C4B33"/>
    <w:rsid w:val="001C4E5A"/>
    <w:rsid w:val="001C64F7"/>
    <w:rsid w:val="001C696C"/>
    <w:rsid w:val="001C707E"/>
    <w:rsid w:val="001C7979"/>
    <w:rsid w:val="001C79AB"/>
    <w:rsid w:val="001C7C77"/>
    <w:rsid w:val="001C7FBD"/>
    <w:rsid w:val="001D07F1"/>
    <w:rsid w:val="001D0963"/>
    <w:rsid w:val="001D1439"/>
    <w:rsid w:val="001D2482"/>
    <w:rsid w:val="001D2531"/>
    <w:rsid w:val="001D2764"/>
    <w:rsid w:val="001D2A01"/>
    <w:rsid w:val="001D383C"/>
    <w:rsid w:val="001D3EEF"/>
    <w:rsid w:val="001D4D6C"/>
    <w:rsid w:val="001D558E"/>
    <w:rsid w:val="001D5881"/>
    <w:rsid w:val="001D6333"/>
    <w:rsid w:val="001D74FA"/>
    <w:rsid w:val="001E0B3D"/>
    <w:rsid w:val="001E1B78"/>
    <w:rsid w:val="001E1D29"/>
    <w:rsid w:val="001E22C1"/>
    <w:rsid w:val="001E2698"/>
    <w:rsid w:val="001E316C"/>
    <w:rsid w:val="001E33A2"/>
    <w:rsid w:val="001E4065"/>
    <w:rsid w:val="001E412D"/>
    <w:rsid w:val="001E4163"/>
    <w:rsid w:val="001E43AD"/>
    <w:rsid w:val="001E4C71"/>
    <w:rsid w:val="001E5027"/>
    <w:rsid w:val="001E54E9"/>
    <w:rsid w:val="001E5AE9"/>
    <w:rsid w:val="001E6344"/>
    <w:rsid w:val="001E63C5"/>
    <w:rsid w:val="001E66C9"/>
    <w:rsid w:val="001E681C"/>
    <w:rsid w:val="001E6D3D"/>
    <w:rsid w:val="001E6F5C"/>
    <w:rsid w:val="001E74AA"/>
    <w:rsid w:val="001E7572"/>
    <w:rsid w:val="001F00B1"/>
    <w:rsid w:val="001F0D72"/>
    <w:rsid w:val="001F1587"/>
    <w:rsid w:val="001F1E4D"/>
    <w:rsid w:val="001F27E7"/>
    <w:rsid w:val="001F2A51"/>
    <w:rsid w:val="001F2B20"/>
    <w:rsid w:val="001F32DF"/>
    <w:rsid w:val="001F3CED"/>
    <w:rsid w:val="001F4E3F"/>
    <w:rsid w:val="001F523A"/>
    <w:rsid w:val="001F5493"/>
    <w:rsid w:val="001F5AF0"/>
    <w:rsid w:val="001F6666"/>
    <w:rsid w:val="001F69A0"/>
    <w:rsid w:val="001F6CE8"/>
    <w:rsid w:val="001F7497"/>
    <w:rsid w:val="001F75BC"/>
    <w:rsid w:val="001F78AF"/>
    <w:rsid w:val="001F7990"/>
    <w:rsid w:val="001F7B02"/>
    <w:rsid w:val="001F7F7C"/>
    <w:rsid w:val="00200726"/>
    <w:rsid w:val="00200BA2"/>
    <w:rsid w:val="00200FBC"/>
    <w:rsid w:val="002010BE"/>
    <w:rsid w:val="002015EB"/>
    <w:rsid w:val="002019A3"/>
    <w:rsid w:val="00201BA4"/>
    <w:rsid w:val="00201E16"/>
    <w:rsid w:val="00202AC5"/>
    <w:rsid w:val="002044A4"/>
    <w:rsid w:val="00204665"/>
    <w:rsid w:val="00204775"/>
    <w:rsid w:val="00204F87"/>
    <w:rsid w:val="00205066"/>
    <w:rsid w:val="00205178"/>
    <w:rsid w:val="00205557"/>
    <w:rsid w:val="002055BA"/>
    <w:rsid w:val="00205839"/>
    <w:rsid w:val="00206237"/>
    <w:rsid w:val="002063EF"/>
    <w:rsid w:val="002067B0"/>
    <w:rsid w:val="0020693A"/>
    <w:rsid w:val="00207222"/>
    <w:rsid w:val="00207482"/>
    <w:rsid w:val="00207731"/>
    <w:rsid w:val="00207B58"/>
    <w:rsid w:val="0021104E"/>
    <w:rsid w:val="00211824"/>
    <w:rsid w:val="002118E5"/>
    <w:rsid w:val="002119A5"/>
    <w:rsid w:val="00211FAB"/>
    <w:rsid w:val="00212901"/>
    <w:rsid w:val="00212CEA"/>
    <w:rsid w:val="00213785"/>
    <w:rsid w:val="002137A0"/>
    <w:rsid w:val="002139A8"/>
    <w:rsid w:val="00213AE7"/>
    <w:rsid w:val="00213C37"/>
    <w:rsid w:val="002142B6"/>
    <w:rsid w:val="002147CE"/>
    <w:rsid w:val="0021483B"/>
    <w:rsid w:val="00215C2C"/>
    <w:rsid w:val="00215CEF"/>
    <w:rsid w:val="0021648C"/>
    <w:rsid w:val="002169D5"/>
    <w:rsid w:val="00217871"/>
    <w:rsid w:val="00217D57"/>
    <w:rsid w:val="00217F6A"/>
    <w:rsid w:val="002202B9"/>
    <w:rsid w:val="00220D70"/>
    <w:rsid w:val="00222F68"/>
    <w:rsid w:val="002233BA"/>
    <w:rsid w:val="0022354B"/>
    <w:rsid w:val="0022369D"/>
    <w:rsid w:val="0022391C"/>
    <w:rsid w:val="00223ED2"/>
    <w:rsid w:val="002251CB"/>
    <w:rsid w:val="002257C9"/>
    <w:rsid w:val="00225827"/>
    <w:rsid w:val="00225BAB"/>
    <w:rsid w:val="00225EBE"/>
    <w:rsid w:val="00226AF2"/>
    <w:rsid w:val="002271F7"/>
    <w:rsid w:val="00227638"/>
    <w:rsid w:val="00227787"/>
    <w:rsid w:val="0023059F"/>
    <w:rsid w:val="00230682"/>
    <w:rsid w:val="00231565"/>
    <w:rsid w:val="00231E3E"/>
    <w:rsid w:val="00233263"/>
    <w:rsid w:val="0023388E"/>
    <w:rsid w:val="002339F3"/>
    <w:rsid w:val="00233AE4"/>
    <w:rsid w:val="00234E04"/>
    <w:rsid w:val="002351E9"/>
    <w:rsid w:val="00235B05"/>
    <w:rsid w:val="00235D3C"/>
    <w:rsid w:val="00236A53"/>
    <w:rsid w:val="00236F8B"/>
    <w:rsid w:val="002373C6"/>
    <w:rsid w:val="00237C25"/>
    <w:rsid w:val="0024011B"/>
    <w:rsid w:val="002410C5"/>
    <w:rsid w:val="002416BE"/>
    <w:rsid w:val="00243E73"/>
    <w:rsid w:val="002446FE"/>
    <w:rsid w:val="00244F2B"/>
    <w:rsid w:val="00244FC8"/>
    <w:rsid w:val="002457C8"/>
    <w:rsid w:val="0024593A"/>
    <w:rsid w:val="00245B35"/>
    <w:rsid w:val="00245E8C"/>
    <w:rsid w:val="00245EB4"/>
    <w:rsid w:val="002473C6"/>
    <w:rsid w:val="00247CCA"/>
    <w:rsid w:val="00250739"/>
    <w:rsid w:val="00250FA1"/>
    <w:rsid w:val="00251059"/>
    <w:rsid w:val="002513F5"/>
    <w:rsid w:val="00252161"/>
    <w:rsid w:val="002540EF"/>
    <w:rsid w:val="0025432E"/>
    <w:rsid w:val="00254638"/>
    <w:rsid w:val="00254744"/>
    <w:rsid w:val="00254BAB"/>
    <w:rsid w:val="00255195"/>
    <w:rsid w:val="00256135"/>
    <w:rsid w:val="002562A6"/>
    <w:rsid w:val="002565C5"/>
    <w:rsid w:val="002570AA"/>
    <w:rsid w:val="0025793F"/>
    <w:rsid w:val="00257C4A"/>
    <w:rsid w:val="00257DB3"/>
    <w:rsid w:val="00260651"/>
    <w:rsid w:val="0026066F"/>
    <w:rsid w:val="002612DD"/>
    <w:rsid w:val="00261412"/>
    <w:rsid w:val="00261C8C"/>
    <w:rsid w:val="00262082"/>
    <w:rsid w:val="00262248"/>
    <w:rsid w:val="002626B4"/>
    <w:rsid w:val="00262780"/>
    <w:rsid w:val="00262D60"/>
    <w:rsid w:val="0026321B"/>
    <w:rsid w:val="002635C3"/>
    <w:rsid w:val="0026404B"/>
    <w:rsid w:val="002643D6"/>
    <w:rsid w:val="00264C17"/>
    <w:rsid w:val="00264D58"/>
    <w:rsid w:val="0026541E"/>
    <w:rsid w:val="00265693"/>
    <w:rsid w:val="00265FF2"/>
    <w:rsid w:val="002667BD"/>
    <w:rsid w:val="002669A0"/>
    <w:rsid w:val="002674FB"/>
    <w:rsid w:val="00270733"/>
    <w:rsid w:val="00270840"/>
    <w:rsid w:val="00270921"/>
    <w:rsid w:val="0027099A"/>
    <w:rsid w:val="00270CCF"/>
    <w:rsid w:val="002716E6"/>
    <w:rsid w:val="00271FCF"/>
    <w:rsid w:val="00271FEA"/>
    <w:rsid w:val="002723D2"/>
    <w:rsid w:val="0027389D"/>
    <w:rsid w:val="00273C9A"/>
    <w:rsid w:val="00274474"/>
    <w:rsid w:val="002745D8"/>
    <w:rsid w:val="002748A7"/>
    <w:rsid w:val="00274906"/>
    <w:rsid w:val="00274A96"/>
    <w:rsid w:val="00274C7B"/>
    <w:rsid w:val="00275537"/>
    <w:rsid w:val="002759D2"/>
    <w:rsid w:val="00276965"/>
    <w:rsid w:val="00277555"/>
    <w:rsid w:val="00277795"/>
    <w:rsid w:val="00277BC6"/>
    <w:rsid w:val="0028084E"/>
    <w:rsid w:val="00280B14"/>
    <w:rsid w:val="00280C69"/>
    <w:rsid w:val="00280DEA"/>
    <w:rsid w:val="002822DC"/>
    <w:rsid w:val="002823DE"/>
    <w:rsid w:val="002827A8"/>
    <w:rsid w:val="0028290E"/>
    <w:rsid w:val="00282A79"/>
    <w:rsid w:val="00282BF5"/>
    <w:rsid w:val="00283A1A"/>
    <w:rsid w:val="00283A4F"/>
    <w:rsid w:val="00283C2D"/>
    <w:rsid w:val="00284260"/>
    <w:rsid w:val="00284562"/>
    <w:rsid w:val="00284EA6"/>
    <w:rsid w:val="0028543D"/>
    <w:rsid w:val="002854ED"/>
    <w:rsid w:val="0028654A"/>
    <w:rsid w:val="0028661D"/>
    <w:rsid w:val="002868DC"/>
    <w:rsid w:val="00286DF6"/>
    <w:rsid w:val="0028728B"/>
    <w:rsid w:val="0028774B"/>
    <w:rsid w:val="0028787E"/>
    <w:rsid w:val="0028789F"/>
    <w:rsid w:val="002905B5"/>
    <w:rsid w:val="00290C35"/>
    <w:rsid w:val="00290D3D"/>
    <w:rsid w:val="0029136D"/>
    <w:rsid w:val="002914B5"/>
    <w:rsid w:val="00291631"/>
    <w:rsid w:val="00292BCD"/>
    <w:rsid w:val="0029423A"/>
    <w:rsid w:val="00294A0A"/>
    <w:rsid w:val="00294EEE"/>
    <w:rsid w:val="00295661"/>
    <w:rsid w:val="00296E9C"/>
    <w:rsid w:val="0029716E"/>
    <w:rsid w:val="00297A8C"/>
    <w:rsid w:val="00297E3F"/>
    <w:rsid w:val="002A0215"/>
    <w:rsid w:val="002A09B9"/>
    <w:rsid w:val="002A1901"/>
    <w:rsid w:val="002A1C60"/>
    <w:rsid w:val="002A1DCC"/>
    <w:rsid w:val="002A26CA"/>
    <w:rsid w:val="002A27AB"/>
    <w:rsid w:val="002A29E5"/>
    <w:rsid w:val="002A2DA6"/>
    <w:rsid w:val="002A31AF"/>
    <w:rsid w:val="002A3243"/>
    <w:rsid w:val="002A3556"/>
    <w:rsid w:val="002A3787"/>
    <w:rsid w:val="002A38DF"/>
    <w:rsid w:val="002A3D65"/>
    <w:rsid w:val="002A3DF3"/>
    <w:rsid w:val="002A451F"/>
    <w:rsid w:val="002A45A3"/>
    <w:rsid w:val="002A4797"/>
    <w:rsid w:val="002A490E"/>
    <w:rsid w:val="002A4A73"/>
    <w:rsid w:val="002A5E1E"/>
    <w:rsid w:val="002B0709"/>
    <w:rsid w:val="002B0A43"/>
    <w:rsid w:val="002B0B2E"/>
    <w:rsid w:val="002B0C99"/>
    <w:rsid w:val="002B0EE2"/>
    <w:rsid w:val="002B1145"/>
    <w:rsid w:val="002B1844"/>
    <w:rsid w:val="002B1CD4"/>
    <w:rsid w:val="002B24EA"/>
    <w:rsid w:val="002B265F"/>
    <w:rsid w:val="002B2BFB"/>
    <w:rsid w:val="002B320C"/>
    <w:rsid w:val="002B3D32"/>
    <w:rsid w:val="002B4478"/>
    <w:rsid w:val="002B4D2F"/>
    <w:rsid w:val="002B6003"/>
    <w:rsid w:val="002B7246"/>
    <w:rsid w:val="002B7BFD"/>
    <w:rsid w:val="002C000E"/>
    <w:rsid w:val="002C0483"/>
    <w:rsid w:val="002C0DF6"/>
    <w:rsid w:val="002C0F55"/>
    <w:rsid w:val="002C1D3E"/>
    <w:rsid w:val="002C1FD2"/>
    <w:rsid w:val="002C2082"/>
    <w:rsid w:val="002C2FD9"/>
    <w:rsid w:val="002C32DD"/>
    <w:rsid w:val="002C332E"/>
    <w:rsid w:val="002C38D3"/>
    <w:rsid w:val="002C3916"/>
    <w:rsid w:val="002C4120"/>
    <w:rsid w:val="002C4D77"/>
    <w:rsid w:val="002C501B"/>
    <w:rsid w:val="002C5467"/>
    <w:rsid w:val="002C546B"/>
    <w:rsid w:val="002C57C5"/>
    <w:rsid w:val="002C581D"/>
    <w:rsid w:val="002C5EA2"/>
    <w:rsid w:val="002C6424"/>
    <w:rsid w:val="002C70F4"/>
    <w:rsid w:val="002C795E"/>
    <w:rsid w:val="002C7B37"/>
    <w:rsid w:val="002D058D"/>
    <w:rsid w:val="002D0884"/>
    <w:rsid w:val="002D254E"/>
    <w:rsid w:val="002D27C4"/>
    <w:rsid w:val="002D2984"/>
    <w:rsid w:val="002D33EC"/>
    <w:rsid w:val="002D37AA"/>
    <w:rsid w:val="002D4406"/>
    <w:rsid w:val="002D5F3F"/>
    <w:rsid w:val="002D6413"/>
    <w:rsid w:val="002D6839"/>
    <w:rsid w:val="002D6932"/>
    <w:rsid w:val="002E0136"/>
    <w:rsid w:val="002E06FE"/>
    <w:rsid w:val="002E11B6"/>
    <w:rsid w:val="002E11C0"/>
    <w:rsid w:val="002E1D8D"/>
    <w:rsid w:val="002E2329"/>
    <w:rsid w:val="002E2757"/>
    <w:rsid w:val="002E2E21"/>
    <w:rsid w:val="002E3138"/>
    <w:rsid w:val="002E31C5"/>
    <w:rsid w:val="002E32FD"/>
    <w:rsid w:val="002E63B9"/>
    <w:rsid w:val="002E6DD2"/>
    <w:rsid w:val="002E6FC8"/>
    <w:rsid w:val="002E6FE4"/>
    <w:rsid w:val="002E7029"/>
    <w:rsid w:val="002E73AA"/>
    <w:rsid w:val="002E7444"/>
    <w:rsid w:val="002E76E7"/>
    <w:rsid w:val="002E797A"/>
    <w:rsid w:val="002F0318"/>
    <w:rsid w:val="002F0C21"/>
    <w:rsid w:val="002F0E91"/>
    <w:rsid w:val="002F128F"/>
    <w:rsid w:val="002F12C8"/>
    <w:rsid w:val="002F1865"/>
    <w:rsid w:val="002F1C34"/>
    <w:rsid w:val="002F21E6"/>
    <w:rsid w:val="002F3063"/>
    <w:rsid w:val="002F3407"/>
    <w:rsid w:val="002F3686"/>
    <w:rsid w:val="002F3E50"/>
    <w:rsid w:val="002F431E"/>
    <w:rsid w:val="002F445A"/>
    <w:rsid w:val="002F45C4"/>
    <w:rsid w:val="002F5557"/>
    <w:rsid w:val="002F574A"/>
    <w:rsid w:val="002F589C"/>
    <w:rsid w:val="002F67B6"/>
    <w:rsid w:val="002F687F"/>
    <w:rsid w:val="002F68EF"/>
    <w:rsid w:val="002F6B1E"/>
    <w:rsid w:val="002F6D04"/>
    <w:rsid w:val="002F6DD1"/>
    <w:rsid w:val="002F6FE5"/>
    <w:rsid w:val="002F717C"/>
    <w:rsid w:val="00300C72"/>
    <w:rsid w:val="00302054"/>
    <w:rsid w:val="0030227D"/>
    <w:rsid w:val="0030279A"/>
    <w:rsid w:val="003027A9"/>
    <w:rsid w:val="00302E99"/>
    <w:rsid w:val="00303303"/>
    <w:rsid w:val="00303444"/>
    <w:rsid w:val="00303501"/>
    <w:rsid w:val="003037D1"/>
    <w:rsid w:val="00303CE7"/>
    <w:rsid w:val="003049F1"/>
    <w:rsid w:val="00304D7A"/>
    <w:rsid w:val="00304E28"/>
    <w:rsid w:val="003052AE"/>
    <w:rsid w:val="003054E1"/>
    <w:rsid w:val="00306091"/>
    <w:rsid w:val="00306401"/>
    <w:rsid w:val="0030655A"/>
    <w:rsid w:val="00306645"/>
    <w:rsid w:val="003069FB"/>
    <w:rsid w:val="00306D46"/>
    <w:rsid w:val="00306F9E"/>
    <w:rsid w:val="00307083"/>
    <w:rsid w:val="00307D64"/>
    <w:rsid w:val="00310D2D"/>
    <w:rsid w:val="003112EA"/>
    <w:rsid w:val="0031146F"/>
    <w:rsid w:val="0031179D"/>
    <w:rsid w:val="00311886"/>
    <w:rsid w:val="00311931"/>
    <w:rsid w:val="00311A3A"/>
    <w:rsid w:val="00312217"/>
    <w:rsid w:val="0031240E"/>
    <w:rsid w:val="0031270F"/>
    <w:rsid w:val="0031279A"/>
    <w:rsid w:val="00312A77"/>
    <w:rsid w:val="00312AA2"/>
    <w:rsid w:val="00312B62"/>
    <w:rsid w:val="00312C69"/>
    <w:rsid w:val="0031314F"/>
    <w:rsid w:val="00313289"/>
    <w:rsid w:val="003135F6"/>
    <w:rsid w:val="003136F3"/>
    <w:rsid w:val="0031375C"/>
    <w:rsid w:val="00313F20"/>
    <w:rsid w:val="0031401C"/>
    <w:rsid w:val="003140C2"/>
    <w:rsid w:val="00315024"/>
    <w:rsid w:val="00315242"/>
    <w:rsid w:val="003155D1"/>
    <w:rsid w:val="00315EC3"/>
    <w:rsid w:val="00316038"/>
    <w:rsid w:val="00316300"/>
    <w:rsid w:val="0031682C"/>
    <w:rsid w:val="003172DF"/>
    <w:rsid w:val="0031762C"/>
    <w:rsid w:val="00320BA6"/>
    <w:rsid w:val="00320E18"/>
    <w:rsid w:val="003214F8"/>
    <w:rsid w:val="003224F1"/>
    <w:rsid w:val="003227C3"/>
    <w:rsid w:val="00322BB5"/>
    <w:rsid w:val="00322BDC"/>
    <w:rsid w:val="00323A11"/>
    <w:rsid w:val="0032430E"/>
    <w:rsid w:val="003249BB"/>
    <w:rsid w:val="00325E2D"/>
    <w:rsid w:val="00325F1C"/>
    <w:rsid w:val="00326042"/>
    <w:rsid w:val="00326BD1"/>
    <w:rsid w:val="00326C83"/>
    <w:rsid w:val="003300FA"/>
    <w:rsid w:val="00330772"/>
    <w:rsid w:val="00330DBC"/>
    <w:rsid w:val="00330F27"/>
    <w:rsid w:val="003315E0"/>
    <w:rsid w:val="00331919"/>
    <w:rsid w:val="003325CD"/>
    <w:rsid w:val="003325D6"/>
    <w:rsid w:val="00332998"/>
    <w:rsid w:val="003331ED"/>
    <w:rsid w:val="003336E4"/>
    <w:rsid w:val="0033383C"/>
    <w:rsid w:val="00334100"/>
    <w:rsid w:val="00334EE8"/>
    <w:rsid w:val="00335310"/>
    <w:rsid w:val="00335651"/>
    <w:rsid w:val="00335EE0"/>
    <w:rsid w:val="003363E2"/>
    <w:rsid w:val="00336DB8"/>
    <w:rsid w:val="0033737E"/>
    <w:rsid w:val="003376E3"/>
    <w:rsid w:val="003401BA"/>
    <w:rsid w:val="00340709"/>
    <w:rsid w:val="00341973"/>
    <w:rsid w:val="00342138"/>
    <w:rsid w:val="00342A58"/>
    <w:rsid w:val="003430F5"/>
    <w:rsid w:val="00343221"/>
    <w:rsid w:val="0034397A"/>
    <w:rsid w:val="00343F50"/>
    <w:rsid w:val="00344FCC"/>
    <w:rsid w:val="003453FC"/>
    <w:rsid w:val="00345BC1"/>
    <w:rsid w:val="00346509"/>
    <w:rsid w:val="003465AB"/>
    <w:rsid w:val="00346759"/>
    <w:rsid w:val="00347229"/>
    <w:rsid w:val="00347851"/>
    <w:rsid w:val="00347A1D"/>
    <w:rsid w:val="003504E4"/>
    <w:rsid w:val="00350924"/>
    <w:rsid w:val="00350935"/>
    <w:rsid w:val="00350D30"/>
    <w:rsid w:val="00350EF8"/>
    <w:rsid w:val="00351029"/>
    <w:rsid w:val="00351625"/>
    <w:rsid w:val="00351645"/>
    <w:rsid w:val="00351B9C"/>
    <w:rsid w:val="0035223B"/>
    <w:rsid w:val="003529E9"/>
    <w:rsid w:val="0035369B"/>
    <w:rsid w:val="003539D9"/>
    <w:rsid w:val="0035427F"/>
    <w:rsid w:val="003546FB"/>
    <w:rsid w:val="00354DFA"/>
    <w:rsid w:val="00354FEF"/>
    <w:rsid w:val="00356360"/>
    <w:rsid w:val="00356DEE"/>
    <w:rsid w:val="00357681"/>
    <w:rsid w:val="00357D79"/>
    <w:rsid w:val="00360125"/>
    <w:rsid w:val="00360F09"/>
    <w:rsid w:val="003617DC"/>
    <w:rsid w:val="00361A84"/>
    <w:rsid w:val="003620D0"/>
    <w:rsid w:val="00362118"/>
    <w:rsid w:val="00362789"/>
    <w:rsid w:val="00363B18"/>
    <w:rsid w:val="00363CD9"/>
    <w:rsid w:val="003641CB"/>
    <w:rsid w:val="00364481"/>
    <w:rsid w:val="00364A13"/>
    <w:rsid w:val="003659EB"/>
    <w:rsid w:val="00365C77"/>
    <w:rsid w:val="00365FC1"/>
    <w:rsid w:val="00366391"/>
    <w:rsid w:val="00366B68"/>
    <w:rsid w:val="003670F3"/>
    <w:rsid w:val="00367DF3"/>
    <w:rsid w:val="003700C4"/>
    <w:rsid w:val="003705ED"/>
    <w:rsid w:val="00370B3E"/>
    <w:rsid w:val="00370C2A"/>
    <w:rsid w:val="003715CC"/>
    <w:rsid w:val="00371BF0"/>
    <w:rsid w:val="003732AC"/>
    <w:rsid w:val="0037330B"/>
    <w:rsid w:val="0037598E"/>
    <w:rsid w:val="0037695B"/>
    <w:rsid w:val="0037697C"/>
    <w:rsid w:val="003777C0"/>
    <w:rsid w:val="0038092B"/>
    <w:rsid w:val="00380C8E"/>
    <w:rsid w:val="00380CE9"/>
    <w:rsid w:val="00381791"/>
    <w:rsid w:val="00381D7F"/>
    <w:rsid w:val="00381E0E"/>
    <w:rsid w:val="00381E8B"/>
    <w:rsid w:val="003821F0"/>
    <w:rsid w:val="00382320"/>
    <w:rsid w:val="00382332"/>
    <w:rsid w:val="0038274F"/>
    <w:rsid w:val="003832A9"/>
    <w:rsid w:val="003837DE"/>
    <w:rsid w:val="00383E73"/>
    <w:rsid w:val="003843F7"/>
    <w:rsid w:val="00384565"/>
    <w:rsid w:val="00384CE6"/>
    <w:rsid w:val="00384EF4"/>
    <w:rsid w:val="00385558"/>
    <w:rsid w:val="003856F0"/>
    <w:rsid w:val="003857C3"/>
    <w:rsid w:val="003860E9"/>
    <w:rsid w:val="0038640A"/>
    <w:rsid w:val="00386597"/>
    <w:rsid w:val="00386599"/>
    <w:rsid w:val="00386CBE"/>
    <w:rsid w:val="00390672"/>
    <w:rsid w:val="00390948"/>
    <w:rsid w:val="003909B8"/>
    <w:rsid w:val="00390B5A"/>
    <w:rsid w:val="003911C8"/>
    <w:rsid w:val="00391431"/>
    <w:rsid w:val="0039186E"/>
    <w:rsid w:val="00392159"/>
    <w:rsid w:val="003925C9"/>
    <w:rsid w:val="003927DD"/>
    <w:rsid w:val="00392B5D"/>
    <w:rsid w:val="0039320C"/>
    <w:rsid w:val="00393271"/>
    <w:rsid w:val="00393BE9"/>
    <w:rsid w:val="00394039"/>
    <w:rsid w:val="0039424E"/>
    <w:rsid w:val="0039432D"/>
    <w:rsid w:val="003945B7"/>
    <w:rsid w:val="00394631"/>
    <w:rsid w:val="003948DF"/>
    <w:rsid w:val="00394B6B"/>
    <w:rsid w:val="00395011"/>
    <w:rsid w:val="00395816"/>
    <w:rsid w:val="00396816"/>
    <w:rsid w:val="0039697F"/>
    <w:rsid w:val="00396A40"/>
    <w:rsid w:val="00396B87"/>
    <w:rsid w:val="00396D53"/>
    <w:rsid w:val="00396EE2"/>
    <w:rsid w:val="00397030"/>
    <w:rsid w:val="003971B8"/>
    <w:rsid w:val="0039787E"/>
    <w:rsid w:val="003A01A5"/>
    <w:rsid w:val="003A024F"/>
    <w:rsid w:val="003A09E3"/>
    <w:rsid w:val="003A0A4F"/>
    <w:rsid w:val="003A1389"/>
    <w:rsid w:val="003A15FC"/>
    <w:rsid w:val="003A1946"/>
    <w:rsid w:val="003A1A45"/>
    <w:rsid w:val="003A1C1D"/>
    <w:rsid w:val="003A1C64"/>
    <w:rsid w:val="003A1DC2"/>
    <w:rsid w:val="003A2793"/>
    <w:rsid w:val="003A2E9B"/>
    <w:rsid w:val="003A35F8"/>
    <w:rsid w:val="003A3A26"/>
    <w:rsid w:val="003A3B3B"/>
    <w:rsid w:val="003A3D88"/>
    <w:rsid w:val="003A5203"/>
    <w:rsid w:val="003A57F4"/>
    <w:rsid w:val="003A58AE"/>
    <w:rsid w:val="003A5A64"/>
    <w:rsid w:val="003A5DE1"/>
    <w:rsid w:val="003A60D2"/>
    <w:rsid w:val="003A6355"/>
    <w:rsid w:val="003A65DB"/>
    <w:rsid w:val="003A68BE"/>
    <w:rsid w:val="003A6FFA"/>
    <w:rsid w:val="003A7247"/>
    <w:rsid w:val="003A73F9"/>
    <w:rsid w:val="003A7891"/>
    <w:rsid w:val="003B02C3"/>
    <w:rsid w:val="003B03A7"/>
    <w:rsid w:val="003B07F1"/>
    <w:rsid w:val="003B12B0"/>
    <w:rsid w:val="003B178A"/>
    <w:rsid w:val="003B1ACE"/>
    <w:rsid w:val="003B289A"/>
    <w:rsid w:val="003B2A01"/>
    <w:rsid w:val="003B2F63"/>
    <w:rsid w:val="003B3560"/>
    <w:rsid w:val="003B391A"/>
    <w:rsid w:val="003B4017"/>
    <w:rsid w:val="003B42CD"/>
    <w:rsid w:val="003B4310"/>
    <w:rsid w:val="003B4787"/>
    <w:rsid w:val="003B4BFA"/>
    <w:rsid w:val="003B4D5F"/>
    <w:rsid w:val="003B4DC3"/>
    <w:rsid w:val="003B53EF"/>
    <w:rsid w:val="003B556B"/>
    <w:rsid w:val="003B5780"/>
    <w:rsid w:val="003B6946"/>
    <w:rsid w:val="003B6BF7"/>
    <w:rsid w:val="003B726D"/>
    <w:rsid w:val="003B7354"/>
    <w:rsid w:val="003B7963"/>
    <w:rsid w:val="003C0898"/>
    <w:rsid w:val="003C0D44"/>
    <w:rsid w:val="003C0E64"/>
    <w:rsid w:val="003C12F9"/>
    <w:rsid w:val="003C13E1"/>
    <w:rsid w:val="003C1762"/>
    <w:rsid w:val="003C1B29"/>
    <w:rsid w:val="003C1ED9"/>
    <w:rsid w:val="003C2CFA"/>
    <w:rsid w:val="003C2F4D"/>
    <w:rsid w:val="003C35F0"/>
    <w:rsid w:val="003C3FC6"/>
    <w:rsid w:val="003C48D2"/>
    <w:rsid w:val="003C48EA"/>
    <w:rsid w:val="003C4FC0"/>
    <w:rsid w:val="003C4FCD"/>
    <w:rsid w:val="003C54AD"/>
    <w:rsid w:val="003C58C6"/>
    <w:rsid w:val="003C59D1"/>
    <w:rsid w:val="003C5D08"/>
    <w:rsid w:val="003C5DC4"/>
    <w:rsid w:val="003C601F"/>
    <w:rsid w:val="003C670E"/>
    <w:rsid w:val="003C6D23"/>
    <w:rsid w:val="003C6E61"/>
    <w:rsid w:val="003C718F"/>
    <w:rsid w:val="003C7DD3"/>
    <w:rsid w:val="003D0B25"/>
    <w:rsid w:val="003D106C"/>
    <w:rsid w:val="003D134A"/>
    <w:rsid w:val="003D160A"/>
    <w:rsid w:val="003D18C3"/>
    <w:rsid w:val="003D1C43"/>
    <w:rsid w:val="003D2B4B"/>
    <w:rsid w:val="003D30AD"/>
    <w:rsid w:val="003D33C3"/>
    <w:rsid w:val="003D3781"/>
    <w:rsid w:val="003D4242"/>
    <w:rsid w:val="003D446D"/>
    <w:rsid w:val="003D4E22"/>
    <w:rsid w:val="003D5F67"/>
    <w:rsid w:val="003E188E"/>
    <w:rsid w:val="003E201B"/>
    <w:rsid w:val="003E233A"/>
    <w:rsid w:val="003E236B"/>
    <w:rsid w:val="003E2AC9"/>
    <w:rsid w:val="003E35FB"/>
    <w:rsid w:val="003E3A18"/>
    <w:rsid w:val="003E4075"/>
    <w:rsid w:val="003E4290"/>
    <w:rsid w:val="003E447A"/>
    <w:rsid w:val="003E452E"/>
    <w:rsid w:val="003E5062"/>
    <w:rsid w:val="003E5148"/>
    <w:rsid w:val="003E570D"/>
    <w:rsid w:val="003E5AC5"/>
    <w:rsid w:val="003E731B"/>
    <w:rsid w:val="003E7426"/>
    <w:rsid w:val="003E77E6"/>
    <w:rsid w:val="003E7DCF"/>
    <w:rsid w:val="003E7FEC"/>
    <w:rsid w:val="003F055A"/>
    <w:rsid w:val="003F07CB"/>
    <w:rsid w:val="003F1629"/>
    <w:rsid w:val="003F22A0"/>
    <w:rsid w:val="003F25A5"/>
    <w:rsid w:val="003F2984"/>
    <w:rsid w:val="003F2B18"/>
    <w:rsid w:val="003F2D48"/>
    <w:rsid w:val="003F403C"/>
    <w:rsid w:val="003F42D4"/>
    <w:rsid w:val="003F4C2B"/>
    <w:rsid w:val="003F4F91"/>
    <w:rsid w:val="003F57E2"/>
    <w:rsid w:val="003F5C9E"/>
    <w:rsid w:val="003F766F"/>
    <w:rsid w:val="003F78A0"/>
    <w:rsid w:val="00400825"/>
    <w:rsid w:val="00400AAE"/>
    <w:rsid w:val="00400B20"/>
    <w:rsid w:val="00401739"/>
    <w:rsid w:val="004017DE"/>
    <w:rsid w:val="00401C39"/>
    <w:rsid w:val="00401E8D"/>
    <w:rsid w:val="00402251"/>
    <w:rsid w:val="00402965"/>
    <w:rsid w:val="00403944"/>
    <w:rsid w:val="00403C09"/>
    <w:rsid w:val="00403DD4"/>
    <w:rsid w:val="004042DD"/>
    <w:rsid w:val="00404442"/>
    <w:rsid w:val="004048D8"/>
    <w:rsid w:val="004049CF"/>
    <w:rsid w:val="0040542D"/>
    <w:rsid w:val="00405F1D"/>
    <w:rsid w:val="00407444"/>
    <w:rsid w:val="00407762"/>
    <w:rsid w:val="00407EFC"/>
    <w:rsid w:val="00410617"/>
    <w:rsid w:val="00410CC4"/>
    <w:rsid w:val="00411440"/>
    <w:rsid w:val="0041149E"/>
    <w:rsid w:val="004125DD"/>
    <w:rsid w:val="004128E5"/>
    <w:rsid w:val="00412E7F"/>
    <w:rsid w:val="00412FBB"/>
    <w:rsid w:val="004135C5"/>
    <w:rsid w:val="004136BD"/>
    <w:rsid w:val="004139A7"/>
    <w:rsid w:val="00413CDC"/>
    <w:rsid w:val="00413F2B"/>
    <w:rsid w:val="00414651"/>
    <w:rsid w:val="004161CD"/>
    <w:rsid w:val="00416941"/>
    <w:rsid w:val="00416F7B"/>
    <w:rsid w:val="0041769C"/>
    <w:rsid w:val="00417F4B"/>
    <w:rsid w:val="00420680"/>
    <w:rsid w:val="00421170"/>
    <w:rsid w:val="00421841"/>
    <w:rsid w:val="00421DBD"/>
    <w:rsid w:val="00422EAF"/>
    <w:rsid w:val="00422F80"/>
    <w:rsid w:val="004233B7"/>
    <w:rsid w:val="00423F3E"/>
    <w:rsid w:val="00424C04"/>
    <w:rsid w:val="00424C28"/>
    <w:rsid w:val="00424D4A"/>
    <w:rsid w:val="00425916"/>
    <w:rsid w:val="00426C32"/>
    <w:rsid w:val="00426FA1"/>
    <w:rsid w:val="004270C4"/>
    <w:rsid w:val="00427165"/>
    <w:rsid w:val="00427A1F"/>
    <w:rsid w:val="00427AF1"/>
    <w:rsid w:val="00427F05"/>
    <w:rsid w:val="00430724"/>
    <w:rsid w:val="00430768"/>
    <w:rsid w:val="0043119E"/>
    <w:rsid w:val="004311D5"/>
    <w:rsid w:val="00431244"/>
    <w:rsid w:val="004314ED"/>
    <w:rsid w:val="004318FC"/>
    <w:rsid w:val="00431F59"/>
    <w:rsid w:val="00432B02"/>
    <w:rsid w:val="00432B8B"/>
    <w:rsid w:val="00432FF3"/>
    <w:rsid w:val="004347F7"/>
    <w:rsid w:val="00434DAF"/>
    <w:rsid w:val="00435AB6"/>
    <w:rsid w:val="00435FA2"/>
    <w:rsid w:val="004367FC"/>
    <w:rsid w:val="00436CE5"/>
    <w:rsid w:val="00437AB8"/>
    <w:rsid w:val="00437B39"/>
    <w:rsid w:val="00437E1F"/>
    <w:rsid w:val="0044008E"/>
    <w:rsid w:val="0044018A"/>
    <w:rsid w:val="004405B1"/>
    <w:rsid w:val="00440938"/>
    <w:rsid w:val="00441586"/>
    <w:rsid w:val="00442865"/>
    <w:rsid w:val="00442A73"/>
    <w:rsid w:val="00442B89"/>
    <w:rsid w:val="00443856"/>
    <w:rsid w:val="00444037"/>
    <w:rsid w:val="0044464A"/>
    <w:rsid w:val="00444ADC"/>
    <w:rsid w:val="00445424"/>
    <w:rsid w:val="00445AC8"/>
    <w:rsid w:val="00445B83"/>
    <w:rsid w:val="00445E3B"/>
    <w:rsid w:val="00445FB2"/>
    <w:rsid w:val="00446813"/>
    <w:rsid w:val="00446B2C"/>
    <w:rsid w:val="00447CED"/>
    <w:rsid w:val="00450A3C"/>
    <w:rsid w:val="004513C7"/>
    <w:rsid w:val="004518FF"/>
    <w:rsid w:val="00451DD1"/>
    <w:rsid w:val="004522C3"/>
    <w:rsid w:val="00452B19"/>
    <w:rsid w:val="00453D22"/>
    <w:rsid w:val="00454568"/>
    <w:rsid w:val="0045463D"/>
    <w:rsid w:val="00454775"/>
    <w:rsid w:val="00455381"/>
    <w:rsid w:val="00455EA6"/>
    <w:rsid w:val="0045638B"/>
    <w:rsid w:val="00456666"/>
    <w:rsid w:val="0045675B"/>
    <w:rsid w:val="00456DF5"/>
    <w:rsid w:val="004575C5"/>
    <w:rsid w:val="00457749"/>
    <w:rsid w:val="00457C9E"/>
    <w:rsid w:val="00457CBE"/>
    <w:rsid w:val="00457D6E"/>
    <w:rsid w:val="00460104"/>
    <w:rsid w:val="0046013D"/>
    <w:rsid w:val="00460B77"/>
    <w:rsid w:val="00461853"/>
    <w:rsid w:val="00461AFE"/>
    <w:rsid w:val="0046246E"/>
    <w:rsid w:val="0046273C"/>
    <w:rsid w:val="0046274D"/>
    <w:rsid w:val="00462E35"/>
    <w:rsid w:val="0046376A"/>
    <w:rsid w:val="00463FDE"/>
    <w:rsid w:val="004641C8"/>
    <w:rsid w:val="004649E7"/>
    <w:rsid w:val="00466CFF"/>
    <w:rsid w:val="00466DFE"/>
    <w:rsid w:val="004671B9"/>
    <w:rsid w:val="00470864"/>
    <w:rsid w:val="00470B07"/>
    <w:rsid w:val="00470D4D"/>
    <w:rsid w:val="00470FAD"/>
    <w:rsid w:val="004714C8"/>
    <w:rsid w:val="00471B58"/>
    <w:rsid w:val="00471F55"/>
    <w:rsid w:val="00472012"/>
    <w:rsid w:val="00472B51"/>
    <w:rsid w:val="00472C63"/>
    <w:rsid w:val="00472C8E"/>
    <w:rsid w:val="00472D0C"/>
    <w:rsid w:val="00472DE9"/>
    <w:rsid w:val="0047317E"/>
    <w:rsid w:val="00473B0A"/>
    <w:rsid w:val="00473D33"/>
    <w:rsid w:val="00474E92"/>
    <w:rsid w:val="004751AB"/>
    <w:rsid w:val="00475373"/>
    <w:rsid w:val="004753ED"/>
    <w:rsid w:val="0047592C"/>
    <w:rsid w:val="0047592D"/>
    <w:rsid w:val="00475B21"/>
    <w:rsid w:val="0047650D"/>
    <w:rsid w:val="004767EE"/>
    <w:rsid w:val="0047692F"/>
    <w:rsid w:val="004770C8"/>
    <w:rsid w:val="00480203"/>
    <w:rsid w:val="004807FF"/>
    <w:rsid w:val="004811DF"/>
    <w:rsid w:val="00481342"/>
    <w:rsid w:val="00482874"/>
    <w:rsid w:val="00482A10"/>
    <w:rsid w:val="0048334E"/>
    <w:rsid w:val="00483B6D"/>
    <w:rsid w:val="00483FC4"/>
    <w:rsid w:val="004850FA"/>
    <w:rsid w:val="00485550"/>
    <w:rsid w:val="00487000"/>
    <w:rsid w:val="00487407"/>
    <w:rsid w:val="00487489"/>
    <w:rsid w:val="00490151"/>
    <w:rsid w:val="004904DD"/>
    <w:rsid w:val="004911BE"/>
    <w:rsid w:val="0049166A"/>
    <w:rsid w:val="00491C87"/>
    <w:rsid w:val="00491CE4"/>
    <w:rsid w:val="00491E89"/>
    <w:rsid w:val="0049334B"/>
    <w:rsid w:val="00493BC7"/>
    <w:rsid w:val="00493D89"/>
    <w:rsid w:val="00493EB2"/>
    <w:rsid w:val="004940AF"/>
    <w:rsid w:val="0049432A"/>
    <w:rsid w:val="00494616"/>
    <w:rsid w:val="00494A87"/>
    <w:rsid w:val="00494C4D"/>
    <w:rsid w:val="00495107"/>
    <w:rsid w:val="00495A4D"/>
    <w:rsid w:val="004974EC"/>
    <w:rsid w:val="004978AD"/>
    <w:rsid w:val="00497ED0"/>
    <w:rsid w:val="00497F17"/>
    <w:rsid w:val="004A0080"/>
    <w:rsid w:val="004A05A7"/>
    <w:rsid w:val="004A0642"/>
    <w:rsid w:val="004A164D"/>
    <w:rsid w:val="004A1818"/>
    <w:rsid w:val="004A1B84"/>
    <w:rsid w:val="004A2061"/>
    <w:rsid w:val="004A20FF"/>
    <w:rsid w:val="004A257F"/>
    <w:rsid w:val="004A2613"/>
    <w:rsid w:val="004A2791"/>
    <w:rsid w:val="004A3572"/>
    <w:rsid w:val="004A3586"/>
    <w:rsid w:val="004A395A"/>
    <w:rsid w:val="004A3B72"/>
    <w:rsid w:val="004A3D1F"/>
    <w:rsid w:val="004A431B"/>
    <w:rsid w:val="004A4556"/>
    <w:rsid w:val="004A4568"/>
    <w:rsid w:val="004A4DB4"/>
    <w:rsid w:val="004A4EE7"/>
    <w:rsid w:val="004A5203"/>
    <w:rsid w:val="004A547A"/>
    <w:rsid w:val="004A5517"/>
    <w:rsid w:val="004A5552"/>
    <w:rsid w:val="004A5D8D"/>
    <w:rsid w:val="004A63A2"/>
    <w:rsid w:val="004A64AF"/>
    <w:rsid w:val="004A6700"/>
    <w:rsid w:val="004A699A"/>
    <w:rsid w:val="004A70B1"/>
    <w:rsid w:val="004A736B"/>
    <w:rsid w:val="004A738D"/>
    <w:rsid w:val="004A7819"/>
    <w:rsid w:val="004A7A55"/>
    <w:rsid w:val="004B034F"/>
    <w:rsid w:val="004B0361"/>
    <w:rsid w:val="004B0933"/>
    <w:rsid w:val="004B1A92"/>
    <w:rsid w:val="004B1DBB"/>
    <w:rsid w:val="004B1F4B"/>
    <w:rsid w:val="004B22B8"/>
    <w:rsid w:val="004B2419"/>
    <w:rsid w:val="004B27C2"/>
    <w:rsid w:val="004B2DFC"/>
    <w:rsid w:val="004B35A3"/>
    <w:rsid w:val="004B3AEE"/>
    <w:rsid w:val="004B451E"/>
    <w:rsid w:val="004B46C6"/>
    <w:rsid w:val="004B4926"/>
    <w:rsid w:val="004B6415"/>
    <w:rsid w:val="004B6DE2"/>
    <w:rsid w:val="004B6F4C"/>
    <w:rsid w:val="004B797A"/>
    <w:rsid w:val="004C07F0"/>
    <w:rsid w:val="004C14C2"/>
    <w:rsid w:val="004C29F4"/>
    <w:rsid w:val="004C2F34"/>
    <w:rsid w:val="004C2FA0"/>
    <w:rsid w:val="004C31BD"/>
    <w:rsid w:val="004C4362"/>
    <w:rsid w:val="004C43C7"/>
    <w:rsid w:val="004C4D3C"/>
    <w:rsid w:val="004C4DA5"/>
    <w:rsid w:val="004C52C4"/>
    <w:rsid w:val="004C6270"/>
    <w:rsid w:val="004C6D39"/>
    <w:rsid w:val="004C6E56"/>
    <w:rsid w:val="004C7245"/>
    <w:rsid w:val="004D0976"/>
    <w:rsid w:val="004D09EE"/>
    <w:rsid w:val="004D0AB3"/>
    <w:rsid w:val="004D1158"/>
    <w:rsid w:val="004D11B3"/>
    <w:rsid w:val="004D127D"/>
    <w:rsid w:val="004D196C"/>
    <w:rsid w:val="004D2001"/>
    <w:rsid w:val="004D24AC"/>
    <w:rsid w:val="004D3233"/>
    <w:rsid w:val="004D34F8"/>
    <w:rsid w:val="004D3F68"/>
    <w:rsid w:val="004D4105"/>
    <w:rsid w:val="004D4114"/>
    <w:rsid w:val="004D4509"/>
    <w:rsid w:val="004D4F67"/>
    <w:rsid w:val="004D4F78"/>
    <w:rsid w:val="004D5F71"/>
    <w:rsid w:val="004D6742"/>
    <w:rsid w:val="004D7531"/>
    <w:rsid w:val="004D7967"/>
    <w:rsid w:val="004E0179"/>
    <w:rsid w:val="004E030F"/>
    <w:rsid w:val="004E13E4"/>
    <w:rsid w:val="004E1FDC"/>
    <w:rsid w:val="004E253C"/>
    <w:rsid w:val="004E312D"/>
    <w:rsid w:val="004E3814"/>
    <w:rsid w:val="004E3BAE"/>
    <w:rsid w:val="004E3D16"/>
    <w:rsid w:val="004E436B"/>
    <w:rsid w:val="004E437E"/>
    <w:rsid w:val="004E44D8"/>
    <w:rsid w:val="004E4AFC"/>
    <w:rsid w:val="004E4C6E"/>
    <w:rsid w:val="004E52C1"/>
    <w:rsid w:val="004E5475"/>
    <w:rsid w:val="004E5EF9"/>
    <w:rsid w:val="004E6063"/>
    <w:rsid w:val="004E64E9"/>
    <w:rsid w:val="004E7458"/>
    <w:rsid w:val="004E7519"/>
    <w:rsid w:val="004F000F"/>
    <w:rsid w:val="004F181E"/>
    <w:rsid w:val="004F1EFC"/>
    <w:rsid w:val="004F25AA"/>
    <w:rsid w:val="004F33DD"/>
    <w:rsid w:val="004F3760"/>
    <w:rsid w:val="004F3BDC"/>
    <w:rsid w:val="004F3D0E"/>
    <w:rsid w:val="004F46FF"/>
    <w:rsid w:val="004F4D88"/>
    <w:rsid w:val="004F51F9"/>
    <w:rsid w:val="004F523A"/>
    <w:rsid w:val="004F54C0"/>
    <w:rsid w:val="004F7075"/>
    <w:rsid w:val="004F7E11"/>
    <w:rsid w:val="00500F51"/>
    <w:rsid w:val="005019D4"/>
    <w:rsid w:val="00501F12"/>
    <w:rsid w:val="00501F2D"/>
    <w:rsid w:val="00502254"/>
    <w:rsid w:val="005028FE"/>
    <w:rsid w:val="00502DDE"/>
    <w:rsid w:val="00502FBE"/>
    <w:rsid w:val="0050421F"/>
    <w:rsid w:val="00504935"/>
    <w:rsid w:val="00504E1F"/>
    <w:rsid w:val="00505013"/>
    <w:rsid w:val="00505069"/>
    <w:rsid w:val="00505246"/>
    <w:rsid w:val="00505E68"/>
    <w:rsid w:val="005065B7"/>
    <w:rsid w:val="00506B85"/>
    <w:rsid w:val="00506E61"/>
    <w:rsid w:val="0050729E"/>
    <w:rsid w:val="00507814"/>
    <w:rsid w:val="00507845"/>
    <w:rsid w:val="00507948"/>
    <w:rsid w:val="00507C25"/>
    <w:rsid w:val="00510A93"/>
    <w:rsid w:val="005127A6"/>
    <w:rsid w:val="005128C7"/>
    <w:rsid w:val="00513B01"/>
    <w:rsid w:val="00515F69"/>
    <w:rsid w:val="00516763"/>
    <w:rsid w:val="00516C05"/>
    <w:rsid w:val="00516C13"/>
    <w:rsid w:val="00516ED8"/>
    <w:rsid w:val="0051710A"/>
    <w:rsid w:val="0051733F"/>
    <w:rsid w:val="0051753A"/>
    <w:rsid w:val="00517ACE"/>
    <w:rsid w:val="00517BAA"/>
    <w:rsid w:val="00520375"/>
    <w:rsid w:val="00520CCA"/>
    <w:rsid w:val="0052142E"/>
    <w:rsid w:val="00521BB2"/>
    <w:rsid w:val="00521C44"/>
    <w:rsid w:val="00521CCA"/>
    <w:rsid w:val="005228D2"/>
    <w:rsid w:val="00522BB4"/>
    <w:rsid w:val="005232A2"/>
    <w:rsid w:val="0052368F"/>
    <w:rsid w:val="00523CE2"/>
    <w:rsid w:val="00523F81"/>
    <w:rsid w:val="005245F4"/>
    <w:rsid w:val="00524796"/>
    <w:rsid w:val="005253FB"/>
    <w:rsid w:val="005257EC"/>
    <w:rsid w:val="00525E56"/>
    <w:rsid w:val="00526815"/>
    <w:rsid w:val="00526AC8"/>
    <w:rsid w:val="00526C62"/>
    <w:rsid w:val="00526DC1"/>
    <w:rsid w:val="005304EA"/>
    <w:rsid w:val="0053058D"/>
    <w:rsid w:val="00530961"/>
    <w:rsid w:val="00531032"/>
    <w:rsid w:val="0053168B"/>
    <w:rsid w:val="00531898"/>
    <w:rsid w:val="005318B0"/>
    <w:rsid w:val="005320D6"/>
    <w:rsid w:val="0053273C"/>
    <w:rsid w:val="00532979"/>
    <w:rsid w:val="00533582"/>
    <w:rsid w:val="00534521"/>
    <w:rsid w:val="00534CDD"/>
    <w:rsid w:val="005353B4"/>
    <w:rsid w:val="0053580A"/>
    <w:rsid w:val="00535E3B"/>
    <w:rsid w:val="00535E5A"/>
    <w:rsid w:val="005360E8"/>
    <w:rsid w:val="00536169"/>
    <w:rsid w:val="005365EA"/>
    <w:rsid w:val="005368DB"/>
    <w:rsid w:val="00536985"/>
    <w:rsid w:val="005369C5"/>
    <w:rsid w:val="00536A06"/>
    <w:rsid w:val="00536B58"/>
    <w:rsid w:val="00536C29"/>
    <w:rsid w:val="005373CF"/>
    <w:rsid w:val="00537929"/>
    <w:rsid w:val="005406D5"/>
    <w:rsid w:val="00540D78"/>
    <w:rsid w:val="00540F78"/>
    <w:rsid w:val="00541C81"/>
    <w:rsid w:val="00542B3A"/>
    <w:rsid w:val="00542D64"/>
    <w:rsid w:val="00543438"/>
    <w:rsid w:val="0054349B"/>
    <w:rsid w:val="0054468D"/>
    <w:rsid w:val="00544E86"/>
    <w:rsid w:val="005460A9"/>
    <w:rsid w:val="005465F1"/>
    <w:rsid w:val="00546B51"/>
    <w:rsid w:val="00546CAD"/>
    <w:rsid w:val="0054713A"/>
    <w:rsid w:val="00547D0F"/>
    <w:rsid w:val="00550F50"/>
    <w:rsid w:val="0055149E"/>
    <w:rsid w:val="005516A4"/>
    <w:rsid w:val="005516BB"/>
    <w:rsid w:val="00551B31"/>
    <w:rsid w:val="00551EFB"/>
    <w:rsid w:val="0055234F"/>
    <w:rsid w:val="00552A71"/>
    <w:rsid w:val="00552F8A"/>
    <w:rsid w:val="005531D7"/>
    <w:rsid w:val="00553299"/>
    <w:rsid w:val="005536CC"/>
    <w:rsid w:val="00554030"/>
    <w:rsid w:val="00554356"/>
    <w:rsid w:val="00554906"/>
    <w:rsid w:val="00555A58"/>
    <w:rsid w:val="00555FB4"/>
    <w:rsid w:val="0055601B"/>
    <w:rsid w:val="0055614B"/>
    <w:rsid w:val="00556800"/>
    <w:rsid w:val="00556818"/>
    <w:rsid w:val="00557AF4"/>
    <w:rsid w:val="0056079D"/>
    <w:rsid w:val="00560B1A"/>
    <w:rsid w:val="00560DD7"/>
    <w:rsid w:val="00561C2C"/>
    <w:rsid w:val="00561CB4"/>
    <w:rsid w:val="00562342"/>
    <w:rsid w:val="00563081"/>
    <w:rsid w:val="00563232"/>
    <w:rsid w:val="00564236"/>
    <w:rsid w:val="005645B2"/>
    <w:rsid w:val="0056472F"/>
    <w:rsid w:val="00564D27"/>
    <w:rsid w:val="00564F67"/>
    <w:rsid w:val="0056529B"/>
    <w:rsid w:val="00565562"/>
    <w:rsid w:val="005661CA"/>
    <w:rsid w:val="005669DB"/>
    <w:rsid w:val="00566FE2"/>
    <w:rsid w:val="0056722C"/>
    <w:rsid w:val="00570008"/>
    <w:rsid w:val="00570C48"/>
    <w:rsid w:val="00570D98"/>
    <w:rsid w:val="00570DE7"/>
    <w:rsid w:val="00571206"/>
    <w:rsid w:val="00572117"/>
    <w:rsid w:val="005727BE"/>
    <w:rsid w:val="005728DA"/>
    <w:rsid w:val="00572CAA"/>
    <w:rsid w:val="00572E79"/>
    <w:rsid w:val="00573899"/>
    <w:rsid w:val="0057485E"/>
    <w:rsid w:val="00574EBD"/>
    <w:rsid w:val="005752A0"/>
    <w:rsid w:val="00576824"/>
    <w:rsid w:val="00576DF2"/>
    <w:rsid w:val="00577100"/>
    <w:rsid w:val="00577203"/>
    <w:rsid w:val="00581214"/>
    <w:rsid w:val="005813F9"/>
    <w:rsid w:val="0058390A"/>
    <w:rsid w:val="00583E89"/>
    <w:rsid w:val="00583FE0"/>
    <w:rsid w:val="005846DB"/>
    <w:rsid w:val="00584D54"/>
    <w:rsid w:val="00585999"/>
    <w:rsid w:val="00585AC5"/>
    <w:rsid w:val="00585B4C"/>
    <w:rsid w:val="00586263"/>
    <w:rsid w:val="00586775"/>
    <w:rsid w:val="0058751B"/>
    <w:rsid w:val="00587A0C"/>
    <w:rsid w:val="00587FB7"/>
    <w:rsid w:val="005905D7"/>
    <w:rsid w:val="0059075C"/>
    <w:rsid w:val="00590B8E"/>
    <w:rsid w:val="00590C3B"/>
    <w:rsid w:val="00590C5B"/>
    <w:rsid w:val="00591B10"/>
    <w:rsid w:val="00592540"/>
    <w:rsid w:val="0059284B"/>
    <w:rsid w:val="00592871"/>
    <w:rsid w:val="00592D86"/>
    <w:rsid w:val="0059353B"/>
    <w:rsid w:val="00593D48"/>
    <w:rsid w:val="005940D1"/>
    <w:rsid w:val="0059601E"/>
    <w:rsid w:val="005962CF"/>
    <w:rsid w:val="0059682F"/>
    <w:rsid w:val="005975FD"/>
    <w:rsid w:val="005978FB"/>
    <w:rsid w:val="005A03F4"/>
    <w:rsid w:val="005A0693"/>
    <w:rsid w:val="005A076E"/>
    <w:rsid w:val="005A1F84"/>
    <w:rsid w:val="005A1FE3"/>
    <w:rsid w:val="005A29F8"/>
    <w:rsid w:val="005A2D34"/>
    <w:rsid w:val="005A303B"/>
    <w:rsid w:val="005A3465"/>
    <w:rsid w:val="005A37EE"/>
    <w:rsid w:val="005A41BC"/>
    <w:rsid w:val="005A4E73"/>
    <w:rsid w:val="005A532F"/>
    <w:rsid w:val="005A5514"/>
    <w:rsid w:val="005A590D"/>
    <w:rsid w:val="005A5DAA"/>
    <w:rsid w:val="005A6575"/>
    <w:rsid w:val="005A7439"/>
    <w:rsid w:val="005A7AAF"/>
    <w:rsid w:val="005A7B63"/>
    <w:rsid w:val="005B0091"/>
    <w:rsid w:val="005B06CE"/>
    <w:rsid w:val="005B1B51"/>
    <w:rsid w:val="005B1BD8"/>
    <w:rsid w:val="005B2936"/>
    <w:rsid w:val="005B2A79"/>
    <w:rsid w:val="005B2B04"/>
    <w:rsid w:val="005B31EF"/>
    <w:rsid w:val="005B31FB"/>
    <w:rsid w:val="005B3955"/>
    <w:rsid w:val="005B455D"/>
    <w:rsid w:val="005B45CE"/>
    <w:rsid w:val="005B545B"/>
    <w:rsid w:val="005B5E6F"/>
    <w:rsid w:val="005B5FFF"/>
    <w:rsid w:val="005B6900"/>
    <w:rsid w:val="005B6D58"/>
    <w:rsid w:val="005B752D"/>
    <w:rsid w:val="005B7B15"/>
    <w:rsid w:val="005C03FE"/>
    <w:rsid w:val="005C06A7"/>
    <w:rsid w:val="005C081B"/>
    <w:rsid w:val="005C12F2"/>
    <w:rsid w:val="005C134F"/>
    <w:rsid w:val="005C1407"/>
    <w:rsid w:val="005C1A52"/>
    <w:rsid w:val="005C1F0D"/>
    <w:rsid w:val="005C2B02"/>
    <w:rsid w:val="005C2E8A"/>
    <w:rsid w:val="005C350B"/>
    <w:rsid w:val="005C534C"/>
    <w:rsid w:val="005C5ED5"/>
    <w:rsid w:val="005C629F"/>
    <w:rsid w:val="005C62E8"/>
    <w:rsid w:val="005C6EDE"/>
    <w:rsid w:val="005C73F2"/>
    <w:rsid w:val="005C7596"/>
    <w:rsid w:val="005D021A"/>
    <w:rsid w:val="005D098F"/>
    <w:rsid w:val="005D0F91"/>
    <w:rsid w:val="005D1359"/>
    <w:rsid w:val="005D1C94"/>
    <w:rsid w:val="005D1ECB"/>
    <w:rsid w:val="005D2AF6"/>
    <w:rsid w:val="005D2C37"/>
    <w:rsid w:val="005D31CC"/>
    <w:rsid w:val="005D31ED"/>
    <w:rsid w:val="005D365F"/>
    <w:rsid w:val="005D3962"/>
    <w:rsid w:val="005D4F11"/>
    <w:rsid w:val="005D50CE"/>
    <w:rsid w:val="005D5815"/>
    <w:rsid w:val="005D5D7F"/>
    <w:rsid w:val="005D6A79"/>
    <w:rsid w:val="005D73B2"/>
    <w:rsid w:val="005D7CBC"/>
    <w:rsid w:val="005E0034"/>
    <w:rsid w:val="005E0074"/>
    <w:rsid w:val="005E0ADB"/>
    <w:rsid w:val="005E1193"/>
    <w:rsid w:val="005E139A"/>
    <w:rsid w:val="005E17A0"/>
    <w:rsid w:val="005E2239"/>
    <w:rsid w:val="005E27FD"/>
    <w:rsid w:val="005E2A24"/>
    <w:rsid w:val="005E2F89"/>
    <w:rsid w:val="005E3AFC"/>
    <w:rsid w:val="005E42D3"/>
    <w:rsid w:val="005E47CA"/>
    <w:rsid w:val="005E4E4B"/>
    <w:rsid w:val="005E51EE"/>
    <w:rsid w:val="005E5743"/>
    <w:rsid w:val="005E5B67"/>
    <w:rsid w:val="005E5CBF"/>
    <w:rsid w:val="005E607D"/>
    <w:rsid w:val="005E67C2"/>
    <w:rsid w:val="005E6AA8"/>
    <w:rsid w:val="005F02CF"/>
    <w:rsid w:val="005F19EC"/>
    <w:rsid w:val="005F1F76"/>
    <w:rsid w:val="005F2030"/>
    <w:rsid w:val="005F2094"/>
    <w:rsid w:val="005F222B"/>
    <w:rsid w:val="005F2C60"/>
    <w:rsid w:val="005F4722"/>
    <w:rsid w:val="005F4B05"/>
    <w:rsid w:val="005F5628"/>
    <w:rsid w:val="005F6168"/>
    <w:rsid w:val="005F63AC"/>
    <w:rsid w:val="005F69A2"/>
    <w:rsid w:val="005F6D75"/>
    <w:rsid w:val="005F6E02"/>
    <w:rsid w:val="005F7829"/>
    <w:rsid w:val="005F7DD2"/>
    <w:rsid w:val="00600211"/>
    <w:rsid w:val="0060046E"/>
    <w:rsid w:val="00600FB7"/>
    <w:rsid w:val="0060200E"/>
    <w:rsid w:val="00602FF7"/>
    <w:rsid w:val="00603375"/>
    <w:rsid w:val="00603A68"/>
    <w:rsid w:val="00603C1A"/>
    <w:rsid w:val="006041EA"/>
    <w:rsid w:val="006043A8"/>
    <w:rsid w:val="006045C5"/>
    <w:rsid w:val="006046CF"/>
    <w:rsid w:val="00604D69"/>
    <w:rsid w:val="00605470"/>
    <w:rsid w:val="006058F5"/>
    <w:rsid w:val="0060593F"/>
    <w:rsid w:val="00606A64"/>
    <w:rsid w:val="006073AC"/>
    <w:rsid w:val="00607694"/>
    <w:rsid w:val="0060786B"/>
    <w:rsid w:val="0061022E"/>
    <w:rsid w:val="0061034A"/>
    <w:rsid w:val="00610E07"/>
    <w:rsid w:val="00611AFC"/>
    <w:rsid w:val="00612105"/>
    <w:rsid w:val="006126DF"/>
    <w:rsid w:val="006127BA"/>
    <w:rsid w:val="00613672"/>
    <w:rsid w:val="006147F3"/>
    <w:rsid w:val="00614DD5"/>
    <w:rsid w:val="00616B79"/>
    <w:rsid w:val="00616F21"/>
    <w:rsid w:val="006174F6"/>
    <w:rsid w:val="006176E9"/>
    <w:rsid w:val="00617999"/>
    <w:rsid w:val="00621646"/>
    <w:rsid w:val="0062245F"/>
    <w:rsid w:val="00623781"/>
    <w:rsid w:val="00623B6B"/>
    <w:rsid w:val="00623E2D"/>
    <w:rsid w:val="006240F6"/>
    <w:rsid w:val="0062423E"/>
    <w:rsid w:val="00625D4F"/>
    <w:rsid w:val="00625F53"/>
    <w:rsid w:val="00626269"/>
    <w:rsid w:val="00626EED"/>
    <w:rsid w:val="00626F6B"/>
    <w:rsid w:val="0063056E"/>
    <w:rsid w:val="00630597"/>
    <w:rsid w:val="006310FD"/>
    <w:rsid w:val="00631489"/>
    <w:rsid w:val="00631782"/>
    <w:rsid w:val="00631829"/>
    <w:rsid w:val="00631AE4"/>
    <w:rsid w:val="00631BF4"/>
    <w:rsid w:val="006320A4"/>
    <w:rsid w:val="00633CFF"/>
    <w:rsid w:val="00634F14"/>
    <w:rsid w:val="006354C4"/>
    <w:rsid w:val="0063558F"/>
    <w:rsid w:val="006357CC"/>
    <w:rsid w:val="006360DB"/>
    <w:rsid w:val="00636D6A"/>
    <w:rsid w:val="00637612"/>
    <w:rsid w:val="00637AED"/>
    <w:rsid w:val="00637D71"/>
    <w:rsid w:val="0064019B"/>
    <w:rsid w:val="00640CCC"/>
    <w:rsid w:val="00640D12"/>
    <w:rsid w:val="00640D83"/>
    <w:rsid w:val="006412CA"/>
    <w:rsid w:val="00641741"/>
    <w:rsid w:val="006426EA"/>
    <w:rsid w:val="00642A25"/>
    <w:rsid w:val="00642C97"/>
    <w:rsid w:val="00642FCA"/>
    <w:rsid w:val="0064363D"/>
    <w:rsid w:val="00643991"/>
    <w:rsid w:val="00643C7E"/>
    <w:rsid w:val="006441A2"/>
    <w:rsid w:val="00645158"/>
    <w:rsid w:val="00645F97"/>
    <w:rsid w:val="006468B0"/>
    <w:rsid w:val="006470C4"/>
    <w:rsid w:val="00647940"/>
    <w:rsid w:val="006501AC"/>
    <w:rsid w:val="00650207"/>
    <w:rsid w:val="00650C11"/>
    <w:rsid w:val="00650F13"/>
    <w:rsid w:val="00650F49"/>
    <w:rsid w:val="00651A92"/>
    <w:rsid w:val="00652AFF"/>
    <w:rsid w:val="006531AD"/>
    <w:rsid w:val="006534AE"/>
    <w:rsid w:val="00653A8F"/>
    <w:rsid w:val="0065511F"/>
    <w:rsid w:val="00655385"/>
    <w:rsid w:val="00656427"/>
    <w:rsid w:val="00657110"/>
    <w:rsid w:val="00657356"/>
    <w:rsid w:val="0065740F"/>
    <w:rsid w:val="0065757F"/>
    <w:rsid w:val="006618D7"/>
    <w:rsid w:val="00661BC0"/>
    <w:rsid w:val="00661E12"/>
    <w:rsid w:val="00662382"/>
    <w:rsid w:val="006623A0"/>
    <w:rsid w:val="00662B25"/>
    <w:rsid w:val="006645A0"/>
    <w:rsid w:val="006645B4"/>
    <w:rsid w:val="00664657"/>
    <w:rsid w:val="00664BA5"/>
    <w:rsid w:val="00665315"/>
    <w:rsid w:val="00665D50"/>
    <w:rsid w:val="00666182"/>
    <w:rsid w:val="006667F1"/>
    <w:rsid w:val="006676CA"/>
    <w:rsid w:val="00667894"/>
    <w:rsid w:val="0067012A"/>
    <w:rsid w:val="0067040C"/>
    <w:rsid w:val="00670A9D"/>
    <w:rsid w:val="00671DA8"/>
    <w:rsid w:val="006721C0"/>
    <w:rsid w:val="00672876"/>
    <w:rsid w:val="00672BA6"/>
    <w:rsid w:val="00672F4E"/>
    <w:rsid w:val="0067301D"/>
    <w:rsid w:val="006738D5"/>
    <w:rsid w:val="00673FDA"/>
    <w:rsid w:val="006741D2"/>
    <w:rsid w:val="00674229"/>
    <w:rsid w:val="006745A1"/>
    <w:rsid w:val="0067494A"/>
    <w:rsid w:val="00674A12"/>
    <w:rsid w:val="0067541A"/>
    <w:rsid w:val="00675749"/>
    <w:rsid w:val="0067678B"/>
    <w:rsid w:val="00676A6C"/>
    <w:rsid w:val="0067731F"/>
    <w:rsid w:val="00677BF5"/>
    <w:rsid w:val="006810DB"/>
    <w:rsid w:val="00681289"/>
    <w:rsid w:val="006815B1"/>
    <w:rsid w:val="00681A11"/>
    <w:rsid w:val="00681B32"/>
    <w:rsid w:val="00681BAF"/>
    <w:rsid w:val="00682179"/>
    <w:rsid w:val="00682197"/>
    <w:rsid w:val="0068228A"/>
    <w:rsid w:val="00682440"/>
    <w:rsid w:val="00682761"/>
    <w:rsid w:val="006828C7"/>
    <w:rsid w:val="00683388"/>
    <w:rsid w:val="00683B8F"/>
    <w:rsid w:val="00683E48"/>
    <w:rsid w:val="0068492C"/>
    <w:rsid w:val="00684FA9"/>
    <w:rsid w:val="00685620"/>
    <w:rsid w:val="00685D5F"/>
    <w:rsid w:val="006868F0"/>
    <w:rsid w:val="00686D74"/>
    <w:rsid w:val="00687870"/>
    <w:rsid w:val="00687974"/>
    <w:rsid w:val="00690D6F"/>
    <w:rsid w:val="006913B1"/>
    <w:rsid w:val="00691496"/>
    <w:rsid w:val="00691BBB"/>
    <w:rsid w:val="006921F1"/>
    <w:rsid w:val="00692987"/>
    <w:rsid w:val="006931D2"/>
    <w:rsid w:val="00693E17"/>
    <w:rsid w:val="0069458C"/>
    <w:rsid w:val="00695383"/>
    <w:rsid w:val="006968CE"/>
    <w:rsid w:val="006978BF"/>
    <w:rsid w:val="00697F4D"/>
    <w:rsid w:val="006A00F4"/>
    <w:rsid w:val="006A050C"/>
    <w:rsid w:val="006A0A21"/>
    <w:rsid w:val="006A1412"/>
    <w:rsid w:val="006A1C77"/>
    <w:rsid w:val="006A237C"/>
    <w:rsid w:val="006A2385"/>
    <w:rsid w:val="006A285D"/>
    <w:rsid w:val="006A2B40"/>
    <w:rsid w:val="006A2ECA"/>
    <w:rsid w:val="006A4DA5"/>
    <w:rsid w:val="006A5000"/>
    <w:rsid w:val="006A5AAC"/>
    <w:rsid w:val="006A7229"/>
    <w:rsid w:val="006A7471"/>
    <w:rsid w:val="006A7790"/>
    <w:rsid w:val="006A7938"/>
    <w:rsid w:val="006A7AB6"/>
    <w:rsid w:val="006A7DA6"/>
    <w:rsid w:val="006A7E15"/>
    <w:rsid w:val="006A7F55"/>
    <w:rsid w:val="006B015D"/>
    <w:rsid w:val="006B05C8"/>
    <w:rsid w:val="006B076A"/>
    <w:rsid w:val="006B1398"/>
    <w:rsid w:val="006B1622"/>
    <w:rsid w:val="006B1B84"/>
    <w:rsid w:val="006B1F50"/>
    <w:rsid w:val="006B244F"/>
    <w:rsid w:val="006B259F"/>
    <w:rsid w:val="006B28E3"/>
    <w:rsid w:val="006B2FAD"/>
    <w:rsid w:val="006B48A2"/>
    <w:rsid w:val="006B517B"/>
    <w:rsid w:val="006B52BF"/>
    <w:rsid w:val="006B5645"/>
    <w:rsid w:val="006B5DB3"/>
    <w:rsid w:val="006B6B81"/>
    <w:rsid w:val="006B6CF8"/>
    <w:rsid w:val="006B6D2F"/>
    <w:rsid w:val="006B6D3D"/>
    <w:rsid w:val="006B705A"/>
    <w:rsid w:val="006C0088"/>
    <w:rsid w:val="006C023B"/>
    <w:rsid w:val="006C045E"/>
    <w:rsid w:val="006C0D81"/>
    <w:rsid w:val="006C10CB"/>
    <w:rsid w:val="006C13CD"/>
    <w:rsid w:val="006C145F"/>
    <w:rsid w:val="006C149A"/>
    <w:rsid w:val="006C1556"/>
    <w:rsid w:val="006C1771"/>
    <w:rsid w:val="006C190F"/>
    <w:rsid w:val="006C1E3D"/>
    <w:rsid w:val="006C2C0C"/>
    <w:rsid w:val="006C2C1B"/>
    <w:rsid w:val="006C2F79"/>
    <w:rsid w:val="006C3F14"/>
    <w:rsid w:val="006C4252"/>
    <w:rsid w:val="006C4403"/>
    <w:rsid w:val="006C492C"/>
    <w:rsid w:val="006C4A6C"/>
    <w:rsid w:val="006C5D4B"/>
    <w:rsid w:val="006C61B9"/>
    <w:rsid w:val="006C622C"/>
    <w:rsid w:val="006C6F53"/>
    <w:rsid w:val="006C71CF"/>
    <w:rsid w:val="006C7263"/>
    <w:rsid w:val="006C775D"/>
    <w:rsid w:val="006C7A9F"/>
    <w:rsid w:val="006C7E02"/>
    <w:rsid w:val="006D0A3B"/>
    <w:rsid w:val="006D19B2"/>
    <w:rsid w:val="006D1AB4"/>
    <w:rsid w:val="006D1FB8"/>
    <w:rsid w:val="006D213D"/>
    <w:rsid w:val="006D242D"/>
    <w:rsid w:val="006D37DD"/>
    <w:rsid w:val="006D3B36"/>
    <w:rsid w:val="006D4270"/>
    <w:rsid w:val="006D4352"/>
    <w:rsid w:val="006D47EE"/>
    <w:rsid w:val="006D4BE8"/>
    <w:rsid w:val="006D523D"/>
    <w:rsid w:val="006D5512"/>
    <w:rsid w:val="006D57FB"/>
    <w:rsid w:val="006D5E28"/>
    <w:rsid w:val="006D5E45"/>
    <w:rsid w:val="006D6371"/>
    <w:rsid w:val="006D64C4"/>
    <w:rsid w:val="006D6EB3"/>
    <w:rsid w:val="006D7138"/>
    <w:rsid w:val="006D774A"/>
    <w:rsid w:val="006D79C4"/>
    <w:rsid w:val="006E056E"/>
    <w:rsid w:val="006E06CD"/>
    <w:rsid w:val="006E08D3"/>
    <w:rsid w:val="006E182D"/>
    <w:rsid w:val="006E19AA"/>
    <w:rsid w:val="006E1B46"/>
    <w:rsid w:val="006E21DF"/>
    <w:rsid w:val="006E2D82"/>
    <w:rsid w:val="006E2F47"/>
    <w:rsid w:val="006E30AA"/>
    <w:rsid w:val="006E331A"/>
    <w:rsid w:val="006E386E"/>
    <w:rsid w:val="006E3BD9"/>
    <w:rsid w:val="006E428C"/>
    <w:rsid w:val="006E430E"/>
    <w:rsid w:val="006E5774"/>
    <w:rsid w:val="006E5A3D"/>
    <w:rsid w:val="006E6877"/>
    <w:rsid w:val="006E6AF7"/>
    <w:rsid w:val="006E6E5A"/>
    <w:rsid w:val="006E7B3F"/>
    <w:rsid w:val="006E7BBE"/>
    <w:rsid w:val="006F0019"/>
    <w:rsid w:val="006F0052"/>
    <w:rsid w:val="006F0460"/>
    <w:rsid w:val="006F04EE"/>
    <w:rsid w:val="006F0502"/>
    <w:rsid w:val="006F08D3"/>
    <w:rsid w:val="006F1FC8"/>
    <w:rsid w:val="006F231F"/>
    <w:rsid w:val="006F28BB"/>
    <w:rsid w:val="006F2D13"/>
    <w:rsid w:val="006F2E74"/>
    <w:rsid w:val="006F347B"/>
    <w:rsid w:val="006F3B7F"/>
    <w:rsid w:val="006F3E7D"/>
    <w:rsid w:val="006F45A2"/>
    <w:rsid w:val="006F4C21"/>
    <w:rsid w:val="006F5151"/>
    <w:rsid w:val="006F5740"/>
    <w:rsid w:val="006F5B69"/>
    <w:rsid w:val="006F6DA5"/>
    <w:rsid w:val="006F74FD"/>
    <w:rsid w:val="006F7D46"/>
    <w:rsid w:val="006F7E0A"/>
    <w:rsid w:val="00700EAE"/>
    <w:rsid w:val="00700F5C"/>
    <w:rsid w:val="0070109D"/>
    <w:rsid w:val="00701343"/>
    <w:rsid w:val="00701A27"/>
    <w:rsid w:val="00702302"/>
    <w:rsid w:val="00702690"/>
    <w:rsid w:val="00702892"/>
    <w:rsid w:val="0070289A"/>
    <w:rsid w:val="00702FDA"/>
    <w:rsid w:val="0070373E"/>
    <w:rsid w:val="007046DF"/>
    <w:rsid w:val="00704856"/>
    <w:rsid w:val="00704D0F"/>
    <w:rsid w:val="00705858"/>
    <w:rsid w:val="00705B23"/>
    <w:rsid w:val="00705DB7"/>
    <w:rsid w:val="007064E3"/>
    <w:rsid w:val="00706C15"/>
    <w:rsid w:val="007073F9"/>
    <w:rsid w:val="00707889"/>
    <w:rsid w:val="0071028E"/>
    <w:rsid w:val="007102CD"/>
    <w:rsid w:val="00710569"/>
    <w:rsid w:val="00710815"/>
    <w:rsid w:val="00711219"/>
    <w:rsid w:val="00711724"/>
    <w:rsid w:val="00711BF3"/>
    <w:rsid w:val="00711E3F"/>
    <w:rsid w:val="00712A05"/>
    <w:rsid w:val="00712C44"/>
    <w:rsid w:val="00712E56"/>
    <w:rsid w:val="00713369"/>
    <w:rsid w:val="00713B0F"/>
    <w:rsid w:val="00713EAC"/>
    <w:rsid w:val="00713FAB"/>
    <w:rsid w:val="0071526D"/>
    <w:rsid w:val="007154D1"/>
    <w:rsid w:val="007158D6"/>
    <w:rsid w:val="0071676F"/>
    <w:rsid w:val="00716C75"/>
    <w:rsid w:val="0071705C"/>
    <w:rsid w:val="0071767D"/>
    <w:rsid w:val="00721DE8"/>
    <w:rsid w:val="00722851"/>
    <w:rsid w:val="00722E21"/>
    <w:rsid w:val="00723130"/>
    <w:rsid w:val="00723AD4"/>
    <w:rsid w:val="00723F61"/>
    <w:rsid w:val="00724550"/>
    <w:rsid w:val="00724AA9"/>
    <w:rsid w:val="007267DA"/>
    <w:rsid w:val="00726AF8"/>
    <w:rsid w:val="00726B3F"/>
    <w:rsid w:val="00726FB2"/>
    <w:rsid w:val="0072739F"/>
    <w:rsid w:val="00730000"/>
    <w:rsid w:val="007302F6"/>
    <w:rsid w:val="007306FE"/>
    <w:rsid w:val="007307C3"/>
    <w:rsid w:val="00730C9F"/>
    <w:rsid w:val="00731620"/>
    <w:rsid w:val="00731B44"/>
    <w:rsid w:val="00731C1F"/>
    <w:rsid w:val="00731CD8"/>
    <w:rsid w:val="00731DF9"/>
    <w:rsid w:val="00732901"/>
    <w:rsid w:val="007329C1"/>
    <w:rsid w:val="007339B0"/>
    <w:rsid w:val="00733E08"/>
    <w:rsid w:val="007340C3"/>
    <w:rsid w:val="00734139"/>
    <w:rsid w:val="007344B1"/>
    <w:rsid w:val="007346BB"/>
    <w:rsid w:val="00734C19"/>
    <w:rsid w:val="00735A02"/>
    <w:rsid w:val="00735B54"/>
    <w:rsid w:val="00735C34"/>
    <w:rsid w:val="00735CC7"/>
    <w:rsid w:val="00735D0F"/>
    <w:rsid w:val="007361E4"/>
    <w:rsid w:val="0073695C"/>
    <w:rsid w:val="00736CF9"/>
    <w:rsid w:val="00736D97"/>
    <w:rsid w:val="00737849"/>
    <w:rsid w:val="00737BDD"/>
    <w:rsid w:val="00737CDC"/>
    <w:rsid w:val="00737D0D"/>
    <w:rsid w:val="007409A3"/>
    <w:rsid w:val="00741416"/>
    <w:rsid w:val="007414F8"/>
    <w:rsid w:val="00741A0F"/>
    <w:rsid w:val="00741FA7"/>
    <w:rsid w:val="007429B9"/>
    <w:rsid w:val="00742CE9"/>
    <w:rsid w:val="007440A6"/>
    <w:rsid w:val="00745087"/>
    <w:rsid w:val="00745AE8"/>
    <w:rsid w:val="00745CB4"/>
    <w:rsid w:val="0074661D"/>
    <w:rsid w:val="00746E03"/>
    <w:rsid w:val="007471FE"/>
    <w:rsid w:val="00747DC6"/>
    <w:rsid w:val="007501AD"/>
    <w:rsid w:val="00750710"/>
    <w:rsid w:val="007507A8"/>
    <w:rsid w:val="0075126A"/>
    <w:rsid w:val="00751350"/>
    <w:rsid w:val="0075159F"/>
    <w:rsid w:val="007519CE"/>
    <w:rsid w:val="0075203D"/>
    <w:rsid w:val="0075307C"/>
    <w:rsid w:val="00753494"/>
    <w:rsid w:val="00753956"/>
    <w:rsid w:val="00754552"/>
    <w:rsid w:val="007547E6"/>
    <w:rsid w:val="007554F9"/>
    <w:rsid w:val="007555E8"/>
    <w:rsid w:val="007565A9"/>
    <w:rsid w:val="0075661F"/>
    <w:rsid w:val="00756D30"/>
    <w:rsid w:val="00756D7B"/>
    <w:rsid w:val="00756E95"/>
    <w:rsid w:val="00756F08"/>
    <w:rsid w:val="00756F84"/>
    <w:rsid w:val="0075700E"/>
    <w:rsid w:val="00757F12"/>
    <w:rsid w:val="00760401"/>
    <w:rsid w:val="00760698"/>
    <w:rsid w:val="00760B5F"/>
    <w:rsid w:val="00761045"/>
    <w:rsid w:val="007612E5"/>
    <w:rsid w:val="007615F9"/>
    <w:rsid w:val="00761BDB"/>
    <w:rsid w:val="00761FA7"/>
    <w:rsid w:val="007622E7"/>
    <w:rsid w:val="00764584"/>
    <w:rsid w:val="00764E25"/>
    <w:rsid w:val="007652E8"/>
    <w:rsid w:val="0076543A"/>
    <w:rsid w:val="00765EA4"/>
    <w:rsid w:val="007660F3"/>
    <w:rsid w:val="00766CDF"/>
    <w:rsid w:val="00767405"/>
    <w:rsid w:val="0077068A"/>
    <w:rsid w:val="007711B9"/>
    <w:rsid w:val="007711C8"/>
    <w:rsid w:val="00771484"/>
    <w:rsid w:val="007728DB"/>
    <w:rsid w:val="00773CEA"/>
    <w:rsid w:val="00773DF2"/>
    <w:rsid w:val="007749BD"/>
    <w:rsid w:val="00774AE5"/>
    <w:rsid w:val="00774EFA"/>
    <w:rsid w:val="007757CF"/>
    <w:rsid w:val="00775B92"/>
    <w:rsid w:val="00775CBB"/>
    <w:rsid w:val="00776339"/>
    <w:rsid w:val="00776E2D"/>
    <w:rsid w:val="007807A8"/>
    <w:rsid w:val="007811A8"/>
    <w:rsid w:val="007819E0"/>
    <w:rsid w:val="00781DE8"/>
    <w:rsid w:val="00782657"/>
    <w:rsid w:val="00782D01"/>
    <w:rsid w:val="00783B51"/>
    <w:rsid w:val="00783D76"/>
    <w:rsid w:val="00783EA8"/>
    <w:rsid w:val="00784E0A"/>
    <w:rsid w:val="00785C86"/>
    <w:rsid w:val="007867FD"/>
    <w:rsid w:val="00786C00"/>
    <w:rsid w:val="00786F19"/>
    <w:rsid w:val="00787716"/>
    <w:rsid w:val="0078793C"/>
    <w:rsid w:val="00790507"/>
    <w:rsid w:val="00790980"/>
    <w:rsid w:val="007909E6"/>
    <w:rsid w:val="0079184E"/>
    <w:rsid w:val="00791F79"/>
    <w:rsid w:val="0079203A"/>
    <w:rsid w:val="0079248D"/>
    <w:rsid w:val="007926BF"/>
    <w:rsid w:val="00792BC1"/>
    <w:rsid w:val="00792C86"/>
    <w:rsid w:val="007936F5"/>
    <w:rsid w:val="00793B69"/>
    <w:rsid w:val="0079419D"/>
    <w:rsid w:val="007941F3"/>
    <w:rsid w:val="007943CE"/>
    <w:rsid w:val="00794731"/>
    <w:rsid w:val="007947B0"/>
    <w:rsid w:val="00794A7B"/>
    <w:rsid w:val="00795788"/>
    <w:rsid w:val="00797203"/>
    <w:rsid w:val="007973EC"/>
    <w:rsid w:val="007A0244"/>
    <w:rsid w:val="007A03EB"/>
    <w:rsid w:val="007A065C"/>
    <w:rsid w:val="007A1214"/>
    <w:rsid w:val="007A1917"/>
    <w:rsid w:val="007A2AF1"/>
    <w:rsid w:val="007A2B29"/>
    <w:rsid w:val="007A2E05"/>
    <w:rsid w:val="007A3868"/>
    <w:rsid w:val="007A3AD3"/>
    <w:rsid w:val="007A4338"/>
    <w:rsid w:val="007A4B82"/>
    <w:rsid w:val="007A4D86"/>
    <w:rsid w:val="007A4E3F"/>
    <w:rsid w:val="007A5619"/>
    <w:rsid w:val="007A5AC2"/>
    <w:rsid w:val="007A5DFE"/>
    <w:rsid w:val="007A5E80"/>
    <w:rsid w:val="007A6C50"/>
    <w:rsid w:val="007A6C60"/>
    <w:rsid w:val="007A6F62"/>
    <w:rsid w:val="007A7D4D"/>
    <w:rsid w:val="007A7E8A"/>
    <w:rsid w:val="007B003B"/>
    <w:rsid w:val="007B0752"/>
    <w:rsid w:val="007B0C2C"/>
    <w:rsid w:val="007B1D9D"/>
    <w:rsid w:val="007B2155"/>
    <w:rsid w:val="007B2B76"/>
    <w:rsid w:val="007B2BB8"/>
    <w:rsid w:val="007B2BEB"/>
    <w:rsid w:val="007B34CB"/>
    <w:rsid w:val="007B3761"/>
    <w:rsid w:val="007B3E12"/>
    <w:rsid w:val="007B3F25"/>
    <w:rsid w:val="007B4192"/>
    <w:rsid w:val="007B4C67"/>
    <w:rsid w:val="007B5E9E"/>
    <w:rsid w:val="007B6550"/>
    <w:rsid w:val="007B6F72"/>
    <w:rsid w:val="007B74BE"/>
    <w:rsid w:val="007B7648"/>
    <w:rsid w:val="007B77A0"/>
    <w:rsid w:val="007C0008"/>
    <w:rsid w:val="007C02D3"/>
    <w:rsid w:val="007C1261"/>
    <w:rsid w:val="007C13A9"/>
    <w:rsid w:val="007C1829"/>
    <w:rsid w:val="007C1936"/>
    <w:rsid w:val="007C1BB3"/>
    <w:rsid w:val="007C258F"/>
    <w:rsid w:val="007C28F5"/>
    <w:rsid w:val="007C2C2C"/>
    <w:rsid w:val="007C2FDB"/>
    <w:rsid w:val="007C31F7"/>
    <w:rsid w:val="007C32E7"/>
    <w:rsid w:val="007C3A51"/>
    <w:rsid w:val="007C3E24"/>
    <w:rsid w:val="007C3FF3"/>
    <w:rsid w:val="007C4417"/>
    <w:rsid w:val="007C4517"/>
    <w:rsid w:val="007C4569"/>
    <w:rsid w:val="007C461F"/>
    <w:rsid w:val="007C4879"/>
    <w:rsid w:val="007C48CE"/>
    <w:rsid w:val="007C4FDE"/>
    <w:rsid w:val="007C5B2E"/>
    <w:rsid w:val="007C6FA6"/>
    <w:rsid w:val="007C714C"/>
    <w:rsid w:val="007D0322"/>
    <w:rsid w:val="007D095F"/>
    <w:rsid w:val="007D0E00"/>
    <w:rsid w:val="007D0EBD"/>
    <w:rsid w:val="007D0FCA"/>
    <w:rsid w:val="007D18DD"/>
    <w:rsid w:val="007D1C43"/>
    <w:rsid w:val="007D2082"/>
    <w:rsid w:val="007D226E"/>
    <w:rsid w:val="007D2989"/>
    <w:rsid w:val="007D2AD7"/>
    <w:rsid w:val="007D2AF2"/>
    <w:rsid w:val="007D307F"/>
    <w:rsid w:val="007D31F1"/>
    <w:rsid w:val="007D3B3A"/>
    <w:rsid w:val="007D44E9"/>
    <w:rsid w:val="007D4770"/>
    <w:rsid w:val="007D5200"/>
    <w:rsid w:val="007D52B0"/>
    <w:rsid w:val="007D563F"/>
    <w:rsid w:val="007D5974"/>
    <w:rsid w:val="007D5DAD"/>
    <w:rsid w:val="007D6385"/>
    <w:rsid w:val="007D63DA"/>
    <w:rsid w:val="007D6437"/>
    <w:rsid w:val="007D64CB"/>
    <w:rsid w:val="007D68BE"/>
    <w:rsid w:val="007D6A2E"/>
    <w:rsid w:val="007D730D"/>
    <w:rsid w:val="007E0026"/>
    <w:rsid w:val="007E0C8F"/>
    <w:rsid w:val="007E1843"/>
    <w:rsid w:val="007E1C83"/>
    <w:rsid w:val="007E1CFA"/>
    <w:rsid w:val="007E1F85"/>
    <w:rsid w:val="007E2270"/>
    <w:rsid w:val="007E2281"/>
    <w:rsid w:val="007E242A"/>
    <w:rsid w:val="007E2464"/>
    <w:rsid w:val="007E27E5"/>
    <w:rsid w:val="007E31EA"/>
    <w:rsid w:val="007E37D4"/>
    <w:rsid w:val="007E382C"/>
    <w:rsid w:val="007E4083"/>
    <w:rsid w:val="007E4AF9"/>
    <w:rsid w:val="007E4D12"/>
    <w:rsid w:val="007E54B4"/>
    <w:rsid w:val="007E54D7"/>
    <w:rsid w:val="007E567E"/>
    <w:rsid w:val="007E5CFF"/>
    <w:rsid w:val="007E5FC4"/>
    <w:rsid w:val="007E69AE"/>
    <w:rsid w:val="007E6B57"/>
    <w:rsid w:val="007E6E47"/>
    <w:rsid w:val="007E744E"/>
    <w:rsid w:val="007E7955"/>
    <w:rsid w:val="007E7AC5"/>
    <w:rsid w:val="007E7DEC"/>
    <w:rsid w:val="007F0A4A"/>
    <w:rsid w:val="007F0B04"/>
    <w:rsid w:val="007F0EDB"/>
    <w:rsid w:val="007F1317"/>
    <w:rsid w:val="007F135C"/>
    <w:rsid w:val="007F1753"/>
    <w:rsid w:val="007F1961"/>
    <w:rsid w:val="007F3575"/>
    <w:rsid w:val="007F3D3A"/>
    <w:rsid w:val="007F3FC1"/>
    <w:rsid w:val="007F45EF"/>
    <w:rsid w:val="007F4884"/>
    <w:rsid w:val="007F4EB4"/>
    <w:rsid w:val="007F522E"/>
    <w:rsid w:val="007F5CCD"/>
    <w:rsid w:val="007F5E83"/>
    <w:rsid w:val="007F621B"/>
    <w:rsid w:val="007F67A4"/>
    <w:rsid w:val="007F6FCC"/>
    <w:rsid w:val="007F724D"/>
    <w:rsid w:val="007F7294"/>
    <w:rsid w:val="007F737E"/>
    <w:rsid w:val="007F7428"/>
    <w:rsid w:val="007F7677"/>
    <w:rsid w:val="007F79A6"/>
    <w:rsid w:val="00800BA6"/>
    <w:rsid w:val="00800BEA"/>
    <w:rsid w:val="00801774"/>
    <w:rsid w:val="00801854"/>
    <w:rsid w:val="00801DDB"/>
    <w:rsid w:val="0080290E"/>
    <w:rsid w:val="00802B4D"/>
    <w:rsid w:val="00803D31"/>
    <w:rsid w:val="00804018"/>
    <w:rsid w:val="00804BC9"/>
    <w:rsid w:val="0080514F"/>
    <w:rsid w:val="00805974"/>
    <w:rsid w:val="00805A1F"/>
    <w:rsid w:val="008061EA"/>
    <w:rsid w:val="00806489"/>
    <w:rsid w:val="008071AF"/>
    <w:rsid w:val="008072FD"/>
    <w:rsid w:val="0080768E"/>
    <w:rsid w:val="00807DB9"/>
    <w:rsid w:val="008119FE"/>
    <w:rsid w:val="008124E3"/>
    <w:rsid w:val="00813753"/>
    <w:rsid w:val="00814435"/>
    <w:rsid w:val="00814572"/>
    <w:rsid w:val="00814F67"/>
    <w:rsid w:val="00816250"/>
    <w:rsid w:val="00816283"/>
    <w:rsid w:val="008166A3"/>
    <w:rsid w:val="00816896"/>
    <w:rsid w:val="00816B22"/>
    <w:rsid w:val="00816E00"/>
    <w:rsid w:val="00817D45"/>
    <w:rsid w:val="00817E6C"/>
    <w:rsid w:val="008202A4"/>
    <w:rsid w:val="0082045F"/>
    <w:rsid w:val="008205E8"/>
    <w:rsid w:val="0082096A"/>
    <w:rsid w:val="00821922"/>
    <w:rsid w:val="00821B51"/>
    <w:rsid w:val="008230B6"/>
    <w:rsid w:val="00823E5A"/>
    <w:rsid w:val="00824C34"/>
    <w:rsid w:val="008253C0"/>
    <w:rsid w:val="00825441"/>
    <w:rsid w:val="00825720"/>
    <w:rsid w:val="00825C47"/>
    <w:rsid w:val="00826DE7"/>
    <w:rsid w:val="008273CF"/>
    <w:rsid w:val="00827C78"/>
    <w:rsid w:val="00827D6C"/>
    <w:rsid w:val="00827E9B"/>
    <w:rsid w:val="008307D8"/>
    <w:rsid w:val="00830933"/>
    <w:rsid w:val="00830A0A"/>
    <w:rsid w:val="00830A79"/>
    <w:rsid w:val="0083140A"/>
    <w:rsid w:val="008316FC"/>
    <w:rsid w:val="00831975"/>
    <w:rsid w:val="00831D53"/>
    <w:rsid w:val="008320C6"/>
    <w:rsid w:val="00832669"/>
    <w:rsid w:val="00832824"/>
    <w:rsid w:val="00833231"/>
    <w:rsid w:val="00833991"/>
    <w:rsid w:val="00833D29"/>
    <w:rsid w:val="0083429D"/>
    <w:rsid w:val="008348E8"/>
    <w:rsid w:val="0083492F"/>
    <w:rsid w:val="008357CC"/>
    <w:rsid w:val="00835ECC"/>
    <w:rsid w:val="0083725B"/>
    <w:rsid w:val="00840836"/>
    <w:rsid w:val="008414AB"/>
    <w:rsid w:val="0084154B"/>
    <w:rsid w:val="00841DC0"/>
    <w:rsid w:val="00842C3E"/>
    <w:rsid w:val="00842C9F"/>
    <w:rsid w:val="00842D74"/>
    <w:rsid w:val="00843572"/>
    <w:rsid w:val="008436EC"/>
    <w:rsid w:val="00844053"/>
    <w:rsid w:val="00844068"/>
    <w:rsid w:val="008441F7"/>
    <w:rsid w:val="00844A28"/>
    <w:rsid w:val="00844EDE"/>
    <w:rsid w:val="00845366"/>
    <w:rsid w:val="00845556"/>
    <w:rsid w:val="00846169"/>
    <w:rsid w:val="00846349"/>
    <w:rsid w:val="00846D55"/>
    <w:rsid w:val="00847A66"/>
    <w:rsid w:val="00847AAA"/>
    <w:rsid w:val="0085045D"/>
    <w:rsid w:val="00850CEE"/>
    <w:rsid w:val="00851132"/>
    <w:rsid w:val="00851384"/>
    <w:rsid w:val="00851C5C"/>
    <w:rsid w:val="008520FF"/>
    <w:rsid w:val="008521C8"/>
    <w:rsid w:val="008521E2"/>
    <w:rsid w:val="0085305B"/>
    <w:rsid w:val="00853F8E"/>
    <w:rsid w:val="00854324"/>
    <w:rsid w:val="00854A89"/>
    <w:rsid w:val="00854AC0"/>
    <w:rsid w:val="0085510B"/>
    <w:rsid w:val="008555D8"/>
    <w:rsid w:val="00855AC3"/>
    <w:rsid w:val="00855D31"/>
    <w:rsid w:val="00856ABE"/>
    <w:rsid w:val="00856B26"/>
    <w:rsid w:val="008574C2"/>
    <w:rsid w:val="008603DB"/>
    <w:rsid w:val="008603E7"/>
    <w:rsid w:val="00860EDE"/>
    <w:rsid w:val="00861073"/>
    <w:rsid w:val="00861397"/>
    <w:rsid w:val="00861FAB"/>
    <w:rsid w:val="0086249A"/>
    <w:rsid w:val="008624B0"/>
    <w:rsid w:val="00863005"/>
    <w:rsid w:val="00863E68"/>
    <w:rsid w:val="008655CC"/>
    <w:rsid w:val="0086560D"/>
    <w:rsid w:val="00866013"/>
    <w:rsid w:val="00866691"/>
    <w:rsid w:val="00866724"/>
    <w:rsid w:val="00866F7D"/>
    <w:rsid w:val="0086754E"/>
    <w:rsid w:val="00867C9F"/>
    <w:rsid w:val="00870A61"/>
    <w:rsid w:val="008715F1"/>
    <w:rsid w:val="008717C3"/>
    <w:rsid w:val="008717FD"/>
    <w:rsid w:val="008718DB"/>
    <w:rsid w:val="0087190D"/>
    <w:rsid w:val="00871B6F"/>
    <w:rsid w:val="00871C77"/>
    <w:rsid w:val="00872004"/>
    <w:rsid w:val="008720CF"/>
    <w:rsid w:val="00872142"/>
    <w:rsid w:val="00872A7A"/>
    <w:rsid w:val="00872FFB"/>
    <w:rsid w:val="0087301E"/>
    <w:rsid w:val="008738AE"/>
    <w:rsid w:val="0087427E"/>
    <w:rsid w:val="0087436C"/>
    <w:rsid w:val="008749BB"/>
    <w:rsid w:val="00874DEC"/>
    <w:rsid w:val="00875E51"/>
    <w:rsid w:val="00875F6C"/>
    <w:rsid w:val="00875FAC"/>
    <w:rsid w:val="0087615B"/>
    <w:rsid w:val="008764A6"/>
    <w:rsid w:val="0087660C"/>
    <w:rsid w:val="00876753"/>
    <w:rsid w:val="00876901"/>
    <w:rsid w:val="0087690A"/>
    <w:rsid w:val="00876C7E"/>
    <w:rsid w:val="00876F57"/>
    <w:rsid w:val="00877324"/>
    <w:rsid w:val="00877C4B"/>
    <w:rsid w:val="00877D0E"/>
    <w:rsid w:val="00877D80"/>
    <w:rsid w:val="008805B0"/>
    <w:rsid w:val="00880DE6"/>
    <w:rsid w:val="00881145"/>
    <w:rsid w:val="008812C0"/>
    <w:rsid w:val="0088171A"/>
    <w:rsid w:val="00881ED2"/>
    <w:rsid w:val="00882414"/>
    <w:rsid w:val="00882879"/>
    <w:rsid w:val="008828DA"/>
    <w:rsid w:val="00883256"/>
    <w:rsid w:val="00883582"/>
    <w:rsid w:val="00884165"/>
    <w:rsid w:val="0088522C"/>
    <w:rsid w:val="008854D6"/>
    <w:rsid w:val="008856C1"/>
    <w:rsid w:val="00885D5A"/>
    <w:rsid w:val="0088658C"/>
    <w:rsid w:val="00886EDE"/>
    <w:rsid w:val="00887224"/>
    <w:rsid w:val="008879F7"/>
    <w:rsid w:val="0089034D"/>
    <w:rsid w:val="008905B6"/>
    <w:rsid w:val="00891074"/>
    <w:rsid w:val="00891209"/>
    <w:rsid w:val="0089209A"/>
    <w:rsid w:val="008921AE"/>
    <w:rsid w:val="008922FA"/>
    <w:rsid w:val="008927DB"/>
    <w:rsid w:val="00892B5F"/>
    <w:rsid w:val="00893564"/>
    <w:rsid w:val="008935FD"/>
    <w:rsid w:val="00895448"/>
    <w:rsid w:val="00895D38"/>
    <w:rsid w:val="00896121"/>
    <w:rsid w:val="00896AE8"/>
    <w:rsid w:val="00896F8D"/>
    <w:rsid w:val="008971B9"/>
    <w:rsid w:val="00897AD5"/>
    <w:rsid w:val="008A0464"/>
    <w:rsid w:val="008A07FA"/>
    <w:rsid w:val="008A0E18"/>
    <w:rsid w:val="008A12DD"/>
    <w:rsid w:val="008A24CF"/>
    <w:rsid w:val="008A2A3D"/>
    <w:rsid w:val="008A2BD0"/>
    <w:rsid w:val="008A3183"/>
    <w:rsid w:val="008A361D"/>
    <w:rsid w:val="008A3628"/>
    <w:rsid w:val="008A369C"/>
    <w:rsid w:val="008A3DA0"/>
    <w:rsid w:val="008A47ED"/>
    <w:rsid w:val="008A4919"/>
    <w:rsid w:val="008A49A9"/>
    <w:rsid w:val="008A4D03"/>
    <w:rsid w:val="008A4D66"/>
    <w:rsid w:val="008A5564"/>
    <w:rsid w:val="008A5B9F"/>
    <w:rsid w:val="008A5C01"/>
    <w:rsid w:val="008A5CCD"/>
    <w:rsid w:val="008A69C9"/>
    <w:rsid w:val="008A77A0"/>
    <w:rsid w:val="008B0772"/>
    <w:rsid w:val="008B09D2"/>
    <w:rsid w:val="008B1081"/>
    <w:rsid w:val="008B12D9"/>
    <w:rsid w:val="008B26F6"/>
    <w:rsid w:val="008B2BF9"/>
    <w:rsid w:val="008B3462"/>
    <w:rsid w:val="008B4797"/>
    <w:rsid w:val="008B4DEC"/>
    <w:rsid w:val="008B5183"/>
    <w:rsid w:val="008B5F86"/>
    <w:rsid w:val="008B62B0"/>
    <w:rsid w:val="008B63A6"/>
    <w:rsid w:val="008B66C6"/>
    <w:rsid w:val="008B75C1"/>
    <w:rsid w:val="008B768D"/>
    <w:rsid w:val="008B7812"/>
    <w:rsid w:val="008B7825"/>
    <w:rsid w:val="008B78A2"/>
    <w:rsid w:val="008C13B5"/>
    <w:rsid w:val="008C1693"/>
    <w:rsid w:val="008C1798"/>
    <w:rsid w:val="008C1F4B"/>
    <w:rsid w:val="008C2767"/>
    <w:rsid w:val="008C2FB5"/>
    <w:rsid w:val="008C3772"/>
    <w:rsid w:val="008C37EB"/>
    <w:rsid w:val="008C3DB2"/>
    <w:rsid w:val="008C415F"/>
    <w:rsid w:val="008C46B4"/>
    <w:rsid w:val="008C5571"/>
    <w:rsid w:val="008C6129"/>
    <w:rsid w:val="008C669C"/>
    <w:rsid w:val="008C6F29"/>
    <w:rsid w:val="008C7166"/>
    <w:rsid w:val="008D0661"/>
    <w:rsid w:val="008D07AE"/>
    <w:rsid w:val="008D1C3D"/>
    <w:rsid w:val="008D1D18"/>
    <w:rsid w:val="008D2551"/>
    <w:rsid w:val="008D2F11"/>
    <w:rsid w:val="008D3066"/>
    <w:rsid w:val="008D3107"/>
    <w:rsid w:val="008D3B85"/>
    <w:rsid w:val="008D3CD2"/>
    <w:rsid w:val="008D4481"/>
    <w:rsid w:val="008D49EE"/>
    <w:rsid w:val="008D5E48"/>
    <w:rsid w:val="008D5ED7"/>
    <w:rsid w:val="008D6BFB"/>
    <w:rsid w:val="008D6F7C"/>
    <w:rsid w:val="008D7100"/>
    <w:rsid w:val="008D73C9"/>
    <w:rsid w:val="008D7510"/>
    <w:rsid w:val="008E025C"/>
    <w:rsid w:val="008E1E27"/>
    <w:rsid w:val="008E1F94"/>
    <w:rsid w:val="008E27B4"/>
    <w:rsid w:val="008E36D6"/>
    <w:rsid w:val="008E3A6D"/>
    <w:rsid w:val="008E4117"/>
    <w:rsid w:val="008E41E7"/>
    <w:rsid w:val="008E4555"/>
    <w:rsid w:val="008E4742"/>
    <w:rsid w:val="008E5575"/>
    <w:rsid w:val="008E6034"/>
    <w:rsid w:val="008E6507"/>
    <w:rsid w:val="008E6E53"/>
    <w:rsid w:val="008E73DB"/>
    <w:rsid w:val="008E775E"/>
    <w:rsid w:val="008E795F"/>
    <w:rsid w:val="008F0340"/>
    <w:rsid w:val="008F07BA"/>
    <w:rsid w:val="008F0846"/>
    <w:rsid w:val="008F0CED"/>
    <w:rsid w:val="008F0E43"/>
    <w:rsid w:val="008F1432"/>
    <w:rsid w:val="008F15C6"/>
    <w:rsid w:val="008F1894"/>
    <w:rsid w:val="008F1D57"/>
    <w:rsid w:val="008F1EEA"/>
    <w:rsid w:val="008F20AD"/>
    <w:rsid w:val="008F278E"/>
    <w:rsid w:val="008F2DAE"/>
    <w:rsid w:val="008F2E56"/>
    <w:rsid w:val="008F3CC8"/>
    <w:rsid w:val="008F3FD0"/>
    <w:rsid w:val="008F41A1"/>
    <w:rsid w:val="008F43E5"/>
    <w:rsid w:val="008F45FB"/>
    <w:rsid w:val="008F4B9F"/>
    <w:rsid w:val="008F54D7"/>
    <w:rsid w:val="008F71B7"/>
    <w:rsid w:val="008F7C1E"/>
    <w:rsid w:val="008F7D0D"/>
    <w:rsid w:val="00900862"/>
    <w:rsid w:val="009010DD"/>
    <w:rsid w:val="009019B7"/>
    <w:rsid w:val="0090209B"/>
    <w:rsid w:val="009021EB"/>
    <w:rsid w:val="00902960"/>
    <w:rsid w:val="00902EBE"/>
    <w:rsid w:val="00902FDF"/>
    <w:rsid w:val="00903D8E"/>
    <w:rsid w:val="00903F42"/>
    <w:rsid w:val="00903F6C"/>
    <w:rsid w:val="009042BD"/>
    <w:rsid w:val="00904541"/>
    <w:rsid w:val="00904975"/>
    <w:rsid w:val="00904B7A"/>
    <w:rsid w:val="00904E4D"/>
    <w:rsid w:val="00905B00"/>
    <w:rsid w:val="00905C45"/>
    <w:rsid w:val="00905F30"/>
    <w:rsid w:val="00906AB2"/>
    <w:rsid w:val="00906C31"/>
    <w:rsid w:val="0090725F"/>
    <w:rsid w:val="00907572"/>
    <w:rsid w:val="00910151"/>
    <w:rsid w:val="009106D6"/>
    <w:rsid w:val="00911E70"/>
    <w:rsid w:val="00912B8C"/>
    <w:rsid w:val="009139A6"/>
    <w:rsid w:val="00914704"/>
    <w:rsid w:val="009149C0"/>
    <w:rsid w:val="00914BFF"/>
    <w:rsid w:val="00915735"/>
    <w:rsid w:val="00917223"/>
    <w:rsid w:val="009179B5"/>
    <w:rsid w:val="0092038C"/>
    <w:rsid w:val="0092076E"/>
    <w:rsid w:val="009209D0"/>
    <w:rsid w:val="00921690"/>
    <w:rsid w:val="009217BA"/>
    <w:rsid w:val="0092182C"/>
    <w:rsid w:val="009219D1"/>
    <w:rsid w:val="00921E86"/>
    <w:rsid w:val="00921EDC"/>
    <w:rsid w:val="00922592"/>
    <w:rsid w:val="009226F8"/>
    <w:rsid w:val="00922AB3"/>
    <w:rsid w:val="00922E0F"/>
    <w:rsid w:val="009235AC"/>
    <w:rsid w:val="009237F8"/>
    <w:rsid w:val="00923924"/>
    <w:rsid w:val="00923E0D"/>
    <w:rsid w:val="00924621"/>
    <w:rsid w:val="0092478D"/>
    <w:rsid w:val="00924C4C"/>
    <w:rsid w:val="00924CD0"/>
    <w:rsid w:val="00925219"/>
    <w:rsid w:val="00927549"/>
    <w:rsid w:val="00927C77"/>
    <w:rsid w:val="00930879"/>
    <w:rsid w:val="00930D09"/>
    <w:rsid w:val="009314FC"/>
    <w:rsid w:val="009316FB"/>
    <w:rsid w:val="00931BEA"/>
    <w:rsid w:val="00932022"/>
    <w:rsid w:val="00932621"/>
    <w:rsid w:val="009327F9"/>
    <w:rsid w:val="00932B30"/>
    <w:rsid w:val="00932D8D"/>
    <w:rsid w:val="00932F37"/>
    <w:rsid w:val="00933158"/>
    <w:rsid w:val="00933212"/>
    <w:rsid w:val="009332C7"/>
    <w:rsid w:val="0093385D"/>
    <w:rsid w:val="00933AE1"/>
    <w:rsid w:val="00933E13"/>
    <w:rsid w:val="00934247"/>
    <w:rsid w:val="0093441C"/>
    <w:rsid w:val="00935102"/>
    <w:rsid w:val="009353BC"/>
    <w:rsid w:val="00935535"/>
    <w:rsid w:val="00935F38"/>
    <w:rsid w:val="0093687D"/>
    <w:rsid w:val="009376C9"/>
    <w:rsid w:val="00937848"/>
    <w:rsid w:val="00937C28"/>
    <w:rsid w:val="00937D24"/>
    <w:rsid w:val="00940212"/>
    <w:rsid w:val="009409D0"/>
    <w:rsid w:val="00941334"/>
    <w:rsid w:val="00941B58"/>
    <w:rsid w:val="00942A86"/>
    <w:rsid w:val="00942C4E"/>
    <w:rsid w:val="00943378"/>
    <w:rsid w:val="009438A5"/>
    <w:rsid w:val="0094421B"/>
    <w:rsid w:val="009445E4"/>
    <w:rsid w:val="0094488C"/>
    <w:rsid w:val="00944E50"/>
    <w:rsid w:val="00945607"/>
    <w:rsid w:val="009458AD"/>
    <w:rsid w:val="0094593A"/>
    <w:rsid w:val="00945AEE"/>
    <w:rsid w:val="0094615D"/>
    <w:rsid w:val="009465FC"/>
    <w:rsid w:val="009467EA"/>
    <w:rsid w:val="00946D6A"/>
    <w:rsid w:val="00947429"/>
    <w:rsid w:val="00950319"/>
    <w:rsid w:val="009503EE"/>
    <w:rsid w:val="009504C0"/>
    <w:rsid w:val="00950D24"/>
    <w:rsid w:val="00950FB8"/>
    <w:rsid w:val="00951445"/>
    <w:rsid w:val="00952003"/>
    <w:rsid w:val="009520D9"/>
    <w:rsid w:val="009529D5"/>
    <w:rsid w:val="00952A96"/>
    <w:rsid w:val="00953A17"/>
    <w:rsid w:val="00953A82"/>
    <w:rsid w:val="009541BF"/>
    <w:rsid w:val="00954524"/>
    <w:rsid w:val="009558C2"/>
    <w:rsid w:val="0095608F"/>
    <w:rsid w:val="0095633B"/>
    <w:rsid w:val="0095639E"/>
    <w:rsid w:val="0095758E"/>
    <w:rsid w:val="00957774"/>
    <w:rsid w:val="0096001D"/>
    <w:rsid w:val="009601B1"/>
    <w:rsid w:val="0096037C"/>
    <w:rsid w:val="00961241"/>
    <w:rsid w:val="00961B3E"/>
    <w:rsid w:val="009622C5"/>
    <w:rsid w:val="009626DA"/>
    <w:rsid w:val="00963B78"/>
    <w:rsid w:val="00963F06"/>
    <w:rsid w:val="00963F08"/>
    <w:rsid w:val="0096419B"/>
    <w:rsid w:val="009648DA"/>
    <w:rsid w:val="00964E77"/>
    <w:rsid w:val="00965358"/>
    <w:rsid w:val="00965452"/>
    <w:rsid w:val="0096612F"/>
    <w:rsid w:val="00966410"/>
    <w:rsid w:val="00967242"/>
    <w:rsid w:val="0096738F"/>
    <w:rsid w:val="00970373"/>
    <w:rsid w:val="00970A86"/>
    <w:rsid w:val="00971663"/>
    <w:rsid w:val="00971E00"/>
    <w:rsid w:val="009734BB"/>
    <w:rsid w:val="00974012"/>
    <w:rsid w:val="009742B8"/>
    <w:rsid w:val="009745F9"/>
    <w:rsid w:val="00977987"/>
    <w:rsid w:val="00977E9A"/>
    <w:rsid w:val="00980211"/>
    <w:rsid w:val="009804C0"/>
    <w:rsid w:val="0098152E"/>
    <w:rsid w:val="009815CA"/>
    <w:rsid w:val="00981B13"/>
    <w:rsid w:val="00981B19"/>
    <w:rsid w:val="009825C4"/>
    <w:rsid w:val="00982B72"/>
    <w:rsid w:val="009847CF"/>
    <w:rsid w:val="00984E79"/>
    <w:rsid w:val="0098533E"/>
    <w:rsid w:val="00986C3F"/>
    <w:rsid w:val="0098727D"/>
    <w:rsid w:val="009873A3"/>
    <w:rsid w:val="009874DB"/>
    <w:rsid w:val="00987A86"/>
    <w:rsid w:val="009902C9"/>
    <w:rsid w:val="00990614"/>
    <w:rsid w:val="00990D10"/>
    <w:rsid w:val="00990EBF"/>
    <w:rsid w:val="009911A9"/>
    <w:rsid w:val="009918B5"/>
    <w:rsid w:val="00991BBB"/>
    <w:rsid w:val="00991DD5"/>
    <w:rsid w:val="00992079"/>
    <w:rsid w:val="0099215C"/>
    <w:rsid w:val="00992383"/>
    <w:rsid w:val="009926C6"/>
    <w:rsid w:val="0099364C"/>
    <w:rsid w:val="00994BED"/>
    <w:rsid w:val="00994C6A"/>
    <w:rsid w:val="009953A2"/>
    <w:rsid w:val="00995A6F"/>
    <w:rsid w:val="00995C0E"/>
    <w:rsid w:val="00996E93"/>
    <w:rsid w:val="0099761E"/>
    <w:rsid w:val="00997D97"/>
    <w:rsid w:val="009A0263"/>
    <w:rsid w:val="009A0676"/>
    <w:rsid w:val="009A0A46"/>
    <w:rsid w:val="009A0D6C"/>
    <w:rsid w:val="009A1024"/>
    <w:rsid w:val="009A1A02"/>
    <w:rsid w:val="009A24A2"/>
    <w:rsid w:val="009A24F2"/>
    <w:rsid w:val="009A31F7"/>
    <w:rsid w:val="009A33E8"/>
    <w:rsid w:val="009A3411"/>
    <w:rsid w:val="009A4D5E"/>
    <w:rsid w:val="009A5390"/>
    <w:rsid w:val="009A582C"/>
    <w:rsid w:val="009A5A9C"/>
    <w:rsid w:val="009A6699"/>
    <w:rsid w:val="009A6AEF"/>
    <w:rsid w:val="009A6C1B"/>
    <w:rsid w:val="009A6E95"/>
    <w:rsid w:val="009A6F9F"/>
    <w:rsid w:val="009A7CA1"/>
    <w:rsid w:val="009A7E18"/>
    <w:rsid w:val="009B0194"/>
    <w:rsid w:val="009B01A9"/>
    <w:rsid w:val="009B0EAA"/>
    <w:rsid w:val="009B1A7B"/>
    <w:rsid w:val="009B21E3"/>
    <w:rsid w:val="009B256B"/>
    <w:rsid w:val="009B275A"/>
    <w:rsid w:val="009B2D56"/>
    <w:rsid w:val="009B2F96"/>
    <w:rsid w:val="009B3392"/>
    <w:rsid w:val="009B33E2"/>
    <w:rsid w:val="009B36F3"/>
    <w:rsid w:val="009B3881"/>
    <w:rsid w:val="009B446F"/>
    <w:rsid w:val="009B44FE"/>
    <w:rsid w:val="009B4A82"/>
    <w:rsid w:val="009B4C04"/>
    <w:rsid w:val="009B57BB"/>
    <w:rsid w:val="009B67C3"/>
    <w:rsid w:val="009B685A"/>
    <w:rsid w:val="009B7874"/>
    <w:rsid w:val="009B7D9C"/>
    <w:rsid w:val="009C0286"/>
    <w:rsid w:val="009C0BD4"/>
    <w:rsid w:val="009C0BDA"/>
    <w:rsid w:val="009C0CFE"/>
    <w:rsid w:val="009C10C9"/>
    <w:rsid w:val="009C13EE"/>
    <w:rsid w:val="009C18D3"/>
    <w:rsid w:val="009C1D3E"/>
    <w:rsid w:val="009C1D74"/>
    <w:rsid w:val="009C214A"/>
    <w:rsid w:val="009C24BE"/>
    <w:rsid w:val="009C273C"/>
    <w:rsid w:val="009C2E6F"/>
    <w:rsid w:val="009C3623"/>
    <w:rsid w:val="009C3A52"/>
    <w:rsid w:val="009C4C15"/>
    <w:rsid w:val="009C4D74"/>
    <w:rsid w:val="009C55F9"/>
    <w:rsid w:val="009C57C3"/>
    <w:rsid w:val="009C5AE4"/>
    <w:rsid w:val="009C5DA9"/>
    <w:rsid w:val="009C69D7"/>
    <w:rsid w:val="009C73CC"/>
    <w:rsid w:val="009C7A7A"/>
    <w:rsid w:val="009D0CC4"/>
    <w:rsid w:val="009D11A1"/>
    <w:rsid w:val="009D1912"/>
    <w:rsid w:val="009D1B16"/>
    <w:rsid w:val="009D1BEB"/>
    <w:rsid w:val="009D1E92"/>
    <w:rsid w:val="009D1FEF"/>
    <w:rsid w:val="009D2576"/>
    <w:rsid w:val="009D2BE4"/>
    <w:rsid w:val="009D3353"/>
    <w:rsid w:val="009D33EC"/>
    <w:rsid w:val="009D3DCB"/>
    <w:rsid w:val="009D4665"/>
    <w:rsid w:val="009D4D4C"/>
    <w:rsid w:val="009D554F"/>
    <w:rsid w:val="009D5ACB"/>
    <w:rsid w:val="009D62D3"/>
    <w:rsid w:val="009D6670"/>
    <w:rsid w:val="009D6732"/>
    <w:rsid w:val="009D6995"/>
    <w:rsid w:val="009D6A23"/>
    <w:rsid w:val="009D6E1F"/>
    <w:rsid w:val="009D7221"/>
    <w:rsid w:val="009D7596"/>
    <w:rsid w:val="009D77FF"/>
    <w:rsid w:val="009D7FE2"/>
    <w:rsid w:val="009E0221"/>
    <w:rsid w:val="009E0589"/>
    <w:rsid w:val="009E05EA"/>
    <w:rsid w:val="009E1F7A"/>
    <w:rsid w:val="009E201B"/>
    <w:rsid w:val="009E2A5A"/>
    <w:rsid w:val="009E30B9"/>
    <w:rsid w:val="009E3187"/>
    <w:rsid w:val="009E358B"/>
    <w:rsid w:val="009E42D5"/>
    <w:rsid w:val="009E545C"/>
    <w:rsid w:val="009E5482"/>
    <w:rsid w:val="009E6761"/>
    <w:rsid w:val="009E6C74"/>
    <w:rsid w:val="009E7881"/>
    <w:rsid w:val="009E7A90"/>
    <w:rsid w:val="009E7BFD"/>
    <w:rsid w:val="009E7D23"/>
    <w:rsid w:val="009F0AE5"/>
    <w:rsid w:val="009F0EFA"/>
    <w:rsid w:val="009F105F"/>
    <w:rsid w:val="009F1253"/>
    <w:rsid w:val="009F130F"/>
    <w:rsid w:val="009F24D4"/>
    <w:rsid w:val="009F293F"/>
    <w:rsid w:val="009F2C5F"/>
    <w:rsid w:val="009F2DF3"/>
    <w:rsid w:val="009F2E0A"/>
    <w:rsid w:val="009F382A"/>
    <w:rsid w:val="009F39B6"/>
    <w:rsid w:val="009F3B14"/>
    <w:rsid w:val="009F3B25"/>
    <w:rsid w:val="009F5273"/>
    <w:rsid w:val="009F5882"/>
    <w:rsid w:val="009F5D33"/>
    <w:rsid w:val="009F68E4"/>
    <w:rsid w:val="009F6B2E"/>
    <w:rsid w:val="009F6D0F"/>
    <w:rsid w:val="009F71F6"/>
    <w:rsid w:val="009F7285"/>
    <w:rsid w:val="009F743E"/>
    <w:rsid w:val="009F7A86"/>
    <w:rsid w:val="00A0065C"/>
    <w:rsid w:val="00A00A8A"/>
    <w:rsid w:val="00A00E7F"/>
    <w:rsid w:val="00A00FFA"/>
    <w:rsid w:val="00A01281"/>
    <w:rsid w:val="00A01537"/>
    <w:rsid w:val="00A01581"/>
    <w:rsid w:val="00A01D25"/>
    <w:rsid w:val="00A026E8"/>
    <w:rsid w:val="00A027AB"/>
    <w:rsid w:val="00A038D7"/>
    <w:rsid w:val="00A03FB5"/>
    <w:rsid w:val="00A041AB"/>
    <w:rsid w:val="00A0428C"/>
    <w:rsid w:val="00A05FC3"/>
    <w:rsid w:val="00A0618E"/>
    <w:rsid w:val="00A0636F"/>
    <w:rsid w:val="00A06A3D"/>
    <w:rsid w:val="00A06B26"/>
    <w:rsid w:val="00A07C38"/>
    <w:rsid w:val="00A07C54"/>
    <w:rsid w:val="00A10845"/>
    <w:rsid w:val="00A10993"/>
    <w:rsid w:val="00A131AC"/>
    <w:rsid w:val="00A13350"/>
    <w:rsid w:val="00A133AC"/>
    <w:rsid w:val="00A138BF"/>
    <w:rsid w:val="00A13CC7"/>
    <w:rsid w:val="00A141C3"/>
    <w:rsid w:val="00A15068"/>
    <w:rsid w:val="00A15353"/>
    <w:rsid w:val="00A156F2"/>
    <w:rsid w:val="00A15C22"/>
    <w:rsid w:val="00A172CF"/>
    <w:rsid w:val="00A17651"/>
    <w:rsid w:val="00A17746"/>
    <w:rsid w:val="00A17B63"/>
    <w:rsid w:val="00A20587"/>
    <w:rsid w:val="00A2068D"/>
    <w:rsid w:val="00A20A17"/>
    <w:rsid w:val="00A20B31"/>
    <w:rsid w:val="00A20CC0"/>
    <w:rsid w:val="00A2134F"/>
    <w:rsid w:val="00A2142D"/>
    <w:rsid w:val="00A21453"/>
    <w:rsid w:val="00A21DAE"/>
    <w:rsid w:val="00A2262B"/>
    <w:rsid w:val="00A22BF6"/>
    <w:rsid w:val="00A23CE0"/>
    <w:rsid w:val="00A23D29"/>
    <w:rsid w:val="00A24616"/>
    <w:rsid w:val="00A249BF"/>
    <w:rsid w:val="00A2593A"/>
    <w:rsid w:val="00A2614C"/>
    <w:rsid w:val="00A267D5"/>
    <w:rsid w:val="00A268FE"/>
    <w:rsid w:val="00A26B58"/>
    <w:rsid w:val="00A271D4"/>
    <w:rsid w:val="00A27FC3"/>
    <w:rsid w:val="00A302D6"/>
    <w:rsid w:val="00A303E7"/>
    <w:rsid w:val="00A3050E"/>
    <w:rsid w:val="00A30B9D"/>
    <w:rsid w:val="00A30BB8"/>
    <w:rsid w:val="00A31728"/>
    <w:rsid w:val="00A31871"/>
    <w:rsid w:val="00A31A0E"/>
    <w:rsid w:val="00A31A99"/>
    <w:rsid w:val="00A31C82"/>
    <w:rsid w:val="00A33256"/>
    <w:rsid w:val="00A334D5"/>
    <w:rsid w:val="00A33AF1"/>
    <w:rsid w:val="00A3453E"/>
    <w:rsid w:val="00A3493D"/>
    <w:rsid w:val="00A3497E"/>
    <w:rsid w:val="00A35746"/>
    <w:rsid w:val="00A36ADF"/>
    <w:rsid w:val="00A36D85"/>
    <w:rsid w:val="00A37339"/>
    <w:rsid w:val="00A4014C"/>
    <w:rsid w:val="00A40318"/>
    <w:rsid w:val="00A41566"/>
    <w:rsid w:val="00A420C7"/>
    <w:rsid w:val="00A420CC"/>
    <w:rsid w:val="00A428EA"/>
    <w:rsid w:val="00A43394"/>
    <w:rsid w:val="00A43DA7"/>
    <w:rsid w:val="00A44613"/>
    <w:rsid w:val="00A4493D"/>
    <w:rsid w:val="00A44C55"/>
    <w:rsid w:val="00A4509C"/>
    <w:rsid w:val="00A452BD"/>
    <w:rsid w:val="00A45599"/>
    <w:rsid w:val="00A45A08"/>
    <w:rsid w:val="00A46AE5"/>
    <w:rsid w:val="00A46B14"/>
    <w:rsid w:val="00A46EB3"/>
    <w:rsid w:val="00A47A6C"/>
    <w:rsid w:val="00A47EC9"/>
    <w:rsid w:val="00A514E7"/>
    <w:rsid w:val="00A51D40"/>
    <w:rsid w:val="00A5203A"/>
    <w:rsid w:val="00A52303"/>
    <w:rsid w:val="00A52595"/>
    <w:rsid w:val="00A526DF"/>
    <w:rsid w:val="00A5284A"/>
    <w:rsid w:val="00A52FC7"/>
    <w:rsid w:val="00A53F14"/>
    <w:rsid w:val="00A546D8"/>
    <w:rsid w:val="00A54992"/>
    <w:rsid w:val="00A54F87"/>
    <w:rsid w:val="00A55F3E"/>
    <w:rsid w:val="00A55F8E"/>
    <w:rsid w:val="00A56346"/>
    <w:rsid w:val="00A568B9"/>
    <w:rsid w:val="00A56B80"/>
    <w:rsid w:val="00A5775A"/>
    <w:rsid w:val="00A57834"/>
    <w:rsid w:val="00A60479"/>
    <w:rsid w:val="00A60719"/>
    <w:rsid w:val="00A60C4D"/>
    <w:rsid w:val="00A60E17"/>
    <w:rsid w:val="00A615BD"/>
    <w:rsid w:val="00A61DE8"/>
    <w:rsid w:val="00A627B1"/>
    <w:rsid w:val="00A62994"/>
    <w:rsid w:val="00A62E48"/>
    <w:rsid w:val="00A62F6A"/>
    <w:rsid w:val="00A63098"/>
    <w:rsid w:val="00A6334D"/>
    <w:rsid w:val="00A646D2"/>
    <w:rsid w:val="00A6472B"/>
    <w:rsid w:val="00A6495D"/>
    <w:rsid w:val="00A64B51"/>
    <w:rsid w:val="00A64CCC"/>
    <w:rsid w:val="00A64F6D"/>
    <w:rsid w:val="00A658D5"/>
    <w:rsid w:val="00A66452"/>
    <w:rsid w:val="00A665F5"/>
    <w:rsid w:val="00A66EDF"/>
    <w:rsid w:val="00A66F24"/>
    <w:rsid w:val="00A67975"/>
    <w:rsid w:val="00A67AD4"/>
    <w:rsid w:val="00A70823"/>
    <w:rsid w:val="00A7102F"/>
    <w:rsid w:val="00A71107"/>
    <w:rsid w:val="00A711F5"/>
    <w:rsid w:val="00A71379"/>
    <w:rsid w:val="00A7167B"/>
    <w:rsid w:val="00A7178A"/>
    <w:rsid w:val="00A71E4F"/>
    <w:rsid w:val="00A721BF"/>
    <w:rsid w:val="00A72528"/>
    <w:rsid w:val="00A72E55"/>
    <w:rsid w:val="00A730F0"/>
    <w:rsid w:val="00A731B8"/>
    <w:rsid w:val="00A734B1"/>
    <w:rsid w:val="00A73ACD"/>
    <w:rsid w:val="00A73AF6"/>
    <w:rsid w:val="00A73B6C"/>
    <w:rsid w:val="00A73FB4"/>
    <w:rsid w:val="00A7485F"/>
    <w:rsid w:val="00A74AF2"/>
    <w:rsid w:val="00A75167"/>
    <w:rsid w:val="00A751E5"/>
    <w:rsid w:val="00A7565D"/>
    <w:rsid w:val="00A75C7A"/>
    <w:rsid w:val="00A75ED5"/>
    <w:rsid w:val="00A75F1F"/>
    <w:rsid w:val="00A7648C"/>
    <w:rsid w:val="00A767E5"/>
    <w:rsid w:val="00A7763C"/>
    <w:rsid w:val="00A778A1"/>
    <w:rsid w:val="00A800F0"/>
    <w:rsid w:val="00A80C13"/>
    <w:rsid w:val="00A81FDC"/>
    <w:rsid w:val="00A825F1"/>
    <w:rsid w:val="00A8341E"/>
    <w:rsid w:val="00A843F8"/>
    <w:rsid w:val="00A846E9"/>
    <w:rsid w:val="00A848F0"/>
    <w:rsid w:val="00A8499C"/>
    <w:rsid w:val="00A84A78"/>
    <w:rsid w:val="00A850D4"/>
    <w:rsid w:val="00A853EA"/>
    <w:rsid w:val="00A8564A"/>
    <w:rsid w:val="00A85A33"/>
    <w:rsid w:val="00A85D74"/>
    <w:rsid w:val="00A85E1C"/>
    <w:rsid w:val="00A87602"/>
    <w:rsid w:val="00A877B3"/>
    <w:rsid w:val="00A87E3A"/>
    <w:rsid w:val="00A91836"/>
    <w:rsid w:val="00A9231A"/>
    <w:rsid w:val="00A92342"/>
    <w:rsid w:val="00A92851"/>
    <w:rsid w:val="00A92F2C"/>
    <w:rsid w:val="00A93483"/>
    <w:rsid w:val="00A93637"/>
    <w:rsid w:val="00A936D8"/>
    <w:rsid w:val="00A939D2"/>
    <w:rsid w:val="00A9469B"/>
    <w:rsid w:val="00A94E67"/>
    <w:rsid w:val="00A95BB8"/>
    <w:rsid w:val="00A972B3"/>
    <w:rsid w:val="00A976B8"/>
    <w:rsid w:val="00A976CE"/>
    <w:rsid w:val="00A97D3B"/>
    <w:rsid w:val="00AA100A"/>
    <w:rsid w:val="00AA1128"/>
    <w:rsid w:val="00AA134C"/>
    <w:rsid w:val="00AA1C18"/>
    <w:rsid w:val="00AA2BDF"/>
    <w:rsid w:val="00AA31F8"/>
    <w:rsid w:val="00AA3463"/>
    <w:rsid w:val="00AA36D0"/>
    <w:rsid w:val="00AA39B9"/>
    <w:rsid w:val="00AA39BA"/>
    <w:rsid w:val="00AA39BC"/>
    <w:rsid w:val="00AA3A8F"/>
    <w:rsid w:val="00AA3B05"/>
    <w:rsid w:val="00AA418D"/>
    <w:rsid w:val="00AA4DAC"/>
    <w:rsid w:val="00AA5259"/>
    <w:rsid w:val="00AA63C0"/>
    <w:rsid w:val="00AA7007"/>
    <w:rsid w:val="00AA728F"/>
    <w:rsid w:val="00AA752B"/>
    <w:rsid w:val="00AA789E"/>
    <w:rsid w:val="00AA7DFB"/>
    <w:rsid w:val="00AB0369"/>
    <w:rsid w:val="00AB067B"/>
    <w:rsid w:val="00AB1209"/>
    <w:rsid w:val="00AB17A5"/>
    <w:rsid w:val="00AB183B"/>
    <w:rsid w:val="00AB1D16"/>
    <w:rsid w:val="00AB21F8"/>
    <w:rsid w:val="00AB24A7"/>
    <w:rsid w:val="00AB289C"/>
    <w:rsid w:val="00AB2DA7"/>
    <w:rsid w:val="00AB3557"/>
    <w:rsid w:val="00AB3736"/>
    <w:rsid w:val="00AB3C38"/>
    <w:rsid w:val="00AB41DD"/>
    <w:rsid w:val="00AB6320"/>
    <w:rsid w:val="00AB6FE1"/>
    <w:rsid w:val="00AB701B"/>
    <w:rsid w:val="00AB7C6C"/>
    <w:rsid w:val="00AC0148"/>
    <w:rsid w:val="00AC03B3"/>
    <w:rsid w:val="00AC0780"/>
    <w:rsid w:val="00AC1824"/>
    <w:rsid w:val="00AC1FE1"/>
    <w:rsid w:val="00AC224D"/>
    <w:rsid w:val="00AC257B"/>
    <w:rsid w:val="00AC2698"/>
    <w:rsid w:val="00AC2771"/>
    <w:rsid w:val="00AC29F3"/>
    <w:rsid w:val="00AC2DD0"/>
    <w:rsid w:val="00AC3470"/>
    <w:rsid w:val="00AC453F"/>
    <w:rsid w:val="00AC473D"/>
    <w:rsid w:val="00AC474B"/>
    <w:rsid w:val="00AC48C4"/>
    <w:rsid w:val="00AC4AE9"/>
    <w:rsid w:val="00AC4E89"/>
    <w:rsid w:val="00AC5073"/>
    <w:rsid w:val="00AC5750"/>
    <w:rsid w:val="00AC6143"/>
    <w:rsid w:val="00AC70A2"/>
    <w:rsid w:val="00AC78D8"/>
    <w:rsid w:val="00AC7B68"/>
    <w:rsid w:val="00AC7EB7"/>
    <w:rsid w:val="00AC7F66"/>
    <w:rsid w:val="00AD00D0"/>
    <w:rsid w:val="00AD01D4"/>
    <w:rsid w:val="00AD0342"/>
    <w:rsid w:val="00AD0F78"/>
    <w:rsid w:val="00AD15D5"/>
    <w:rsid w:val="00AD272A"/>
    <w:rsid w:val="00AD30D4"/>
    <w:rsid w:val="00AD31A5"/>
    <w:rsid w:val="00AD38E1"/>
    <w:rsid w:val="00AD3B5E"/>
    <w:rsid w:val="00AD4854"/>
    <w:rsid w:val="00AD4DAB"/>
    <w:rsid w:val="00AD5FCE"/>
    <w:rsid w:val="00AD634F"/>
    <w:rsid w:val="00AD68D2"/>
    <w:rsid w:val="00AD6DCC"/>
    <w:rsid w:val="00AD6F0B"/>
    <w:rsid w:val="00AD7313"/>
    <w:rsid w:val="00AD7657"/>
    <w:rsid w:val="00AD7E11"/>
    <w:rsid w:val="00AE06FF"/>
    <w:rsid w:val="00AE162B"/>
    <w:rsid w:val="00AE1B3F"/>
    <w:rsid w:val="00AE1C69"/>
    <w:rsid w:val="00AE250D"/>
    <w:rsid w:val="00AE2C09"/>
    <w:rsid w:val="00AE3007"/>
    <w:rsid w:val="00AE329A"/>
    <w:rsid w:val="00AE32C6"/>
    <w:rsid w:val="00AE3403"/>
    <w:rsid w:val="00AE3823"/>
    <w:rsid w:val="00AE3E89"/>
    <w:rsid w:val="00AE403A"/>
    <w:rsid w:val="00AE4B95"/>
    <w:rsid w:val="00AE5592"/>
    <w:rsid w:val="00AE6761"/>
    <w:rsid w:val="00AE6B84"/>
    <w:rsid w:val="00AE6C44"/>
    <w:rsid w:val="00AE728D"/>
    <w:rsid w:val="00AE7AD3"/>
    <w:rsid w:val="00AE7D5B"/>
    <w:rsid w:val="00AE7FE3"/>
    <w:rsid w:val="00AF0B31"/>
    <w:rsid w:val="00AF15DF"/>
    <w:rsid w:val="00AF1ABE"/>
    <w:rsid w:val="00AF318F"/>
    <w:rsid w:val="00AF3411"/>
    <w:rsid w:val="00AF34CE"/>
    <w:rsid w:val="00AF35AB"/>
    <w:rsid w:val="00AF4B3C"/>
    <w:rsid w:val="00AF539A"/>
    <w:rsid w:val="00AF542D"/>
    <w:rsid w:val="00AF556A"/>
    <w:rsid w:val="00AF62FF"/>
    <w:rsid w:val="00AF67CD"/>
    <w:rsid w:val="00AF6EC2"/>
    <w:rsid w:val="00AF7665"/>
    <w:rsid w:val="00AF76BA"/>
    <w:rsid w:val="00AF7A79"/>
    <w:rsid w:val="00AF7C12"/>
    <w:rsid w:val="00AF7D65"/>
    <w:rsid w:val="00B008D2"/>
    <w:rsid w:val="00B00DD6"/>
    <w:rsid w:val="00B010B6"/>
    <w:rsid w:val="00B012B3"/>
    <w:rsid w:val="00B015AC"/>
    <w:rsid w:val="00B016C4"/>
    <w:rsid w:val="00B01757"/>
    <w:rsid w:val="00B02159"/>
    <w:rsid w:val="00B02C32"/>
    <w:rsid w:val="00B03135"/>
    <w:rsid w:val="00B031E8"/>
    <w:rsid w:val="00B039A4"/>
    <w:rsid w:val="00B03A4F"/>
    <w:rsid w:val="00B03EBB"/>
    <w:rsid w:val="00B04BA8"/>
    <w:rsid w:val="00B05F97"/>
    <w:rsid w:val="00B065F2"/>
    <w:rsid w:val="00B06829"/>
    <w:rsid w:val="00B079A2"/>
    <w:rsid w:val="00B104AC"/>
    <w:rsid w:val="00B10C6F"/>
    <w:rsid w:val="00B10EFB"/>
    <w:rsid w:val="00B11423"/>
    <w:rsid w:val="00B1216A"/>
    <w:rsid w:val="00B1224B"/>
    <w:rsid w:val="00B12F2E"/>
    <w:rsid w:val="00B1393D"/>
    <w:rsid w:val="00B139B0"/>
    <w:rsid w:val="00B14C00"/>
    <w:rsid w:val="00B14ED3"/>
    <w:rsid w:val="00B1572A"/>
    <w:rsid w:val="00B162F3"/>
    <w:rsid w:val="00B16B28"/>
    <w:rsid w:val="00B16D3A"/>
    <w:rsid w:val="00B17346"/>
    <w:rsid w:val="00B17D45"/>
    <w:rsid w:val="00B207E2"/>
    <w:rsid w:val="00B21B2C"/>
    <w:rsid w:val="00B2206C"/>
    <w:rsid w:val="00B22233"/>
    <w:rsid w:val="00B2246A"/>
    <w:rsid w:val="00B2283E"/>
    <w:rsid w:val="00B22960"/>
    <w:rsid w:val="00B238D3"/>
    <w:rsid w:val="00B23BD2"/>
    <w:rsid w:val="00B243DF"/>
    <w:rsid w:val="00B247C2"/>
    <w:rsid w:val="00B24973"/>
    <w:rsid w:val="00B2544C"/>
    <w:rsid w:val="00B257A5"/>
    <w:rsid w:val="00B25E19"/>
    <w:rsid w:val="00B25E2F"/>
    <w:rsid w:val="00B2698B"/>
    <w:rsid w:val="00B27022"/>
    <w:rsid w:val="00B271E6"/>
    <w:rsid w:val="00B27601"/>
    <w:rsid w:val="00B27C08"/>
    <w:rsid w:val="00B27DF9"/>
    <w:rsid w:val="00B27EC8"/>
    <w:rsid w:val="00B30512"/>
    <w:rsid w:val="00B3115E"/>
    <w:rsid w:val="00B311FE"/>
    <w:rsid w:val="00B31392"/>
    <w:rsid w:val="00B316D7"/>
    <w:rsid w:val="00B318CB"/>
    <w:rsid w:val="00B322E3"/>
    <w:rsid w:val="00B327E9"/>
    <w:rsid w:val="00B32E64"/>
    <w:rsid w:val="00B330D4"/>
    <w:rsid w:val="00B33658"/>
    <w:rsid w:val="00B33747"/>
    <w:rsid w:val="00B341A0"/>
    <w:rsid w:val="00B35243"/>
    <w:rsid w:val="00B35624"/>
    <w:rsid w:val="00B35A8B"/>
    <w:rsid w:val="00B362F5"/>
    <w:rsid w:val="00B36583"/>
    <w:rsid w:val="00B369B5"/>
    <w:rsid w:val="00B369DB"/>
    <w:rsid w:val="00B36A05"/>
    <w:rsid w:val="00B36F0F"/>
    <w:rsid w:val="00B371AE"/>
    <w:rsid w:val="00B3728F"/>
    <w:rsid w:val="00B3773D"/>
    <w:rsid w:val="00B37F48"/>
    <w:rsid w:val="00B4013E"/>
    <w:rsid w:val="00B404F4"/>
    <w:rsid w:val="00B42771"/>
    <w:rsid w:val="00B42B94"/>
    <w:rsid w:val="00B42D9B"/>
    <w:rsid w:val="00B4321D"/>
    <w:rsid w:val="00B4347C"/>
    <w:rsid w:val="00B43667"/>
    <w:rsid w:val="00B437A0"/>
    <w:rsid w:val="00B43839"/>
    <w:rsid w:val="00B43D8C"/>
    <w:rsid w:val="00B444CE"/>
    <w:rsid w:val="00B4498C"/>
    <w:rsid w:val="00B44C1E"/>
    <w:rsid w:val="00B4514C"/>
    <w:rsid w:val="00B46405"/>
    <w:rsid w:val="00B46480"/>
    <w:rsid w:val="00B4680F"/>
    <w:rsid w:val="00B46A05"/>
    <w:rsid w:val="00B4767F"/>
    <w:rsid w:val="00B47B94"/>
    <w:rsid w:val="00B50A86"/>
    <w:rsid w:val="00B50B51"/>
    <w:rsid w:val="00B50BEE"/>
    <w:rsid w:val="00B50ED5"/>
    <w:rsid w:val="00B5111D"/>
    <w:rsid w:val="00B511F1"/>
    <w:rsid w:val="00B51226"/>
    <w:rsid w:val="00B5199F"/>
    <w:rsid w:val="00B51C43"/>
    <w:rsid w:val="00B51FA4"/>
    <w:rsid w:val="00B5232D"/>
    <w:rsid w:val="00B52421"/>
    <w:rsid w:val="00B52526"/>
    <w:rsid w:val="00B52623"/>
    <w:rsid w:val="00B52848"/>
    <w:rsid w:val="00B52C76"/>
    <w:rsid w:val="00B53504"/>
    <w:rsid w:val="00B53D3E"/>
    <w:rsid w:val="00B54114"/>
    <w:rsid w:val="00B542B9"/>
    <w:rsid w:val="00B55139"/>
    <w:rsid w:val="00B5528C"/>
    <w:rsid w:val="00B557CD"/>
    <w:rsid w:val="00B558BD"/>
    <w:rsid w:val="00B5675D"/>
    <w:rsid w:val="00B574C0"/>
    <w:rsid w:val="00B57842"/>
    <w:rsid w:val="00B57BBB"/>
    <w:rsid w:val="00B6010F"/>
    <w:rsid w:val="00B6061D"/>
    <w:rsid w:val="00B60BA0"/>
    <w:rsid w:val="00B610C1"/>
    <w:rsid w:val="00B61158"/>
    <w:rsid w:val="00B61F97"/>
    <w:rsid w:val="00B6223C"/>
    <w:rsid w:val="00B62CFE"/>
    <w:rsid w:val="00B63F00"/>
    <w:rsid w:val="00B63F02"/>
    <w:rsid w:val="00B64367"/>
    <w:rsid w:val="00B653A9"/>
    <w:rsid w:val="00B660CB"/>
    <w:rsid w:val="00B6655D"/>
    <w:rsid w:val="00B66B83"/>
    <w:rsid w:val="00B66C6C"/>
    <w:rsid w:val="00B6795F"/>
    <w:rsid w:val="00B67A99"/>
    <w:rsid w:val="00B702B2"/>
    <w:rsid w:val="00B70331"/>
    <w:rsid w:val="00B71017"/>
    <w:rsid w:val="00B712F0"/>
    <w:rsid w:val="00B721B6"/>
    <w:rsid w:val="00B72DC2"/>
    <w:rsid w:val="00B733B4"/>
    <w:rsid w:val="00B7362F"/>
    <w:rsid w:val="00B74360"/>
    <w:rsid w:val="00B757A5"/>
    <w:rsid w:val="00B758F7"/>
    <w:rsid w:val="00B759C0"/>
    <w:rsid w:val="00B75CB7"/>
    <w:rsid w:val="00B75E75"/>
    <w:rsid w:val="00B7622A"/>
    <w:rsid w:val="00B767ED"/>
    <w:rsid w:val="00B767F3"/>
    <w:rsid w:val="00B76C0C"/>
    <w:rsid w:val="00B76CF2"/>
    <w:rsid w:val="00B779CF"/>
    <w:rsid w:val="00B77C73"/>
    <w:rsid w:val="00B802EE"/>
    <w:rsid w:val="00B80CA9"/>
    <w:rsid w:val="00B8162A"/>
    <w:rsid w:val="00B81660"/>
    <w:rsid w:val="00B819D9"/>
    <w:rsid w:val="00B81A10"/>
    <w:rsid w:val="00B81D61"/>
    <w:rsid w:val="00B8282B"/>
    <w:rsid w:val="00B82A46"/>
    <w:rsid w:val="00B832C8"/>
    <w:rsid w:val="00B8353D"/>
    <w:rsid w:val="00B837C0"/>
    <w:rsid w:val="00B838A2"/>
    <w:rsid w:val="00B83A38"/>
    <w:rsid w:val="00B84806"/>
    <w:rsid w:val="00B853DE"/>
    <w:rsid w:val="00B8548C"/>
    <w:rsid w:val="00B85E17"/>
    <w:rsid w:val="00B8609F"/>
    <w:rsid w:val="00B86245"/>
    <w:rsid w:val="00B8640A"/>
    <w:rsid w:val="00B866D3"/>
    <w:rsid w:val="00B86CBF"/>
    <w:rsid w:val="00B87278"/>
    <w:rsid w:val="00B87419"/>
    <w:rsid w:val="00B87A93"/>
    <w:rsid w:val="00B87BC7"/>
    <w:rsid w:val="00B9146A"/>
    <w:rsid w:val="00B915AD"/>
    <w:rsid w:val="00B916DE"/>
    <w:rsid w:val="00B92146"/>
    <w:rsid w:val="00B92221"/>
    <w:rsid w:val="00B926D1"/>
    <w:rsid w:val="00B92988"/>
    <w:rsid w:val="00B946CC"/>
    <w:rsid w:val="00B94B7B"/>
    <w:rsid w:val="00B9534D"/>
    <w:rsid w:val="00B959F2"/>
    <w:rsid w:val="00B97B1E"/>
    <w:rsid w:val="00BA0025"/>
    <w:rsid w:val="00BA0785"/>
    <w:rsid w:val="00BA10EA"/>
    <w:rsid w:val="00BA1253"/>
    <w:rsid w:val="00BA13D0"/>
    <w:rsid w:val="00BA1541"/>
    <w:rsid w:val="00BA1626"/>
    <w:rsid w:val="00BA176E"/>
    <w:rsid w:val="00BA1C80"/>
    <w:rsid w:val="00BA261B"/>
    <w:rsid w:val="00BA2DF1"/>
    <w:rsid w:val="00BA3088"/>
    <w:rsid w:val="00BA3C68"/>
    <w:rsid w:val="00BA3CCA"/>
    <w:rsid w:val="00BA3DEF"/>
    <w:rsid w:val="00BA47C1"/>
    <w:rsid w:val="00BA4805"/>
    <w:rsid w:val="00BA66C5"/>
    <w:rsid w:val="00BA6A75"/>
    <w:rsid w:val="00BA7399"/>
    <w:rsid w:val="00BA7B32"/>
    <w:rsid w:val="00BB111E"/>
    <w:rsid w:val="00BB1615"/>
    <w:rsid w:val="00BB2971"/>
    <w:rsid w:val="00BB31B8"/>
    <w:rsid w:val="00BB3695"/>
    <w:rsid w:val="00BB3A47"/>
    <w:rsid w:val="00BB3C78"/>
    <w:rsid w:val="00BB3E07"/>
    <w:rsid w:val="00BB457D"/>
    <w:rsid w:val="00BB4E25"/>
    <w:rsid w:val="00BB4FE6"/>
    <w:rsid w:val="00BB5452"/>
    <w:rsid w:val="00BB5758"/>
    <w:rsid w:val="00BB5A9F"/>
    <w:rsid w:val="00BB5CC9"/>
    <w:rsid w:val="00BB5D5B"/>
    <w:rsid w:val="00BB649F"/>
    <w:rsid w:val="00BB75DD"/>
    <w:rsid w:val="00BB7647"/>
    <w:rsid w:val="00BC0928"/>
    <w:rsid w:val="00BC0E33"/>
    <w:rsid w:val="00BC1016"/>
    <w:rsid w:val="00BC16D5"/>
    <w:rsid w:val="00BC289B"/>
    <w:rsid w:val="00BC2DF4"/>
    <w:rsid w:val="00BC37CA"/>
    <w:rsid w:val="00BC3894"/>
    <w:rsid w:val="00BC44AD"/>
    <w:rsid w:val="00BC464D"/>
    <w:rsid w:val="00BC4D28"/>
    <w:rsid w:val="00BC5D6E"/>
    <w:rsid w:val="00BC6461"/>
    <w:rsid w:val="00BC6D08"/>
    <w:rsid w:val="00BC74CB"/>
    <w:rsid w:val="00BC781D"/>
    <w:rsid w:val="00BC796F"/>
    <w:rsid w:val="00BD054C"/>
    <w:rsid w:val="00BD0C9C"/>
    <w:rsid w:val="00BD0DAB"/>
    <w:rsid w:val="00BD1068"/>
    <w:rsid w:val="00BD14DC"/>
    <w:rsid w:val="00BD1D2D"/>
    <w:rsid w:val="00BD20F0"/>
    <w:rsid w:val="00BD23C7"/>
    <w:rsid w:val="00BD35FF"/>
    <w:rsid w:val="00BD3F39"/>
    <w:rsid w:val="00BD4556"/>
    <w:rsid w:val="00BD4BDF"/>
    <w:rsid w:val="00BD5DD4"/>
    <w:rsid w:val="00BD62A3"/>
    <w:rsid w:val="00BD67E9"/>
    <w:rsid w:val="00BD6AAF"/>
    <w:rsid w:val="00BD715E"/>
    <w:rsid w:val="00BD7362"/>
    <w:rsid w:val="00BE0622"/>
    <w:rsid w:val="00BE09BB"/>
    <w:rsid w:val="00BE0E97"/>
    <w:rsid w:val="00BE10CC"/>
    <w:rsid w:val="00BE1113"/>
    <w:rsid w:val="00BE1902"/>
    <w:rsid w:val="00BE2185"/>
    <w:rsid w:val="00BE2571"/>
    <w:rsid w:val="00BE2C24"/>
    <w:rsid w:val="00BE2D2B"/>
    <w:rsid w:val="00BE2E6C"/>
    <w:rsid w:val="00BE3410"/>
    <w:rsid w:val="00BE3EEF"/>
    <w:rsid w:val="00BE40D6"/>
    <w:rsid w:val="00BE4A87"/>
    <w:rsid w:val="00BE5167"/>
    <w:rsid w:val="00BE539C"/>
    <w:rsid w:val="00BE5582"/>
    <w:rsid w:val="00BE57F2"/>
    <w:rsid w:val="00BE5A81"/>
    <w:rsid w:val="00BE5E0B"/>
    <w:rsid w:val="00BE66D9"/>
    <w:rsid w:val="00BE6C8B"/>
    <w:rsid w:val="00BE6E0E"/>
    <w:rsid w:val="00BE784A"/>
    <w:rsid w:val="00BE79C0"/>
    <w:rsid w:val="00BE7A88"/>
    <w:rsid w:val="00BE7AB7"/>
    <w:rsid w:val="00BE7F53"/>
    <w:rsid w:val="00BF0041"/>
    <w:rsid w:val="00BF03E9"/>
    <w:rsid w:val="00BF0E7C"/>
    <w:rsid w:val="00BF0EFC"/>
    <w:rsid w:val="00BF0FCD"/>
    <w:rsid w:val="00BF106F"/>
    <w:rsid w:val="00BF10FF"/>
    <w:rsid w:val="00BF19CA"/>
    <w:rsid w:val="00BF1CCA"/>
    <w:rsid w:val="00BF21B2"/>
    <w:rsid w:val="00BF2934"/>
    <w:rsid w:val="00BF333E"/>
    <w:rsid w:val="00BF390F"/>
    <w:rsid w:val="00BF3BEB"/>
    <w:rsid w:val="00BF3E54"/>
    <w:rsid w:val="00BF44DE"/>
    <w:rsid w:val="00BF488F"/>
    <w:rsid w:val="00BF5128"/>
    <w:rsid w:val="00BF5460"/>
    <w:rsid w:val="00BF5AFD"/>
    <w:rsid w:val="00BF5C5B"/>
    <w:rsid w:val="00BF5E5B"/>
    <w:rsid w:val="00BF6C07"/>
    <w:rsid w:val="00BF6C0F"/>
    <w:rsid w:val="00BF6DE4"/>
    <w:rsid w:val="00BF711A"/>
    <w:rsid w:val="00BF7148"/>
    <w:rsid w:val="00BF7A9C"/>
    <w:rsid w:val="00C000D4"/>
    <w:rsid w:val="00C00B6E"/>
    <w:rsid w:val="00C013EC"/>
    <w:rsid w:val="00C01E3F"/>
    <w:rsid w:val="00C02186"/>
    <w:rsid w:val="00C0224F"/>
    <w:rsid w:val="00C02A2D"/>
    <w:rsid w:val="00C03328"/>
    <w:rsid w:val="00C044A1"/>
    <w:rsid w:val="00C044BA"/>
    <w:rsid w:val="00C04751"/>
    <w:rsid w:val="00C04DC4"/>
    <w:rsid w:val="00C05423"/>
    <w:rsid w:val="00C058D0"/>
    <w:rsid w:val="00C06146"/>
    <w:rsid w:val="00C0619F"/>
    <w:rsid w:val="00C06B00"/>
    <w:rsid w:val="00C075D8"/>
    <w:rsid w:val="00C07BAB"/>
    <w:rsid w:val="00C07D6D"/>
    <w:rsid w:val="00C07DF0"/>
    <w:rsid w:val="00C101E9"/>
    <w:rsid w:val="00C10327"/>
    <w:rsid w:val="00C109E7"/>
    <w:rsid w:val="00C10C74"/>
    <w:rsid w:val="00C10D6E"/>
    <w:rsid w:val="00C10E2B"/>
    <w:rsid w:val="00C112C1"/>
    <w:rsid w:val="00C113E5"/>
    <w:rsid w:val="00C11888"/>
    <w:rsid w:val="00C11BE9"/>
    <w:rsid w:val="00C1314E"/>
    <w:rsid w:val="00C13B32"/>
    <w:rsid w:val="00C13E92"/>
    <w:rsid w:val="00C1487C"/>
    <w:rsid w:val="00C1570F"/>
    <w:rsid w:val="00C15D31"/>
    <w:rsid w:val="00C1657F"/>
    <w:rsid w:val="00C167FF"/>
    <w:rsid w:val="00C16BF1"/>
    <w:rsid w:val="00C16D26"/>
    <w:rsid w:val="00C16E69"/>
    <w:rsid w:val="00C201CB"/>
    <w:rsid w:val="00C20758"/>
    <w:rsid w:val="00C20858"/>
    <w:rsid w:val="00C21037"/>
    <w:rsid w:val="00C21592"/>
    <w:rsid w:val="00C21619"/>
    <w:rsid w:val="00C21E58"/>
    <w:rsid w:val="00C22145"/>
    <w:rsid w:val="00C23895"/>
    <w:rsid w:val="00C2446F"/>
    <w:rsid w:val="00C24A01"/>
    <w:rsid w:val="00C24A2A"/>
    <w:rsid w:val="00C253D1"/>
    <w:rsid w:val="00C25411"/>
    <w:rsid w:val="00C255B5"/>
    <w:rsid w:val="00C25DE6"/>
    <w:rsid w:val="00C25F68"/>
    <w:rsid w:val="00C26695"/>
    <w:rsid w:val="00C26931"/>
    <w:rsid w:val="00C26E65"/>
    <w:rsid w:val="00C27F6D"/>
    <w:rsid w:val="00C27F9C"/>
    <w:rsid w:val="00C30083"/>
    <w:rsid w:val="00C309A0"/>
    <w:rsid w:val="00C31539"/>
    <w:rsid w:val="00C31559"/>
    <w:rsid w:val="00C31D0D"/>
    <w:rsid w:val="00C323EE"/>
    <w:rsid w:val="00C32BFE"/>
    <w:rsid w:val="00C338D9"/>
    <w:rsid w:val="00C339C8"/>
    <w:rsid w:val="00C33FB6"/>
    <w:rsid w:val="00C34009"/>
    <w:rsid w:val="00C34DC2"/>
    <w:rsid w:val="00C352CE"/>
    <w:rsid w:val="00C35CCB"/>
    <w:rsid w:val="00C35DC3"/>
    <w:rsid w:val="00C360CB"/>
    <w:rsid w:val="00C3626D"/>
    <w:rsid w:val="00C37500"/>
    <w:rsid w:val="00C37F1B"/>
    <w:rsid w:val="00C407A9"/>
    <w:rsid w:val="00C4080F"/>
    <w:rsid w:val="00C41172"/>
    <w:rsid w:val="00C4160B"/>
    <w:rsid w:val="00C41AA1"/>
    <w:rsid w:val="00C41C95"/>
    <w:rsid w:val="00C424A7"/>
    <w:rsid w:val="00C427AB"/>
    <w:rsid w:val="00C429CA"/>
    <w:rsid w:val="00C43B8B"/>
    <w:rsid w:val="00C43C2B"/>
    <w:rsid w:val="00C4408B"/>
    <w:rsid w:val="00C44398"/>
    <w:rsid w:val="00C445AC"/>
    <w:rsid w:val="00C450BF"/>
    <w:rsid w:val="00C45301"/>
    <w:rsid w:val="00C45D1F"/>
    <w:rsid w:val="00C4649F"/>
    <w:rsid w:val="00C465FA"/>
    <w:rsid w:val="00C46899"/>
    <w:rsid w:val="00C471F9"/>
    <w:rsid w:val="00C47AF3"/>
    <w:rsid w:val="00C47F59"/>
    <w:rsid w:val="00C50387"/>
    <w:rsid w:val="00C505C3"/>
    <w:rsid w:val="00C50F90"/>
    <w:rsid w:val="00C516C2"/>
    <w:rsid w:val="00C51D15"/>
    <w:rsid w:val="00C52168"/>
    <w:rsid w:val="00C5232D"/>
    <w:rsid w:val="00C52539"/>
    <w:rsid w:val="00C5255B"/>
    <w:rsid w:val="00C52A4E"/>
    <w:rsid w:val="00C52A58"/>
    <w:rsid w:val="00C52B2B"/>
    <w:rsid w:val="00C52CEF"/>
    <w:rsid w:val="00C52FB5"/>
    <w:rsid w:val="00C5311F"/>
    <w:rsid w:val="00C539E4"/>
    <w:rsid w:val="00C5425F"/>
    <w:rsid w:val="00C54C14"/>
    <w:rsid w:val="00C54F52"/>
    <w:rsid w:val="00C55778"/>
    <w:rsid w:val="00C55AE8"/>
    <w:rsid w:val="00C56759"/>
    <w:rsid w:val="00C56818"/>
    <w:rsid w:val="00C575B2"/>
    <w:rsid w:val="00C579E2"/>
    <w:rsid w:val="00C57DDD"/>
    <w:rsid w:val="00C60CA6"/>
    <w:rsid w:val="00C60F67"/>
    <w:rsid w:val="00C60FC0"/>
    <w:rsid w:val="00C61264"/>
    <w:rsid w:val="00C6175D"/>
    <w:rsid w:val="00C617EB"/>
    <w:rsid w:val="00C6286D"/>
    <w:rsid w:val="00C62F59"/>
    <w:rsid w:val="00C6308F"/>
    <w:rsid w:val="00C63320"/>
    <w:rsid w:val="00C637E8"/>
    <w:rsid w:val="00C63D4E"/>
    <w:rsid w:val="00C64978"/>
    <w:rsid w:val="00C64A72"/>
    <w:rsid w:val="00C64C8E"/>
    <w:rsid w:val="00C654E0"/>
    <w:rsid w:val="00C65658"/>
    <w:rsid w:val="00C65CB8"/>
    <w:rsid w:val="00C66188"/>
    <w:rsid w:val="00C6625C"/>
    <w:rsid w:val="00C6692E"/>
    <w:rsid w:val="00C66D88"/>
    <w:rsid w:val="00C66DE7"/>
    <w:rsid w:val="00C6757B"/>
    <w:rsid w:val="00C677D4"/>
    <w:rsid w:val="00C7078F"/>
    <w:rsid w:val="00C70C06"/>
    <w:rsid w:val="00C70FA6"/>
    <w:rsid w:val="00C71B35"/>
    <w:rsid w:val="00C71BFD"/>
    <w:rsid w:val="00C720BC"/>
    <w:rsid w:val="00C7276F"/>
    <w:rsid w:val="00C72A3C"/>
    <w:rsid w:val="00C72E20"/>
    <w:rsid w:val="00C72ECB"/>
    <w:rsid w:val="00C73340"/>
    <w:rsid w:val="00C734F0"/>
    <w:rsid w:val="00C7351B"/>
    <w:rsid w:val="00C73630"/>
    <w:rsid w:val="00C73CDE"/>
    <w:rsid w:val="00C74086"/>
    <w:rsid w:val="00C743AA"/>
    <w:rsid w:val="00C75D25"/>
    <w:rsid w:val="00C760AD"/>
    <w:rsid w:val="00C766B3"/>
    <w:rsid w:val="00C76D9A"/>
    <w:rsid w:val="00C76DD9"/>
    <w:rsid w:val="00C7742C"/>
    <w:rsid w:val="00C774D8"/>
    <w:rsid w:val="00C777AA"/>
    <w:rsid w:val="00C77919"/>
    <w:rsid w:val="00C77E5E"/>
    <w:rsid w:val="00C80D43"/>
    <w:rsid w:val="00C80F17"/>
    <w:rsid w:val="00C80FF0"/>
    <w:rsid w:val="00C8115E"/>
    <w:rsid w:val="00C81A2F"/>
    <w:rsid w:val="00C81FDD"/>
    <w:rsid w:val="00C82AFE"/>
    <w:rsid w:val="00C82FA3"/>
    <w:rsid w:val="00C83CE4"/>
    <w:rsid w:val="00C8406A"/>
    <w:rsid w:val="00C84728"/>
    <w:rsid w:val="00C84A03"/>
    <w:rsid w:val="00C85071"/>
    <w:rsid w:val="00C85230"/>
    <w:rsid w:val="00C85BFF"/>
    <w:rsid w:val="00C86625"/>
    <w:rsid w:val="00C86860"/>
    <w:rsid w:val="00C869DA"/>
    <w:rsid w:val="00C86AE9"/>
    <w:rsid w:val="00C86B0B"/>
    <w:rsid w:val="00C86C6B"/>
    <w:rsid w:val="00C86CBE"/>
    <w:rsid w:val="00C87586"/>
    <w:rsid w:val="00C9077A"/>
    <w:rsid w:val="00C91493"/>
    <w:rsid w:val="00C9157E"/>
    <w:rsid w:val="00C91C09"/>
    <w:rsid w:val="00C929FB"/>
    <w:rsid w:val="00C92D3E"/>
    <w:rsid w:val="00C931F0"/>
    <w:rsid w:val="00C93293"/>
    <w:rsid w:val="00C93B56"/>
    <w:rsid w:val="00C942EC"/>
    <w:rsid w:val="00C94D38"/>
    <w:rsid w:val="00C94D4E"/>
    <w:rsid w:val="00C960E9"/>
    <w:rsid w:val="00C96A7F"/>
    <w:rsid w:val="00C97B55"/>
    <w:rsid w:val="00C97EBC"/>
    <w:rsid w:val="00CA06AC"/>
    <w:rsid w:val="00CA0D05"/>
    <w:rsid w:val="00CA0F90"/>
    <w:rsid w:val="00CA1408"/>
    <w:rsid w:val="00CA1E60"/>
    <w:rsid w:val="00CA2602"/>
    <w:rsid w:val="00CA27FF"/>
    <w:rsid w:val="00CA2EBD"/>
    <w:rsid w:val="00CA3483"/>
    <w:rsid w:val="00CA4CCC"/>
    <w:rsid w:val="00CA516E"/>
    <w:rsid w:val="00CA58A5"/>
    <w:rsid w:val="00CA6483"/>
    <w:rsid w:val="00CA6AD3"/>
    <w:rsid w:val="00CA6CDC"/>
    <w:rsid w:val="00CA70D4"/>
    <w:rsid w:val="00CA737E"/>
    <w:rsid w:val="00CA7B92"/>
    <w:rsid w:val="00CA7C5D"/>
    <w:rsid w:val="00CB0245"/>
    <w:rsid w:val="00CB09D5"/>
    <w:rsid w:val="00CB0CAE"/>
    <w:rsid w:val="00CB0FB1"/>
    <w:rsid w:val="00CB156B"/>
    <w:rsid w:val="00CB1E67"/>
    <w:rsid w:val="00CB3AE4"/>
    <w:rsid w:val="00CB4B9C"/>
    <w:rsid w:val="00CB4C8E"/>
    <w:rsid w:val="00CB5951"/>
    <w:rsid w:val="00CB5E92"/>
    <w:rsid w:val="00CB5FB8"/>
    <w:rsid w:val="00CB6650"/>
    <w:rsid w:val="00CB67E8"/>
    <w:rsid w:val="00CB6948"/>
    <w:rsid w:val="00CB6EF8"/>
    <w:rsid w:val="00CB70B0"/>
    <w:rsid w:val="00CB77AC"/>
    <w:rsid w:val="00CC1131"/>
    <w:rsid w:val="00CC1743"/>
    <w:rsid w:val="00CC2082"/>
    <w:rsid w:val="00CC23DD"/>
    <w:rsid w:val="00CC2C39"/>
    <w:rsid w:val="00CC2CD4"/>
    <w:rsid w:val="00CC35A7"/>
    <w:rsid w:val="00CC39E1"/>
    <w:rsid w:val="00CC3C8D"/>
    <w:rsid w:val="00CC43D2"/>
    <w:rsid w:val="00CC5F89"/>
    <w:rsid w:val="00CC60F2"/>
    <w:rsid w:val="00CC6AEF"/>
    <w:rsid w:val="00CC6C57"/>
    <w:rsid w:val="00CC6CA9"/>
    <w:rsid w:val="00CC757F"/>
    <w:rsid w:val="00CC774B"/>
    <w:rsid w:val="00CC7906"/>
    <w:rsid w:val="00CC7BA1"/>
    <w:rsid w:val="00CD09BD"/>
    <w:rsid w:val="00CD0A37"/>
    <w:rsid w:val="00CD0D44"/>
    <w:rsid w:val="00CD21BB"/>
    <w:rsid w:val="00CD28B2"/>
    <w:rsid w:val="00CD2C64"/>
    <w:rsid w:val="00CD2E6A"/>
    <w:rsid w:val="00CD3068"/>
    <w:rsid w:val="00CD39B6"/>
    <w:rsid w:val="00CD418A"/>
    <w:rsid w:val="00CD4784"/>
    <w:rsid w:val="00CD4DB0"/>
    <w:rsid w:val="00CD5190"/>
    <w:rsid w:val="00CD5B0A"/>
    <w:rsid w:val="00CD6168"/>
    <w:rsid w:val="00CD69CE"/>
    <w:rsid w:val="00CD6CC4"/>
    <w:rsid w:val="00CD6D4E"/>
    <w:rsid w:val="00CD6E0B"/>
    <w:rsid w:val="00CE077B"/>
    <w:rsid w:val="00CE0D0B"/>
    <w:rsid w:val="00CE1A49"/>
    <w:rsid w:val="00CE1E13"/>
    <w:rsid w:val="00CE1E90"/>
    <w:rsid w:val="00CE202A"/>
    <w:rsid w:val="00CE2082"/>
    <w:rsid w:val="00CE2403"/>
    <w:rsid w:val="00CE375F"/>
    <w:rsid w:val="00CE39E4"/>
    <w:rsid w:val="00CE3BBF"/>
    <w:rsid w:val="00CE56F6"/>
    <w:rsid w:val="00CE574D"/>
    <w:rsid w:val="00CE6CA3"/>
    <w:rsid w:val="00CE766D"/>
    <w:rsid w:val="00CE7AFD"/>
    <w:rsid w:val="00CE7B1D"/>
    <w:rsid w:val="00CF070A"/>
    <w:rsid w:val="00CF0931"/>
    <w:rsid w:val="00CF0E50"/>
    <w:rsid w:val="00CF1B25"/>
    <w:rsid w:val="00CF1B30"/>
    <w:rsid w:val="00CF1D91"/>
    <w:rsid w:val="00CF1E79"/>
    <w:rsid w:val="00CF22DF"/>
    <w:rsid w:val="00CF251A"/>
    <w:rsid w:val="00CF2C2F"/>
    <w:rsid w:val="00CF3106"/>
    <w:rsid w:val="00CF3771"/>
    <w:rsid w:val="00CF40D0"/>
    <w:rsid w:val="00CF4557"/>
    <w:rsid w:val="00CF52E6"/>
    <w:rsid w:val="00CF5354"/>
    <w:rsid w:val="00CF545E"/>
    <w:rsid w:val="00CF5678"/>
    <w:rsid w:val="00CF6AA3"/>
    <w:rsid w:val="00CF72F2"/>
    <w:rsid w:val="00CF7899"/>
    <w:rsid w:val="00D009B6"/>
    <w:rsid w:val="00D00C08"/>
    <w:rsid w:val="00D00D84"/>
    <w:rsid w:val="00D0192E"/>
    <w:rsid w:val="00D01DB0"/>
    <w:rsid w:val="00D0209A"/>
    <w:rsid w:val="00D02FCA"/>
    <w:rsid w:val="00D0367B"/>
    <w:rsid w:val="00D04313"/>
    <w:rsid w:val="00D04686"/>
    <w:rsid w:val="00D049AC"/>
    <w:rsid w:val="00D04CD2"/>
    <w:rsid w:val="00D05597"/>
    <w:rsid w:val="00D0585C"/>
    <w:rsid w:val="00D05A85"/>
    <w:rsid w:val="00D05D17"/>
    <w:rsid w:val="00D06052"/>
    <w:rsid w:val="00D06BC0"/>
    <w:rsid w:val="00D07030"/>
    <w:rsid w:val="00D072A9"/>
    <w:rsid w:val="00D077C4"/>
    <w:rsid w:val="00D077EC"/>
    <w:rsid w:val="00D109F6"/>
    <w:rsid w:val="00D11077"/>
    <w:rsid w:val="00D12203"/>
    <w:rsid w:val="00D122E0"/>
    <w:rsid w:val="00D1243D"/>
    <w:rsid w:val="00D125E0"/>
    <w:rsid w:val="00D126A4"/>
    <w:rsid w:val="00D12AFE"/>
    <w:rsid w:val="00D13C26"/>
    <w:rsid w:val="00D13FF7"/>
    <w:rsid w:val="00D145AF"/>
    <w:rsid w:val="00D14BE7"/>
    <w:rsid w:val="00D14F23"/>
    <w:rsid w:val="00D1656F"/>
    <w:rsid w:val="00D16597"/>
    <w:rsid w:val="00D16C64"/>
    <w:rsid w:val="00D170AA"/>
    <w:rsid w:val="00D20A16"/>
    <w:rsid w:val="00D21025"/>
    <w:rsid w:val="00D21558"/>
    <w:rsid w:val="00D2177A"/>
    <w:rsid w:val="00D21C7C"/>
    <w:rsid w:val="00D225E3"/>
    <w:rsid w:val="00D226ED"/>
    <w:rsid w:val="00D22B46"/>
    <w:rsid w:val="00D23021"/>
    <w:rsid w:val="00D23B2E"/>
    <w:rsid w:val="00D24397"/>
    <w:rsid w:val="00D24B92"/>
    <w:rsid w:val="00D24D6D"/>
    <w:rsid w:val="00D258CE"/>
    <w:rsid w:val="00D25F85"/>
    <w:rsid w:val="00D268A8"/>
    <w:rsid w:val="00D26CC1"/>
    <w:rsid w:val="00D272AD"/>
    <w:rsid w:val="00D2776E"/>
    <w:rsid w:val="00D30720"/>
    <w:rsid w:val="00D3135F"/>
    <w:rsid w:val="00D31957"/>
    <w:rsid w:val="00D31A1A"/>
    <w:rsid w:val="00D31D3E"/>
    <w:rsid w:val="00D31DCB"/>
    <w:rsid w:val="00D32050"/>
    <w:rsid w:val="00D32940"/>
    <w:rsid w:val="00D32DC6"/>
    <w:rsid w:val="00D32F31"/>
    <w:rsid w:val="00D33610"/>
    <w:rsid w:val="00D33B65"/>
    <w:rsid w:val="00D33F25"/>
    <w:rsid w:val="00D341D1"/>
    <w:rsid w:val="00D34484"/>
    <w:rsid w:val="00D34681"/>
    <w:rsid w:val="00D34D4C"/>
    <w:rsid w:val="00D35C41"/>
    <w:rsid w:val="00D363C0"/>
    <w:rsid w:val="00D367C4"/>
    <w:rsid w:val="00D36EC9"/>
    <w:rsid w:val="00D37478"/>
    <w:rsid w:val="00D3785D"/>
    <w:rsid w:val="00D3798C"/>
    <w:rsid w:val="00D4083F"/>
    <w:rsid w:val="00D4140C"/>
    <w:rsid w:val="00D420CF"/>
    <w:rsid w:val="00D42CE4"/>
    <w:rsid w:val="00D42EFA"/>
    <w:rsid w:val="00D430E8"/>
    <w:rsid w:val="00D44135"/>
    <w:rsid w:val="00D44230"/>
    <w:rsid w:val="00D44871"/>
    <w:rsid w:val="00D44ADB"/>
    <w:rsid w:val="00D44CC4"/>
    <w:rsid w:val="00D451F9"/>
    <w:rsid w:val="00D456DB"/>
    <w:rsid w:val="00D4582D"/>
    <w:rsid w:val="00D458A9"/>
    <w:rsid w:val="00D45FB3"/>
    <w:rsid w:val="00D463E4"/>
    <w:rsid w:val="00D46A9E"/>
    <w:rsid w:val="00D46F01"/>
    <w:rsid w:val="00D471DA"/>
    <w:rsid w:val="00D50295"/>
    <w:rsid w:val="00D507BC"/>
    <w:rsid w:val="00D50D20"/>
    <w:rsid w:val="00D51131"/>
    <w:rsid w:val="00D5113D"/>
    <w:rsid w:val="00D5166E"/>
    <w:rsid w:val="00D538EB"/>
    <w:rsid w:val="00D54BA3"/>
    <w:rsid w:val="00D54D4A"/>
    <w:rsid w:val="00D555DF"/>
    <w:rsid w:val="00D55AE4"/>
    <w:rsid w:val="00D55FCA"/>
    <w:rsid w:val="00D56099"/>
    <w:rsid w:val="00D56B99"/>
    <w:rsid w:val="00D57594"/>
    <w:rsid w:val="00D5773F"/>
    <w:rsid w:val="00D577D3"/>
    <w:rsid w:val="00D5795C"/>
    <w:rsid w:val="00D604D0"/>
    <w:rsid w:val="00D608FE"/>
    <w:rsid w:val="00D60CD9"/>
    <w:rsid w:val="00D61792"/>
    <w:rsid w:val="00D628F0"/>
    <w:rsid w:val="00D636CB"/>
    <w:rsid w:val="00D63939"/>
    <w:rsid w:val="00D63945"/>
    <w:rsid w:val="00D641D2"/>
    <w:rsid w:val="00D64B72"/>
    <w:rsid w:val="00D64FDC"/>
    <w:rsid w:val="00D65276"/>
    <w:rsid w:val="00D6529A"/>
    <w:rsid w:val="00D65302"/>
    <w:rsid w:val="00D65545"/>
    <w:rsid w:val="00D65E8D"/>
    <w:rsid w:val="00D65F71"/>
    <w:rsid w:val="00D66607"/>
    <w:rsid w:val="00D66696"/>
    <w:rsid w:val="00D66F7A"/>
    <w:rsid w:val="00D67310"/>
    <w:rsid w:val="00D674DA"/>
    <w:rsid w:val="00D67A3B"/>
    <w:rsid w:val="00D67C66"/>
    <w:rsid w:val="00D67CE4"/>
    <w:rsid w:val="00D70B98"/>
    <w:rsid w:val="00D71145"/>
    <w:rsid w:val="00D714EC"/>
    <w:rsid w:val="00D71D0D"/>
    <w:rsid w:val="00D72048"/>
    <w:rsid w:val="00D724B8"/>
    <w:rsid w:val="00D73251"/>
    <w:rsid w:val="00D732C3"/>
    <w:rsid w:val="00D73355"/>
    <w:rsid w:val="00D734E9"/>
    <w:rsid w:val="00D73F3F"/>
    <w:rsid w:val="00D743CD"/>
    <w:rsid w:val="00D74984"/>
    <w:rsid w:val="00D74CD2"/>
    <w:rsid w:val="00D74D91"/>
    <w:rsid w:val="00D751F5"/>
    <w:rsid w:val="00D75436"/>
    <w:rsid w:val="00D7578D"/>
    <w:rsid w:val="00D760E4"/>
    <w:rsid w:val="00D761AD"/>
    <w:rsid w:val="00D76FA2"/>
    <w:rsid w:val="00D77175"/>
    <w:rsid w:val="00D775EB"/>
    <w:rsid w:val="00D7785C"/>
    <w:rsid w:val="00D77DF3"/>
    <w:rsid w:val="00D80CB0"/>
    <w:rsid w:val="00D82096"/>
    <w:rsid w:val="00D82EC4"/>
    <w:rsid w:val="00D845C3"/>
    <w:rsid w:val="00D84899"/>
    <w:rsid w:val="00D8515A"/>
    <w:rsid w:val="00D85503"/>
    <w:rsid w:val="00D85F3B"/>
    <w:rsid w:val="00D86764"/>
    <w:rsid w:val="00D868E0"/>
    <w:rsid w:val="00D86CD8"/>
    <w:rsid w:val="00D86DC1"/>
    <w:rsid w:val="00D86E3D"/>
    <w:rsid w:val="00D87D98"/>
    <w:rsid w:val="00D9021B"/>
    <w:rsid w:val="00D90956"/>
    <w:rsid w:val="00D910BD"/>
    <w:rsid w:val="00D912B3"/>
    <w:rsid w:val="00D91DDB"/>
    <w:rsid w:val="00D91FF7"/>
    <w:rsid w:val="00D9228B"/>
    <w:rsid w:val="00D92CBF"/>
    <w:rsid w:val="00D9320C"/>
    <w:rsid w:val="00D93831"/>
    <w:rsid w:val="00D94AD2"/>
    <w:rsid w:val="00D94FC5"/>
    <w:rsid w:val="00D95289"/>
    <w:rsid w:val="00D953E4"/>
    <w:rsid w:val="00D95D9B"/>
    <w:rsid w:val="00D96113"/>
    <w:rsid w:val="00D9773A"/>
    <w:rsid w:val="00D97EEA"/>
    <w:rsid w:val="00DA0571"/>
    <w:rsid w:val="00DA0BB8"/>
    <w:rsid w:val="00DA1557"/>
    <w:rsid w:val="00DA165F"/>
    <w:rsid w:val="00DA1D2E"/>
    <w:rsid w:val="00DA26E3"/>
    <w:rsid w:val="00DA293B"/>
    <w:rsid w:val="00DA2E28"/>
    <w:rsid w:val="00DA3471"/>
    <w:rsid w:val="00DA5756"/>
    <w:rsid w:val="00DA5A28"/>
    <w:rsid w:val="00DA5FFC"/>
    <w:rsid w:val="00DA63B8"/>
    <w:rsid w:val="00DA685F"/>
    <w:rsid w:val="00DA705E"/>
    <w:rsid w:val="00DA75A8"/>
    <w:rsid w:val="00DA795D"/>
    <w:rsid w:val="00DA7A06"/>
    <w:rsid w:val="00DA7E7F"/>
    <w:rsid w:val="00DB0E38"/>
    <w:rsid w:val="00DB187C"/>
    <w:rsid w:val="00DB21B2"/>
    <w:rsid w:val="00DB21CB"/>
    <w:rsid w:val="00DB28AD"/>
    <w:rsid w:val="00DB330B"/>
    <w:rsid w:val="00DB35E9"/>
    <w:rsid w:val="00DB3FB9"/>
    <w:rsid w:val="00DB4483"/>
    <w:rsid w:val="00DB46D7"/>
    <w:rsid w:val="00DB4CDA"/>
    <w:rsid w:val="00DB528E"/>
    <w:rsid w:val="00DB56DD"/>
    <w:rsid w:val="00DB5CDC"/>
    <w:rsid w:val="00DB621F"/>
    <w:rsid w:val="00DB67B4"/>
    <w:rsid w:val="00DB7111"/>
    <w:rsid w:val="00DB7217"/>
    <w:rsid w:val="00DB7266"/>
    <w:rsid w:val="00DB7A6A"/>
    <w:rsid w:val="00DC0D9E"/>
    <w:rsid w:val="00DC0FE9"/>
    <w:rsid w:val="00DC1185"/>
    <w:rsid w:val="00DC1CF5"/>
    <w:rsid w:val="00DC33F3"/>
    <w:rsid w:val="00DC342C"/>
    <w:rsid w:val="00DC3622"/>
    <w:rsid w:val="00DC43CE"/>
    <w:rsid w:val="00DC4CD8"/>
    <w:rsid w:val="00DC4EDA"/>
    <w:rsid w:val="00DC53C5"/>
    <w:rsid w:val="00DC55C5"/>
    <w:rsid w:val="00DC5E83"/>
    <w:rsid w:val="00DC6FDB"/>
    <w:rsid w:val="00DC7273"/>
    <w:rsid w:val="00DD0292"/>
    <w:rsid w:val="00DD07D9"/>
    <w:rsid w:val="00DD1357"/>
    <w:rsid w:val="00DD15EB"/>
    <w:rsid w:val="00DD1A96"/>
    <w:rsid w:val="00DD1CA6"/>
    <w:rsid w:val="00DD2534"/>
    <w:rsid w:val="00DD2CD9"/>
    <w:rsid w:val="00DD2D45"/>
    <w:rsid w:val="00DD3332"/>
    <w:rsid w:val="00DD3BD9"/>
    <w:rsid w:val="00DD48D7"/>
    <w:rsid w:val="00DD4907"/>
    <w:rsid w:val="00DD51FF"/>
    <w:rsid w:val="00DD537C"/>
    <w:rsid w:val="00DD6D6D"/>
    <w:rsid w:val="00DD7A0A"/>
    <w:rsid w:val="00DD7F01"/>
    <w:rsid w:val="00DD7F75"/>
    <w:rsid w:val="00DE0BBD"/>
    <w:rsid w:val="00DE0DCF"/>
    <w:rsid w:val="00DE0EC5"/>
    <w:rsid w:val="00DE1337"/>
    <w:rsid w:val="00DE14CE"/>
    <w:rsid w:val="00DE17E6"/>
    <w:rsid w:val="00DE1D46"/>
    <w:rsid w:val="00DE2734"/>
    <w:rsid w:val="00DE2776"/>
    <w:rsid w:val="00DE3468"/>
    <w:rsid w:val="00DE3914"/>
    <w:rsid w:val="00DE3A1F"/>
    <w:rsid w:val="00DE41B4"/>
    <w:rsid w:val="00DE47EE"/>
    <w:rsid w:val="00DE4A76"/>
    <w:rsid w:val="00DE5599"/>
    <w:rsid w:val="00DE577D"/>
    <w:rsid w:val="00DE6960"/>
    <w:rsid w:val="00DE6AE5"/>
    <w:rsid w:val="00DE6BDC"/>
    <w:rsid w:val="00DE6D5D"/>
    <w:rsid w:val="00DE7457"/>
    <w:rsid w:val="00DE7BBE"/>
    <w:rsid w:val="00DE7D27"/>
    <w:rsid w:val="00DF0447"/>
    <w:rsid w:val="00DF17E3"/>
    <w:rsid w:val="00DF1DFC"/>
    <w:rsid w:val="00DF26FB"/>
    <w:rsid w:val="00DF381B"/>
    <w:rsid w:val="00DF3BDC"/>
    <w:rsid w:val="00DF3C46"/>
    <w:rsid w:val="00DF3FE0"/>
    <w:rsid w:val="00DF41E6"/>
    <w:rsid w:val="00DF427C"/>
    <w:rsid w:val="00DF4990"/>
    <w:rsid w:val="00DF4A21"/>
    <w:rsid w:val="00DF53B3"/>
    <w:rsid w:val="00DF5608"/>
    <w:rsid w:val="00DF5ED1"/>
    <w:rsid w:val="00DF6863"/>
    <w:rsid w:val="00E0085D"/>
    <w:rsid w:val="00E00D90"/>
    <w:rsid w:val="00E00E58"/>
    <w:rsid w:val="00E010F9"/>
    <w:rsid w:val="00E01669"/>
    <w:rsid w:val="00E018D0"/>
    <w:rsid w:val="00E01976"/>
    <w:rsid w:val="00E01CBD"/>
    <w:rsid w:val="00E0356E"/>
    <w:rsid w:val="00E04187"/>
    <w:rsid w:val="00E0461B"/>
    <w:rsid w:val="00E04CE6"/>
    <w:rsid w:val="00E05201"/>
    <w:rsid w:val="00E05926"/>
    <w:rsid w:val="00E0608E"/>
    <w:rsid w:val="00E061B1"/>
    <w:rsid w:val="00E06874"/>
    <w:rsid w:val="00E06CC8"/>
    <w:rsid w:val="00E06EB7"/>
    <w:rsid w:val="00E0760B"/>
    <w:rsid w:val="00E07C8B"/>
    <w:rsid w:val="00E07D25"/>
    <w:rsid w:val="00E10153"/>
    <w:rsid w:val="00E1058D"/>
    <w:rsid w:val="00E1124A"/>
    <w:rsid w:val="00E1137A"/>
    <w:rsid w:val="00E123C9"/>
    <w:rsid w:val="00E125F5"/>
    <w:rsid w:val="00E12BBD"/>
    <w:rsid w:val="00E132AD"/>
    <w:rsid w:val="00E13584"/>
    <w:rsid w:val="00E135DF"/>
    <w:rsid w:val="00E13828"/>
    <w:rsid w:val="00E14351"/>
    <w:rsid w:val="00E14C47"/>
    <w:rsid w:val="00E15140"/>
    <w:rsid w:val="00E1542F"/>
    <w:rsid w:val="00E17328"/>
    <w:rsid w:val="00E175F0"/>
    <w:rsid w:val="00E17ECD"/>
    <w:rsid w:val="00E20112"/>
    <w:rsid w:val="00E20839"/>
    <w:rsid w:val="00E210A0"/>
    <w:rsid w:val="00E21341"/>
    <w:rsid w:val="00E2149A"/>
    <w:rsid w:val="00E21B24"/>
    <w:rsid w:val="00E21DD8"/>
    <w:rsid w:val="00E22BB4"/>
    <w:rsid w:val="00E22C4D"/>
    <w:rsid w:val="00E239F9"/>
    <w:rsid w:val="00E23FAD"/>
    <w:rsid w:val="00E2426E"/>
    <w:rsid w:val="00E249C6"/>
    <w:rsid w:val="00E24E20"/>
    <w:rsid w:val="00E24E8A"/>
    <w:rsid w:val="00E252EE"/>
    <w:rsid w:val="00E253DB"/>
    <w:rsid w:val="00E259F3"/>
    <w:rsid w:val="00E25CDA"/>
    <w:rsid w:val="00E26467"/>
    <w:rsid w:val="00E26C2C"/>
    <w:rsid w:val="00E27112"/>
    <w:rsid w:val="00E302B6"/>
    <w:rsid w:val="00E30876"/>
    <w:rsid w:val="00E31DB1"/>
    <w:rsid w:val="00E32161"/>
    <w:rsid w:val="00E33269"/>
    <w:rsid w:val="00E334FF"/>
    <w:rsid w:val="00E33630"/>
    <w:rsid w:val="00E34533"/>
    <w:rsid w:val="00E34A47"/>
    <w:rsid w:val="00E34B90"/>
    <w:rsid w:val="00E34D8C"/>
    <w:rsid w:val="00E35BEE"/>
    <w:rsid w:val="00E3651B"/>
    <w:rsid w:val="00E368B9"/>
    <w:rsid w:val="00E36AD7"/>
    <w:rsid w:val="00E371ED"/>
    <w:rsid w:val="00E37423"/>
    <w:rsid w:val="00E3746E"/>
    <w:rsid w:val="00E37972"/>
    <w:rsid w:val="00E37A0B"/>
    <w:rsid w:val="00E37C84"/>
    <w:rsid w:val="00E4135F"/>
    <w:rsid w:val="00E413FE"/>
    <w:rsid w:val="00E41752"/>
    <w:rsid w:val="00E4189A"/>
    <w:rsid w:val="00E418D6"/>
    <w:rsid w:val="00E4245D"/>
    <w:rsid w:val="00E4267F"/>
    <w:rsid w:val="00E42834"/>
    <w:rsid w:val="00E42EC6"/>
    <w:rsid w:val="00E42FC7"/>
    <w:rsid w:val="00E43E5D"/>
    <w:rsid w:val="00E4505F"/>
    <w:rsid w:val="00E45299"/>
    <w:rsid w:val="00E456A7"/>
    <w:rsid w:val="00E45D2B"/>
    <w:rsid w:val="00E45F16"/>
    <w:rsid w:val="00E469C1"/>
    <w:rsid w:val="00E46B93"/>
    <w:rsid w:val="00E46F7A"/>
    <w:rsid w:val="00E473E2"/>
    <w:rsid w:val="00E47490"/>
    <w:rsid w:val="00E500C0"/>
    <w:rsid w:val="00E503B6"/>
    <w:rsid w:val="00E5164D"/>
    <w:rsid w:val="00E52A1C"/>
    <w:rsid w:val="00E52A7C"/>
    <w:rsid w:val="00E52AFA"/>
    <w:rsid w:val="00E5366D"/>
    <w:rsid w:val="00E53816"/>
    <w:rsid w:val="00E54371"/>
    <w:rsid w:val="00E54773"/>
    <w:rsid w:val="00E54873"/>
    <w:rsid w:val="00E54A78"/>
    <w:rsid w:val="00E54D13"/>
    <w:rsid w:val="00E55130"/>
    <w:rsid w:val="00E5529F"/>
    <w:rsid w:val="00E5579D"/>
    <w:rsid w:val="00E55856"/>
    <w:rsid w:val="00E566D5"/>
    <w:rsid w:val="00E569C9"/>
    <w:rsid w:val="00E5711D"/>
    <w:rsid w:val="00E576FE"/>
    <w:rsid w:val="00E57928"/>
    <w:rsid w:val="00E57BFC"/>
    <w:rsid w:val="00E60107"/>
    <w:rsid w:val="00E6154D"/>
    <w:rsid w:val="00E61D56"/>
    <w:rsid w:val="00E62164"/>
    <w:rsid w:val="00E62293"/>
    <w:rsid w:val="00E6232D"/>
    <w:rsid w:val="00E63AEE"/>
    <w:rsid w:val="00E63E18"/>
    <w:rsid w:val="00E6419B"/>
    <w:rsid w:val="00E643C2"/>
    <w:rsid w:val="00E648D8"/>
    <w:rsid w:val="00E64BCE"/>
    <w:rsid w:val="00E65633"/>
    <w:rsid w:val="00E66660"/>
    <w:rsid w:val="00E66D6B"/>
    <w:rsid w:val="00E67385"/>
    <w:rsid w:val="00E677C7"/>
    <w:rsid w:val="00E706D4"/>
    <w:rsid w:val="00E718A7"/>
    <w:rsid w:val="00E72024"/>
    <w:rsid w:val="00E7217F"/>
    <w:rsid w:val="00E72BA4"/>
    <w:rsid w:val="00E73127"/>
    <w:rsid w:val="00E7332C"/>
    <w:rsid w:val="00E73590"/>
    <w:rsid w:val="00E73BBC"/>
    <w:rsid w:val="00E75B24"/>
    <w:rsid w:val="00E75DB5"/>
    <w:rsid w:val="00E766BB"/>
    <w:rsid w:val="00E767A7"/>
    <w:rsid w:val="00E76BD1"/>
    <w:rsid w:val="00E81158"/>
    <w:rsid w:val="00E82098"/>
    <w:rsid w:val="00E82A35"/>
    <w:rsid w:val="00E83006"/>
    <w:rsid w:val="00E83300"/>
    <w:rsid w:val="00E83B5A"/>
    <w:rsid w:val="00E83CF5"/>
    <w:rsid w:val="00E841CE"/>
    <w:rsid w:val="00E84B5C"/>
    <w:rsid w:val="00E8594E"/>
    <w:rsid w:val="00E85A47"/>
    <w:rsid w:val="00E85E1D"/>
    <w:rsid w:val="00E868FA"/>
    <w:rsid w:val="00E871A6"/>
    <w:rsid w:val="00E875AC"/>
    <w:rsid w:val="00E87DB8"/>
    <w:rsid w:val="00E87FB2"/>
    <w:rsid w:val="00E90D56"/>
    <w:rsid w:val="00E90F4C"/>
    <w:rsid w:val="00E9133B"/>
    <w:rsid w:val="00E914E1"/>
    <w:rsid w:val="00E918BF"/>
    <w:rsid w:val="00E9270F"/>
    <w:rsid w:val="00E928BF"/>
    <w:rsid w:val="00E92FBA"/>
    <w:rsid w:val="00E9312B"/>
    <w:rsid w:val="00E93C57"/>
    <w:rsid w:val="00E93EC6"/>
    <w:rsid w:val="00E93F77"/>
    <w:rsid w:val="00E94575"/>
    <w:rsid w:val="00E957E2"/>
    <w:rsid w:val="00E95886"/>
    <w:rsid w:val="00E95AA7"/>
    <w:rsid w:val="00E95BFF"/>
    <w:rsid w:val="00E964D1"/>
    <w:rsid w:val="00E96768"/>
    <w:rsid w:val="00EA042B"/>
    <w:rsid w:val="00EA1A96"/>
    <w:rsid w:val="00EA1BF6"/>
    <w:rsid w:val="00EA23C5"/>
    <w:rsid w:val="00EA292D"/>
    <w:rsid w:val="00EA2BF0"/>
    <w:rsid w:val="00EA4AA0"/>
    <w:rsid w:val="00EA4CE8"/>
    <w:rsid w:val="00EA4D42"/>
    <w:rsid w:val="00EA526D"/>
    <w:rsid w:val="00EA5EE1"/>
    <w:rsid w:val="00EA60AD"/>
    <w:rsid w:val="00EA6209"/>
    <w:rsid w:val="00EA646C"/>
    <w:rsid w:val="00EA64AF"/>
    <w:rsid w:val="00EA64C8"/>
    <w:rsid w:val="00EA6767"/>
    <w:rsid w:val="00EA6A0A"/>
    <w:rsid w:val="00EA7B7B"/>
    <w:rsid w:val="00EB0253"/>
    <w:rsid w:val="00EB03A8"/>
    <w:rsid w:val="00EB0605"/>
    <w:rsid w:val="00EB077C"/>
    <w:rsid w:val="00EB1B7F"/>
    <w:rsid w:val="00EB1C62"/>
    <w:rsid w:val="00EB239E"/>
    <w:rsid w:val="00EB23E4"/>
    <w:rsid w:val="00EB2516"/>
    <w:rsid w:val="00EB25BD"/>
    <w:rsid w:val="00EB2EC3"/>
    <w:rsid w:val="00EB33EE"/>
    <w:rsid w:val="00EB3550"/>
    <w:rsid w:val="00EB373E"/>
    <w:rsid w:val="00EB4348"/>
    <w:rsid w:val="00EB4368"/>
    <w:rsid w:val="00EB45FD"/>
    <w:rsid w:val="00EB46ED"/>
    <w:rsid w:val="00EB4A42"/>
    <w:rsid w:val="00EB4B01"/>
    <w:rsid w:val="00EB4CD3"/>
    <w:rsid w:val="00EB4FA4"/>
    <w:rsid w:val="00EB58BF"/>
    <w:rsid w:val="00EB6132"/>
    <w:rsid w:val="00EB7F59"/>
    <w:rsid w:val="00EC0228"/>
    <w:rsid w:val="00EC05A9"/>
    <w:rsid w:val="00EC0E6D"/>
    <w:rsid w:val="00EC118A"/>
    <w:rsid w:val="00EC14E6"/>
    <w:rsid w:val="00EC1A78"/>
    <w:rsid w:val="00EC25F1"/>
    <w:rsid w:val="00EC2759"/>
    <w:rsid w:val="00EC2C6A"/>
    <w:rsid w:val="00EC3360"/>
    <w:rsid w:val="00EC34BB"/>
    <w:rsid w:val="00EC3A07"/>
    <w:rsid w:val="00EC3A49"/>
    <w:rsid w:val="00EC414C"/>
    <w:rsid w:val="00EC4538"/>
    <w:rsid w:val="00EC49B7"/>
    <w:rsid w:val="00EC4EB9"/>
    <w:rsid w:val="00EC50D2"/>
    <w:rsid w:val="00EC580F"/>
    <w:rsid w:val="00EC58D7"/>
    <w:rsid w:val="00EC689B"/>
    <w:rsid w:val="00EC6AC3"/>
    <w:rsid w:val="00EC74AC"/>
    <w:rsid w:val="00EC76B3"/>
    <w:rsid w:val="00EC7DF8"/>
    <w:rsid w:val="00ED0B4B"/>
    <w:rsid w:val="00ED0E74"/>
    <w:rsid w:val="00ED118E"/>
    <w:rsid w:val="00ED23BB"/>
    <w:rsid w:val="00ED2AFC"/>
    <w:rsid w:val="00ED2C11"/>
    <w:rsid w:val="00ED2CFC"/>
    <w:rsid w:val="00ED3036"/>
    <w:rsid w:val="00ED37AE"/>
    <w:rsid w:val="00ED3B2B"/>
    <w:rsid w:val="00ED3CE1"/>
    <w:rsid w:val="00ED3ED9"/>
    <w:rsid w:val="00ED49BA"/>
    <w:rsid w:val="00ED49F8"/>
    <w:rsid w:val="00ED5398"/>
    <w:rsid w:val="00ED596F"/>
    <w:rsid w:val="00ED5988"/>
    <w:rsid w:val="00ED5C28"/>
    <w:rsid w:val="00ED5CFC"/>
    <w:rsid w:val="00ED604B"/>
    <w:rsid w:val="00ED61FE"/>
    <w:rsid w:val="00ED6916"/>
    <w:rsid w:val="00ED6AC0"/>
    <w:rsid w:val="00ED7AE0"/>
    <w:rsid w:val="00EE061F"/>
    <w:rsid w:val="00EE103A"/>
    <w:rsid w:val="00EE1177"/>
    <w:rsid w:val="00EE18BA"/>
    <w:rsid w:val="00EE1B3E"/>
    <w:rsid w:val="00EE2257"/>
    <w:rsid w:val="00EE29FE"/>
    <w:rsid w:val="00EE2A72"/>
    <w:rsid w:val="00EE2A74"/>
    <w:rsid w:val="00EE3176"/>
    <w:rsid w:val="00EE33ED"/>
    <w:rsid w:val="00EE36EC"/>
    <w:rsid w:val="00EE37F4"/>
    <w:rsid w:val="00EE3AF2"/>
    <w:rsid w:val="00EE3D24"/>
    <w:rsid w:val="00EE3EE3"/>
    <w:rsid w:val="00EE41D1"/>
    <w:rsid w:val="00EE48D9"/>
    <w:rsid w:val="00EE492A"/>
    <w:rsid w:val="00EE5247"/>
    <w:rsid w:val="00EE5581"/>
    <w:rsid w:val="00EE6E88"/>
    <w:rsid w:val="00EE79F2"/>
    <w:rsid w:val="00EF063F"/>
    <w:rsid w:val="00EF1984"/>
    <w:rsid w:val="00EF4115"/>
    <w:rsid w:val="00EF5A25"/>
    <w:rsid w:val="00EF6861"/>
    <w:rsid w:val="00EF789C"/>
    <w:rsid w:val="00EF7CD7"/>
    <w:rsid w:val="00F00AF4"/>
    <w:rsid w:val="00F00DF7"/>
    <w:rsid w:val="00F0108F"/>
    <w:rsid w:val="00F012B7"/>
    <w:rsid w:val="00F012E3"/>
    <w:rsid w:val="00F01451"/>
    <w:rsid w:val="00F01DAE"/>
    <w:rsid w:val="00F02087"/>
    <w:rsid w:val="00F02D61"/>
    <w:rsid w:val="00F02D7F"/>
    <w:rsid w:val="00F03296"/>
    <w:rsid w:val="00F04FB5"/>
    <w:rsid w:val="00F052B4"/>
    <w:rsid w:val="00F05B84"/>
    <w:rsid w:val="00F05EE4"/>
    <w:rsid w:val="00F061A6"/>
    <w:rsid w:val="00F064B1"/>
    <w:rsid w:val="00F06660"/>
    <w:rsid w:val="00F07295"/>
    <w:rsid w:val="00F073C6"/>
    <w:rsid w:val="00F07B57"/>
    <w:rsid w:val="00F1096D"/>
    <w:rsid w:val="00F10A2F"/>
    <w:rsid w:val="00F112FE"/>
    <w:rsid w:val="00F1131E"/>
    <w:rsid w:val="00F11B06"/>
    <w:rsid w:val="00F125F0"/>
    <w:rsid w:val="00F125F9"/>
    <w:rsid w:val="00F12671"/>
    <w:rsid w:val="00F1309D"/>
    <w:rsid w:val="00F13407"/>
    <w:rsid w:val="00F1377C"/>
    <w:rsid w:val="00F14285"/>
    <w:rsid w:val="00F14340"/>
    <w:rsid w:val="00F14B62"/>
    <w:rsid w:val="00F1545E"/>
    <w:rsid w:val="00F15957"/>
    <w:rsid w:val="00F15B6A"/>
    <w:rsid w:val="00F15E02"/>
    <w:rsid w:val="00F16122"/>
    <w:rsid w:val="00F16B21"/>
    <w:rsid w:val="00F16E28"/>
    <w:rsid w:val="00F17188"/>
    <w:rsid w:val="00F171F7"/>
    <w:rsid w:val="00F17620"/>
    <w:rsid w:val="00F17E6B"/>
    <w:rsid w:val="00F17EDD"/>
    <w:rsid w:val="00F204DF"/>
    <w:rsid w:val="00F21272"/>
    <w:rsid w:val="00F21D5D"/>
    <w:rsid w:val="00F21D92"/>
    <w:rsid w:val="00F21EDF"/>
    <w:rsid w:val="00F2276F"/>
    <w:rsid w:val="00F22F34"/>
    <w:rsid w:val="00F2406F"/>
    <w:rsid w:val="00F2547C"/>
    <w:rsid w:val="00F2550B"/>
    <w:rsid w:val="00F25975"/>
    <w:rsid w:val="00F25AF2"/>
    <w:rsid w:val="00F25EC9"/>
    <w:rsid w:val="00F261BE"/>
    <w:rsid w:val="00F26641"/>
    <w:rsid w:val="00F26FF3"/>
    <w:rsid w:val="00F27D77"/>
    <w:rsid w:val="00F30039"/>
    <w:rsid w:val="00F30268"/>
    <w:rsid w:val="00F304DD"/>
    <w:rsid w:val="00F31022"/>
    <w:rsid w:val="00F311C9"/>
    <w:rsid w:val="00F316DC"/>
    <w:rsid w:val="00F31F01"/>
    <w:rsid w:val="00F321CC"/>
    <w:rsid w:val="00F321D8"/>
    <w:rsid w:val="00F32A13"/>
    <w:rsid w:val="00F32B83"/>
    <w:rsid w:val="00F33206"/>
    <w:rsid w:val="00F34104"/>
    <w:rsid w:val="00F34950"/>
    <w:rsid w:val="00F34F69"/>
    <w:rsid w:val="00F34FC9"/>
    <w:rsid w:val="00F360CD"/>
    <w:rsid w:val="00F372FA"/>
    <w:rsid w:val="00F37E8A"/>
    <w:rsid w:val="00F37ED5"/>
    <w:rsid w:val="00F40200"/>
    <w:rsid w:val="00F40789"/>
    <w:rsid w:val="00F409E1"/>
    <w:rsid w:val="00F40ABF"/>
    <w:rsid w:val="00F40F77"/>
    <w:rsid w:val="00F4136B"/>
    <w:rsid w:val="00F42428"/>
    <w:rsid w:val="00F42FDA"/>
    <w:rsid w:val="00F435B9"/>
    <w:rsid w:val="00F43EF9"/>
    <w:rsid w:val="00F43F7D"/>
    <w:rsid w:val="00F44235"/>
    <w:rsid w:val="00F44D41"/>
    <w:rsid w:val="00F44FAC"/>
    <w:rsid w:val="00F45248"/>
    <w:rsid w:val="00F4600A"/>
    <w:rsid w:val="00F46127"/>
    <w:rsid w:val="00F46681"/>
    <w:rsid w:val="00F466A5"/>
    <w:rsid w:val="00F4774F"/>
    <w:rsid w:val="00F4789C"/>
    <w:rsid w:val="00F47C14"/>
    <w:rsid w:val="00F50927"/>
    <w:rsid w:val="00F515C1"/>
    <w:rsid w:val="00F51B27"/>
    <w:rsid w:val="00F524DD"/>
    <w:rsid w:val="00F5255F"/>
    <w:rsid w:val="00F52853"/>
    <w:rsid w:val="00F536A2"/>
    <w:rsid w:val="00F5393A"/>
    <w:rsid w:val="00F54BC3"/>
    <w:rsid w:val="00F55F21"/>
    <w:rsid w:val="00F5759B"/>
    <w:rsid w:val="00F57AC6"/>
    <w:rsid w:val="00F6039D"/>
    <w:rsid w:val="00F605F3"/>
    <w:rsid w:val="00F60636"/>
    <w:rsid w:val="00F60967"/>
    <w:rsid w:val="00F612E4"/>
    <w:rsid w:val="00F6209F"/>
    <w:rsid w:val="00F62246"/>
    <w:rsid w:val="00F62CA5"/>
    <w:rsid w:val="00F63717"/>
    <w:rsid w:val="00F642CD"/>
    <w:rsid w:val="00F653F8"/>
    <w:rsid w:val="00F65659"/>
    <w:rsid w:val="00F65EF7"/>
    <w:rsid w:val="00F662C4"/>
    <w:rsid w:val="00F663C9"/>
    <w:rsid w:val="00F664B2"/>
    <w:rsid w:val="00F66D64"/>
    <w:rsid w:val="00F66F04"/>
    <w:rsid w:val="00F6765E"/>
    <w:rsid w:val="00F70024"/>
    <w:rsid w:val="00F703FD"/>
    <w:rsid w:val="00F719E9"/>
    <w:rsid w:val="00F71C37"/>
    <w:rsid w:val="00F71DA6"/>
    <w:rsid w:val="00F71E8F"/>
    <w:rsid w:val="00F73154"/>
    <w:rsid w:val="00F734C3"/>
    <w:rsid w:val="00F7549D"/>
    <w:rsid w:val="00F7633B"/>
    <w:rsid w:val="00F767B3"/>
    <w:rsid w:val="00F769CF"/>
    <w:rsid w:val="00F77292"/>
    <w:rsid w:val="00F773DA"/>
    <w:rsid w:val="00F8022E"/>
    <w:rsid w:val="00F804F9"/>
    <w:rsid w:val="00F8065E"/>
    <w:rsid w:val="00F80857"/>
    <w:rsid w:val="00F80FAE"/>
    <w:rsid w:val="00F8144F"/>
    <w:rsid w:val="00F81492"/>
    <w:rsid w:val="00F81D18"/>
    <w:rsid w:val="00F82107"/>
    <w:rsid w:val="00F82458"/>
    <w:rsid w:val="00F82B4D"/>
    <w:rsid w:val="00F82E3E"/>
    <w:rsid w:val="00F83000"/>
    <w:rsid w:val="00F831C4"/>
    <w:rsid w:val="00F8320A"/>
    <w:rsid w:val="00F8338F"/>
    <w:rsid w:val="00F83A03"/>
    <w:rsid w:val="00F8427F"/>
    <w:rsid w:val="00F8445A"/>
    <w:rsid w:val="00F84B55"/>
    <w:rsid w:val="00F85220"/>
    <w:rsid w:val="00F8540E"/>
    <w:rsid w:val="00F85569"/>
    <w:rsid w:val="00F85B1D"/>
    <w:rsid w:val="00F86391"/>
    <w:rsid w:val="00F8663C"/>
    <w:rsid w:val="00F86BB0"/>
    <w:rsid w:val="00F87197"/>
    <w:rsid w:val="00F8771C"/>
    <w:rsid w:val="00F90165"/>
    <w:rsid w:val="00F902EE"/>
    <w:rsid w:val="00F904EB"/>
    <w:rsid w:val="00F906D3"/>
    <w:rsid w:val="00F90CD3"/>
    <w:rsid w:val="00F90F39"/>
    <w:rsid w:val="00F9145C"/>
    <w:rsid w:val="00F914F1"/>
    <w:rsid w:val="00F91A3F"/>
    <w:rsid w:val="00F91F13"/>
    <w:rsid w:val="00F921C9"/>
    <w:rsid w:val="00F9386D"/>
    <w:rsid w:val="00F93953"/>
    <w:rsid w:val="00F93B97"/>
    <w:rsid w:val="00F942A3"/>
    <w:rsid w:val="00F94345"/>
    <w:rsid w:val="00F94818"/>
    <w:rsid w:val="00F950A5"/>
    <w:rsid w:val="00F95344"/>
    <w:rsid w:val="00F95AEA"/>
    <w:rsid w:val="00F95C3C"/>
    <w:rsid w:val="00F95E92"/>
    <w:rsid w:val="00F9614E"/>
    <w:rsid w:val="00F97499"/>
    <w:rsid w:val="00F979ED"/>
    <w:rsid w:val="00F97DE4"/>
    <w:rsid w:val="00FA1ADD"/>
    <w:rsid w:val="00FA1DDF"/>
    <w:rsid w:val="00FA23F2"/>
    <w:rsid w:val="00FA2F85"/>
    <w:rsid w:val="00FA30D7"/>
    <w:rsid w:val="00FA3B5B"/>
    <w:rsid w:val="00FA3FFD"/>
    <w:rsid w:val="00FA423C"/>
    <w:rsid w:val="00FA4570"/>
    <w:rsid w:val="00FA4DBD"/>
    <w:rsid w:val="00FA5580"/>
    <w:rsid w:val="00FA597B"/>
    <w:rsid w:val="00FA59F2"/>
    <w:rsid w:val="00FA5CED"/>
    <w:rsid w:val="00FA5D7B"/>
    <w:rsid w:val="00FA637B"/>
    <w:rsid w:val="00FA6CAE"/>
    <w:rsid w:val="00FA74F0"/>
    <w:rsid w:val="00FA74F1"/>
    <w:rsid w:val="00FA7568"/>
    <w:rsid w:val="00FA7E14"/>
    <w:rsid w:val="00FB0108"/>
    <w:rsid w:val="00FB05DD"/>
    <w:rsid w:val="00FB1691"/>
    <w:rsid w:val="00FB19C0"/>
    <w:rsid w:val="00FB1C87"/>
    <w:rsid w:val="00FB24B0"/>
    <w:rsid w:val="00FB2856"/>
    <w:rsid w:val="00FB2C73"/>
    <w:rsid w:val="00FB2E3A"/>
    <w:rsid w:val="00FB30F2"/>
    <w:rsid w:val="00FB369D"/>
    <w:rsid w:val="00FB4147"/>
    <w:rsid w:val="00FB424F"/>
    <w:rsid w:val="00FB4970"/>
    <w:rsid w:val="00FB4E9B"/>
    <w:rsid w:val="00FB51D0"/>
    <w:rsid w:val="00FB56FA"/>
    <w:rsid w:val="00FB5B02"/>
    <w:rsid w:val="00FB61F4"/>
    <w:rsid w:val="00FB6623"/>
    <w:rsid w:val="00FB6B25"/>
    <w:rsid w:val="00FB6BCB"/>
    <w:rsid w:val="00FB6BDA"/>
    <w:rsid w:val="00FB6E0E"/>
    <w:rsid w:val="00FB6EA3"/>
    <w:rsid w:val="00FB737C"/>
    <w:rsid w:val="00FB7381"/>
    <w:rsid w:val="00FB7AFF"/>
    <w:rsid w:val="00FB7E2C"/>
    <w:rsid w:val="00FC097A"/>
    <w:rsid w:val="00FC0BA6"/>
    <w:rsid w:val="00FC1458"/>
    <w:rsid w:val="00FC1CD5"/>
    <w:rsid w:val="00FC1FC2"/>
    <w:rsid w:val="00FC26C4"/>
    <w:rsid w:val="00FC2AA7"/>
    <w:rsid w:val="00FC3A35"/>
    <w:rsid w:val="00FC3A82"/>
    <w:rsid w:val="00FC3B68"/>
    <w:rsid w:val="00FC3BDD"/>
    <w:rsid w:val="00FC4161"/>
    <w:rsid w:val="00FC44AB"/>
    <w:rsid w:val="00FC4843"/>
    <w:rsid w:val="00FC571E"/>
    <w:rsid w:val="00FC5B64"/>
    <w:rsid w:val="00FC6316"/>
    <w:rsid w:val="00FC69D9"/>
    <w:rsid w:val="00FC70EA"/>
    <w:rsid w:val="00FC78AA"/>
    <w:rsid w:val="00FD0746"/>
    <w:rsid w:val="00FD0A26"/>
    <w:rsid w:val="00FD1568"/>
    <w:rsid w:val="00FD2033"/>
    <w:rsid w:val="00FD246F"/>
    <w:rsid w:val="00FD250C"/>
    <w:rsid w:val="00FD27EE"/>
    <w:rsid w:val="00FD37B7"/>
    <w:rsid w:val="00FD3920"/>
    <w:rsid w:val="00FD51F8"/>
    <w:rsid w:val="00FD565B"/>
    <w:rsid w:val="00FD66E5"/>
    <w:rsid w:val="00FD72D6"/>
    <w:rsid w:val="00FD748C"/>
    <w:rsid w:val="00FD7D98"/>
    <w:rsid w:val="00FD7D9E"/>
    <w:rsid w:val="00FE0A34"/>
    <w:rsid w:val="00FE0AC1"/>
    <w:rsid w:val="00FE1154"/>
    <w:rsid w:val="00FE1564"/>
    <w:rsid w:val="00FE1C63"/>
    <w:rsid w:val="00FE1C66"/>
    <w:rsid w:val="00FE22FF"/>
    <w:rsid w:val="00FE2724"/>
    <w:rsid w:val="00FE27E0"/>
    <w:rsid w:val="00FE2DC1"/>
    <w:rsid w:val="00FE30EB"/>
    <w:rsid w:val="00FE3CBB"/>
    <w:rsid w:val="00FE4581"/>
    <w:rsid w:val="00FE47FC"/>
    <w:rsid w:val="00FE616C"/>
    <w:rsid w:val="00FE6B32"/>
    <w:rsid w:val="00FE6B61"/>
    <w:rsid w:val="00FE6C71"/>
    <w:rsid w:val="00FE7854"/>
    <w:rsid w:val="00FE7CD0"/>
    <w:rsid w:val="00FF0786"/>
    <w:rsid w:val="00FF129C"/>
    <w:rsid w:val="00FF16BD"/>
    <w:rsid w:val="00FF1F16"/>
    <w:rsid w:val="00FF268D"/>
    <w:rsid w:val="00FF2741"/>
    <w:rsid w:val="00FF2E33"/>
    <w:rsid w:val="00FF39FD"/>
    <w:rsid w:val="00FF4029"/>
    <w:rsid w:val="00FF46A4"/>
    <w:rsid w:val="00FF4EF1"/>
    <w:rsid w:val="00FF5FA7"/>
    <w:rsid w:val="00FF7044"/>
    <w:rsid w:val="00FF715B"/>
    <w:rsid w:val="00FF788E"/>
    <w:rsid w:val="00FF7E0A"/>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DD3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8761">
      <w:bodyDiv w:val="1"/>
      <w:marLeft w:val="0"/>
      <w:marRight w:val="0"/>
      <w:marTop w:val="0"/>
      <w:marBottom w:val="0"/>
      <w:divBdr>
        <w:top w:val="none" w:sz="0" w:space="0" w:color="auto"/>
        <w:left w:val="none" w:sz="0" w:space="0" w:color="auto"/>
        <w:bottom w:val="none" w:sz="0" w:space="0" w:color="auto"/>
        <w:right w:val="none" w:sz="0" w:space="0" w:color="auto"/>
      </w:divBdr>
    </w:div>
    <w:div w:id="260072135">
      <w:bodyDiv w:val="1"/>
      <w:marLeft w:val="0"/>
      <w:marRight w:val="0"/>
      <w:marTop w:val="0"/>
      <w:marBottom w:val="0"/>
      <w:divBdr>
        <w:top w:val="none" w:sz="0" w:space="0" w:color="auto"/>
        <w:left w:val="none" w:sz="0" w:space="0" w:color="auto"/>
        <w:bottom w:val="none" w:sz="0" w:space="0" w:color="auto"/>
        <w:right w:val="none" w:sz="0" w:space="0" w:color="auto"/>
      </w:divBdr>
    </w:div>
    <w:div w:id="342054305">
      <w:bodyDiv w:val="1"/>
      <w:marLeft w:val="0"/>
      <w:marRight w:val="0"/>
      <w:marTop w:val="0"/>
      <w:marBottom w:val="0"/>
      <w:divBdr>
        <w:top w:val="none" w:sz="0" w:space="0" w:color="auto"/>
        <w:left w:val="none" w:sz="0" w:space="0" w:color="auto"/>
        <w:bottom w:val="none" w:sz="0" w:space="0" w:color="auto"/>
        <w:right w:val="none" w:sz="0" w:space="0" w:color="auto"/>
      </w:divBdr>
    </w:div>
    <w:div w:id="656306952">
      <w:bodyDiv w:val="1"/>
      <w:marLeft w:val="0"/>
      <w:marRight w:val="0"/>
      <w:marTop w:val="0"/>
      <w:marBottom w:val="0"/>
      <w:divBdr>
        <w:top w:val="none" w:sz="0" w:space="0" w:color="auto"/>
        <w:left w:val="none" w:sz="0" w:space="0" w:color="auto"/>
        <w:bottom w:val="none" w:sz="0" w:space="0" w:color="auto"/>
        <w:right w:val="none" w:sz="0" w:space="0" w:color="auto"/>
      </w:divBdr>
    </w:div>
    <w:div w:id="867839378">
      <w:marLeft w:val="0"/>
      <w:marRight w:val="0"/>
      <w:marTop w:val="0"/>
      <w:marBottom w:val="0"/>
      <w:divBdr>
        <w:top w:val="none" w:sz="0" w:space="0" w:color="auto"/>
        <w:left w:val="none" w:sz="0" w:space="0" w:color="auto"/>
        <w:bottom w:val="none" w:sz="0" w:space="0" w:color="auto"/>
        <w:right w:val="none" w:sz="0" w:space="0" w:color="auto"/>
      </w:divBdr>
    </w:div>
    <w:div w:id="867839379">
      <w:marLeft w:val="0"/>
      <w:marRight w:val="0"/>
      <w:marTop w:val="0"/>
      <w:marBottom w:val="0"/>
      <w:divBdr>
        <w:top w:val="none" w:sz="0" w:space="0" w:color="auto"/>
        <w:left w:val="none" w:sz="0" w:space="0" w:color="auto"/>
        <w:bottom w:val="none" w:sz="0" w:space="0" w:color="auto"/>
        <w:right w:val="none" w:sz="0" w:space="0" w:color="auto"/>
      </w:divBdr>
    </w:div>
    <w:div w:id="867839380">
      <w:marLeft w:val="0"/>
      <w:marRight w:val="0"/>
      <w:marTop w:val="0"/>
      <w:marBottom w:val="0"/>
      <w:divBdr>
        <w:top w:val="none" w:sz="0" w:space="0" w:color="auto"/>
        <w:left w:val="none" w:sz="0" w:space="0" w:color="auto"/>
        <w:bottom w:val="none" w:sz="0" w:space="0" w:color="auto"/>
        <w:right w:val="none" w:sz="0" w:space="0" w:color="auto"/>
      </w:divBdr>
    </w:div>
    <w:div w:id="867839381">
      <w:marLeft w:val="0"/>
      <w:marRight w:val="0"/>
      <w:marTop w:val="0"/>
      <w:marBottom w:val="0"/>
      <w:divBdr>
        <w:top w:val="none" w:sz="0" w:space="0" w:color="auto"/>
        <w:left w:val="none" w:sz="0" w:space="0" w:color="auto"/>
        <w:bottom w:val="none" w:sz="0" w:space="0" w:color="auto"/>
        <w:right w:val="none" w:sz="0" w:space="0" w:color="auto"/>
      </w:divBdr>
    </w:div>
    <w:div w:id="867839382">
      <w:marLeft w:val="0"/>
      <w:marRight w:val="0"/>
      <w:marTop w:val="0"/>
      <w:marBottom w:val="0"/>
      <w:divBdr>
        <w:top w:val="none" w:sz="0" w:space="0" w:color="auto"/>
        <w:left w:val="none" w:sz="0" w:space="0" w:color="auto"/>
        <w:bottom w:val="none" w:sz="0" w:space="0" w:color="auto"/>
        <w:right w:val="none" w:sz="0" w:space="0" w:color="auto"/>
      </w:divBdr>
    </w:div>
    <w:div w:id="867839383">
      <w:marLeft w:val="0"/>
      <w:marRight w:val="0"/>
      <w:marTop w:val="0"/>
      <w:marBottom w:val="0"/>
      <w:divBdr>
        <w:top w:val="none" w:sz="0" w:space="0" w:color="auto"/>
        <w:left w:val="none" w:sz="0" w:space="0" w:color="auto"/>
        <w:bottom w:val="none" w:sz="0" w:space="0" w:color="auto"/>
        <w:right w:val="none" w:sz="0" w:space="0" w:color="auto"/>
      </w:divBdr>
    </w:div>
    <w:div w:id="867839384">
      <w:marLeft w:val="0"/>
      <w:marRight w:val="0"/>
      <w:marTop w:val="0"/>
      <w:marBottom w:val="0"/>
      <w:divBdr>
        <w:top w:val="none" w:sz="0" w:space="0" w:color="auto"/>
        <w:left w:val="none" w:sz="0" w:space="0" w:color="auto"/>
        <w:bottom w:val="none" w:sz="0" w:space="0" w:color="auto"/>
        <w:right w:val="none" w:sz="0" w:space="0" w:color="auto"/>
      </w:divBdr>
    </w:div>
    <w:div w:id="867839385">
      <w:marLeft w:val="0"/>
      <w:marRight w:val="0"/>
      <w:marTop w:val="0"/>
      <w:marBottom w:val="0"/>
      <w:divBdr>
        <w:top w:val="none" w:sz="0" w:space="0" w:color="auto"/>
        <w:left w:val="none" w:sz="0" w:space="0" w:color="auto"/>
        <w:bottom w:val="none" w:sz="0" w:space="0" w:color="auto"/>
        <w:right w:val="none" w:sz="0" w:space="0" w:color="auto"/>
      </w:divBdr>
    </w:div>
    <w:div w:id="867839386">
      <w:marLeft w:val="0"/>
      <w:marRight w:val="0"/>
      <w:marTop w:val="0"/>
      <w:marBottom w:val="0"/>
      <w:divBdr>
        <w:top w:val="none" w:sz="0" w:space="0" w:color="auto"/>
        <w:left w:val="none" w:sz="0" w:space="0" w:color="auto"/>
        <w:bottom w:val="none" w:sz="0" w:space="0" w:color="auto"/>
        <w:right w:val="none" w:sz="0" w:space="0" w:color="auto"/>
      </w:divBdr>
    </w:div>
    <w:div w:id="867839387">
      <w:marLeft w:val="0"/>
      <w:marRight w:val="0"/>
      <w:marTop w:val="0"/>
      <w:marBottom w:val="0"/>
      <w:divBdr>
        <w:top w:val="none" w:sz="0" w:space="0" w:color="auto"/>
        <w:left w:val="none" w:sz="0" w:space="0" w:color="auto"/>
        <w:bottom w:val="none" w:sz="0" w:space="0" w:color="auto"/>
        <w:right w:val="none" w:sz="0" w:space="0" w:color="auto"/>
      </w:divBdr>
    </w:div>
    <w:div w:id="867839388">
      <w:marLeft w:val="0"/>
      <w:marRight w:val="0"/>
      <w:marTop w:val="0"/>
      <w:marBottom w:val="0"/>
      <w:divBdr>
        <w:top w:val="none" w:sz="0" w:space="0" w:color="auto"/>
        <w:left w:val="none" w:sz="0" w:space="0" w:color="auto"/>
        <w:bottom w:val="none" w:sz="0" w:space="0" w:color="auto"/>
        <w:right w:val="none" w:sz="0" w:space="0" w:color="auto"/>
      </w:divBdr>
    </w:div>
    <w:div w:id="867839389">
      <w:marLeft w:val="0"/>
      <w:marRight w:val="0"/>
      <w:marTop w:val="0"/>
      <w:marBottom w:val="0"/>
      <w:divBdr>
        <w:top w:val="none" w:sz="0" w:space="0" w:color="auto"/>
        <w:left w:val="none" w:sz="0" w:space="0" w:color="auto"/>
        <w:bottom w:val="none" w:sz="0" w:space="0" w:color="auto"/>
        <w:right w:val="none" w:sz="0" w:space="0" w:color="auto"/>
      </w:divBdr>
    </w:div>
    <w:div w:id="867839390">
      <w:marLeft w:val="0"/>
      <w:marRight w:val="0"/>
      <w:marTop w:val="0"/>
      <w:marBottom w:val="0"/>
      <w:divBdr>
        <w:top w:val="none" w:sz="0" w:space="0" w:color="auto"/>
        <w:left w:val="none" w:sz="0" w:space="0" w:color="auto"/>
        <w:bottom w:val="none" w:sz="0" w:space="0" w:color="auto"/>
        <w:right w:val="none" w:sz="0" w:space="0" w:color="auto"/>
      </w:divBdr>
    </w:div>
    <w:div w:id="867839391">
      <w:marLeft w:val="0"/>
      <w:marRight w:val="0"/>
      <w:marTop w:val="0"/>
      <w:marBottom w:val="0"/>
      <w:divBdr>
        <w:top w:val="none" w:sz="0" w:space="0" w:color="auto"/>
        <w:left w:val="none" w:sz="0" w:space="0" w:color="auto"/>
        <w:bottom w:val="none" w:sz="0" w:space="0" w:color="auto"/>
        <w:right w:val="none" w:sz="0" w:space="0" w:color="auto"/>
      </w:divBdr>
    </w:div>
    <w:div w:id="867839392">
      <w:marLeft w:val="0"/>
      <w:marRight w:val="0"/>
      <w:marTop w:val="0"/>
      <w:marBottom w:val="0"/>
      <w:divBdr>
        <w:top w:val="none" w:sz="0" w:space="0" w:color="auto"/>
        <w:left w:val="none" w:sz="0" w:space="0" w:color="auto"/>
        <w:bottom w:val="none" w:sz="0" w:space="0" w:color="auto"/>
        <w:right w:val="none" w:sz="0" w:space="0" w:color="auto"/>
      </w:divBdr>
    </w:div>
    <w:div w:id="867839393">
      <w:marLeft w:val="0"/>
      <w:marRight w:val="0"/>
      <w:marTop w:val="0"/>
      <w:marBottom w:val="0"/>
      <w:divBdr>
        <w:top w:val="none" w:sz="0" w:space="0" w:color="auto"/>
        <w:left w:val="none" w:sz="0" w:space="0" w:color="auto"/>
        <w:bottom w:val="none" w:sz="0" w:space="0" w:color="auto"/>
        <w:right w:val="none" w:sz="0" w:space="0" w:color="auto"/>
      </w:divBdr>
    </w:div>
    <w:div w:id="867839394">
      <w:marLeft w:val="0"/>
      <w:marRight w:val="0"/>
      <w:marTop w:val="0"/>
      <w:marBottom w:val="0"/>
      <w:divBdr>
        <w:top w:val="none" w:sz="0" w:space="0" w:color="auto"/>
        <w:left w:val="none" w:sz="0" w:space="0" w:color="auto"/>
        <w:bottom w:val="none" w:sz="0" w:space="0" w:color="auto"/>
        <w:right w:val="none" w:sz="0" w:space="0" w:color="auto"/>
      </w:divBdr>
    </w:div>
    <w:div w:id="867839395">
      <w:marLeft w:val="0"/>
      <w:marRight w:val="0"/>
      <w:marTop w:val="0"/>
      <w:marBottom w:val="0"/>
      <w:divBdr>
        <w:top w:val="none" w:sz="0" w:space="0" w:color="auto"/>
        <w:left w:val="none" w:sz="0" w:space="0" w:color="auto"/>
        <w:bottom w:val="none" w:sz="0" w:space="0" w:color="auto"/>
        <w:right w:val="none" w:sz="0" w:space="0" w:color="auto"/>
      </w:divBdr>
    </w:div>
    <w:div w:id="867839396">
      <w:marLeft w:val="0"/>
      <w:marRight w:val="0"/>
      <w:marTop w:val="0"/>
      <w:marBottom w:val="0"/>
      <w:divBdr>
        <w:top w:val="none" w:sz="0" w:space="0" w:color="auto"/>
        <w:left w:val="none" w:sz="0" w:space="0" w:color="auto"/>
        <w:bottom w:val="none" w:sz="0" w:space="0" w:color="auto"/>
        <w:right w:val="none" w:sz="0" w:space="0" w:color="auto"/>
      </w:divBdr>
    </w:div>
    <w:div w:id="867839397">
      <w:marLeft w:val="0"/>
      <w:marRight w:val="0"/>
      <w:marTop w:val="0"/>
      <w:marBottom w:val="0"/>
      <w:divBdr>
        <w:top w:val="none" w:sz="0" w:space="0" w:color="auto"/>
        <w:left w:val="none" w:sz="0" w:space="0" w:color="auto"/>
        <w:bottom w:val="none" w:sz="0" w:space="0" w:color="auto"/>
        <w:right w:val="none" w:sz="0" w:space="0" w:color="auto"/>
      </w:divBdr>
    </w:div>
    <w:div w:id="867839398">
      <w:marLeft w:val="0"/>
      <w:marRight w:val="0"/>
      <w:marTop w:val="0"/>
      <w:marBottom w:val="0"/>
      <w:divBdr>
        <w:top w:val="none" w:sz="0" w:space="0" w:color="auto"/>
        <w:left w:val="none" w:sz="0" w:space="0" w:color="auto"/>
        <w:bottom w:val="none" w:sz="0" w:space="0" w:color="auto"/>
        <w:right w:val="none" w:sz="0" w:space="0" w:color="auto"/>
      </w:divBdr>
    </w:div>
    <w:div w:id="867839399">
      <w:marLeft w:val="0"/>
      <w:marRight w:val="0"/>
      <w:marTop w:val="0"/>
      <w:marBottom w:val="0"/>
      <w:divBdr>
        <w:top w:val="none" w:sz="0" w:space="0" w:color="auto"/>
        <w:left w:val="none" w:sz="0" w:space="0" w:color="auto"/>
        <w:bottom w:val="none" w:sz="0" w:space="0" w:color="auto"/>
        <w:right w:val="none" w:sz="0" w:space="0" w:color="auto"/>
      </w:divBdr>
    </w:div>
    <w:div w:id="867839400">
      <w:marLeft w:val="0"/>
      <w:marRight w:val="0"/>
      <w:marTop w:val="0"/>
      <w:marBottom w:val="0"/>
      <w:divBdr>
        <w:top w:val="none" w:sz="0" w:space="0" w:color="auto"/>
        <w:left w:val="none" w:sz="0" w:space="0" w:color="auto"/>
        <w:bottom w:val="none" w:sz="0" w:space="0" w:color="auto"/>
        <w:right w:val="none" w:sz="0" w:space="0" w:color="auto"/>
      </w:divBdr>
    </w:div>
    <w:div w:id="867839401">
      <w:marLeft w:val="0"/>
      <w:marRight w:val="0"/>
      <w:marTop w:val="0"/>
      <w:marBottom w:val="0"/>
      <w:divBdr>
        <w:top w:val="none" w:sz="0" w:space="0" w:color="auto"/>
        <w:left w:val="none" w:sz="0" w:space="0" w:color="auto"/>
        <w:bottom w:val="none" w:sz="0" w:space="0" w:color="auto"/>
        <w:right w:val="none" w:sz="0" w:space="0" w:color="auto"/>
      </w:divBdr>
    </w:div>
    <w:div w:id="867839402">
      <w:marLeft w:val="0"/>
      <w:marRight w:val="0"/>
      <w:marTop w:val="0"/>
      <w:marBottom w:val="0"/>
      <w:divBdr>
        <w:top w:val="none" w:sz="0" w:space="0" w:color="auto"/>
        <w:left w:val="none" w:sz="0" w:space="0" w:color="auto"/>
        <w:bottom w:val="none" w:sz="0" w:space="0" w:color="auto"/>
        <w:right w:val="none" w:sz="0" w:space="0" w:color="auto"/>
      </w:divBdr>
    </w:div>
    <w:div w:id="867839403">
      <w:marLeft w:val="0"/>
      <w:marRight w:val="0"/>
      <w:marTop w:val="0"/>
      <w:marBottom w:val="0"/>
      <w:divBdr>
        <w:top w:val="none" w:sz="0" w:space="0" w:color="auto"/>
        <w:left w:val="none" w:sz="0" w:space="0" w:color="auto"/>
        <w:bottom w:val="none" w:sz="0" w:space="0" w:color="auto"/>
        <w:right w:val="none" w:sz="0" w:space="0" w:color="auto"/>
      </w:divBdr>
    </w:div>
    <w:div w:id="867839404">
      <w:marLeft w:val="0"/>
      <w:marRight w:val="0"/>
      <w:marTop w:val="0"/>
      <w:marBottom w:val="0"/>
      <w:divBdr>
        <w:top w:val="none" w:sz="0" w:space="0" w:color="auto"/>
        <w:left w:val="none" w:sz="0" w:space="0" w:color="auto"/>
        <w:bottom w:val="none" w:sz="0" w:space="0" w:color="auto"/>
        <w:right w:val="none" w:sz="0" w:space="0" w:color="auto"/>
      </w:divBdr>
    </w:div>
    <w:div w:id="867839405">
      <w:marLeft w:val="0"/>
      <w:marRight w:val="0"/>
      <w:marTop w:val="0"/>
      <w:marBottom w:val="0"/>
      <w:divBdr>
        <w:top w:val="none" w:sz="0" w:space="0" w:color="auto"/>
        <w:left w:val="none" w:sz="0" w:space="0" w:color="auto"/>
        <w:bottom w:val="none" w:sz="0" w:space="0" w:color="auto"/>
        <w:right w:val="none" w:sz="0" w:space="0" w:color="auto"/>
      </w:divBdr>
    </w:div>
    <w:div w:id="867839406">
      <w:marLeft w:val="0"/>
      <w:marRight w:val="0"/>
      <w:marTop w:val="0"/>
      <w:marBottom w:val="0"/>
      <w:divBdr>
        <w:top w:val="none" w:sz="0" w:space="0" w:color="auto"/>
        <w:left w:val="none" w:sz="0" w:space="0" w:color="auto"/>
        <w:bottom w:val="none" w:sz="0" w:space="0" w:color="auto"/>
        <w:right w:val="none" w:sz="0" w:space="0" w:color="auto"/>
      </w:divBdr>
    </w:div>
    <w:div w:id="867839407">
      <w:marLeft w:val="0"/>
      <w:marRight w:val="0"/>
      <w:marTop w:val="0"/>
      <w:marBottom w:val="0"/>
      <w:divBdr>
        <w:top w:val="none" w:sz="0" w:space="0" w:color="auto"/>
        <w:left w:val="none" w:sz="0" w:space="0" w:color="auto"/>
        <w:bottom w:val="none" w:sz="0" w:space="0" w:color="auto"/>
        <w:right w:val="none" w:sz="0" w:space="0" w:color="auto"/>
      </w:divBdr>
    </w:div>
    <w:div w:id="867839408">
      <w:marLeft w:val="0"/>
      <w:marRight w:val="0"/>
      <w:marTop w:val="0"/>
      <w:marBottom w:val="0"/>
      <w:divBdr>
        <w:top w:val="none" w:sz="0" w:space="0" w:color="auto"/>
        <w:left w:val="none" w:sz="0" w:space="0" w:color="auto"/>
        <w:bottom w:val="none" w:sz="0" w:space="0" w:color="auto"/>
        <w:right w:val="none" w:sz="0" w:space="0" w:color="auto"/>
      </w:divBdr>
    </w:div>
    <w:div w:id="867839409">
      <w:marLeft w:val="0"/>
      <w:marRight w:val="0"/>
      <w:marTop w:val="0"/>
      <w:marBottom w:val="0"/>
      <w:divBdr>
        <w:top w:val="none" w:sz="0" w:space="0" w:color="auto"/>
        <w:left w:val="none" w:sz="0" w:space="0" w:color="auto"/>
        <w:bottom w:val="none" w:sz="0" w:space="0" w:color="auto"/>
        <w:right w:val="none" w:sz="0" w:space="0" w:color="auto"/>
      </w:divBdr>
    </w:div>
    <w:div w:id="867839410">
      <w:marLeft w:val="0"/>
      <w:marRight w:val="0"/>
      <w:marTop w:val="0"/>
      <w:marBottom w:val="0"/>
      <w:divBdr>
        <w:top w:val="none" w:sz="0" w:space="0" w:color="auto"/>
        <w:left w:val="none" w:sz="0" w:space="0" w:color="auto"/>
        <w:bottom w:val="none" w:sz="0" w:space="0" w:color="auto"/>
        <w:right w:val="none" w:sz="0" w:space="0" w:color="auto"/>
      </w:divBdr>
    </w:div>
    <w:div w:id="867839411">
      <w:marLeft w:val="0"/>
      <w:marRight w:val="0"/>
      <w:marTop w:val="0"/>
      <w:marBottom w:val="0"/>
      <w:divBdr>
        <w:top w:val="none" w:sz="0" w:space="0" w:color="auto"/>
        <w:left w:val="none" w:sz="0" w:space="0" w:color="auto"/>
        <w:bottom w:val="none" w:sz="0" w:space="0" w:color="auto"/>
        <w:right w:val="none" w:sz="0" w:space="0" w:color="auto"/>
      </w:divBdr>
    </w:div>
    <w:div w:id="867839412">
      <w:marLeft w:val="0"/>
      <w:marRight w:val="0"/>
      <w:marTop w:val="0"/>
      <w:marBottom w:val="0"/>
      <w:divBdr>
        <w:top w:val="none" w:sz="0" w:space="0" w:color="auto"/>
        <w:left w:val="none" w:sz="0" w:space="0" w:color="auto"/>
        <w:bottom w:val="none" w:sz="0" w:space="0" w:color="auto"/>
        <w:right w:val="none" w:sz="0" w:space="0" w:color="auto"/>
      </w:divBdr>
    </w:div>
    <w:div w:id="867839413">
      <w:marLeft w:val="0"/>
      <w:marRight w:val="0"/>
      <w:marTop w:val="0"/>
      <w:marBottom w:val="0"/>
      <w:divBdr>
        <w:top w:val="none" w:sz="0" w:space="0" w:color="auto"/>
        <w:left w:val="none" w:sz="0" w:space="0" w:color="auto"/>
        <w:bottom w:val="none" w:sz="0" w:space="0" w:color="auto"/>
        <w:right w:val="none" w:sz="0" w:space="0" w:color="auto"/>
      </w:divBdr>
    </w:div>
    <w:div w:id="867839414">
      <w:marLeft w:val="0"/>
      <w:marRight w:val="0"/>
      <w:marTop w:val="0"/>
      <w:marBottom w:val="0"/>
      <w:divBdr>
        <w:top w:val="none" w:sz="0" w:space="0" w:color="auto"/>
        <w:left w:val="none" w:sz="0" w:space="0" w:color="auto"/>
        <w:bottom w:val="none" w:sz="0" w:space="0" w:color="auto"/>
        <w:right w:val="none" w:sz="0" w:space="0" w:color="auto"/>
      </w:divBdr>
    </w:div>
    <w:div w:id="867839415">
      <w:marLeft w:val="0"/>
      <w:marRight w:val="0"/>
      <w:marTop w:val="0"/>
      <w:marBottom w:val="0"/>
      <w:divBdr>
        <w:top w:val="none" w:sz="0" w:space="0" w:color="auto"/>
        <w:left w:val="none" w:sz="0" w:space="0" w:color="auto"/>
        <w:bottom w:val="none" w:sz="0" w:space="0" w:color="auto"/>
        <w:right w:val="none" w:sz="0" w:space="0" w:color="auto"/>
      </w:divBdr>
    </w:div>
    <w:div w:id="867839416">
      <w:marLeft w:val="0"/>
      <w:marRight w:val="0"/>
      <w:marTop w:val="0"/>
      <w:marBottom w:val="0"/>
      <w:divBdr>
        <w:top w:val="none" w:sz="0" w:space="0" w:color="auto"/>
        <w:left w:val="none" w:sz="0" w:space="0" w:color="auto"/>
        <w:bottom w:val="none" w:sz="0" w:space="0" w:color="auto"/>
        <w:right w:val="none" w:sz="0" w:space="0" w:color="auto"/>
      </w:divBdr>
    </w:div>
    <w:div w:id="867839417">
      <w:marLeft w:val="0"/>
      <w:marRight w:val="0"/>
      <w:marTop w:val="0"/>
      <w:marBottom w:val="0"/>
      <w:divBdr>
        <w:top w:val="none" w:sz="0" w:space="0" w:color="auto"/>
        <w:left w:val="none" w:sz="0" w:space="0" w:color="auto"/>
        <w:bottom w:val="none" w:sz="0" w:space="0" w:color="auto"/>
        <w:right w:val="none" w:sz="0" w:space="0" w:color="auto"/>
      </w:divBdr>
    </w:div>
    <w:div w:id="867839418">
      <w:marLeft w:val="0"/>
      <w:marRight w:val="0"/>
      <w:marTop w:val="0"/>
      <w:marBottom w:val="0"/>
      <w:divBdr>
        <w:top w:val="none" w:sz="0" w:space="0" w:color="auto"/>
        <w:left w:val="none" w:sz="0" w:space="0" w:color="auto"/>
        <w:bottom w:val="none" w:sz="0" w:space="0" w:color="auto"/>
        <w:right w:val="none" w:sz="0" w:space="0" w:color="auto"/>
      </w:divBdr>
    </w:div>
    <w:div w:id="867839419">
      <w:marLeft w:val="0"/>
      <w:marRight w:val="0"/>
      <w:marTop w:val="0"/>
      <w:marBottom w:val="0"/>
      <w:divBdr>
        <w:top w:val="none" w:sz="0" w:space="0" w:color="auto"/>
        <w:left w:val="none" w:sz="0" w:space="0" w:color="auto"/>
        <w:bottom w:val="none" w:sz="0" w:space="0" w:color="auto"/>
        <w:right w:val="none" w:sz="0" w:space="0" w:color="auto"/>
      </w:divBdr>
    </w:div>
    <w:div w:id="867839420">
      <w:marLeft w:val="0"/>
      <w:marRight w:val="0"/>
      <w:marTop w:val="0"/>
      <w:marBottom w:val="0"/>
      <w:divBdr>
        <w:top w:val="none" w:sz="0" w:space="0" w:color="auto"/>
        <w:left w:val="none" w:sz="0" w:space="0" w:color="auto"/>
        <w:bottom w:val="none" w:sz="0" w:space="0" w:color="auto"/>
        <w:right w:val="none" w:sz="0" w:space="0" w:color="auto"/>
      </w:divBdr>
    </w:div>
    <w:div w:id="867839421">
      <w:marLeft w:val="0"/>
      <w:marRight w:val="0"/>
      <w:marTop w:val="0"/>
      <w:marBottom w:val="0"/>
      <w:divBdr>
        <w:top w:val="none" w:sz="0" w:space="0" w:color="auto"/>
        <w:left w:val="none" w:sz="0" w:space="0" w:color="auto"/>
        <w:bottom w:val="none" w:sz="0" w:space="0" w:color="auto"/>
        <w:right w:val="none" w:sz="0" w:space="0" w:color="auto"/>
      </w:divBdr>
    </w:div>
    <w:div w:id="867839422">
      <w:marLeft w:val="0"/>
      <w:marRight w:val="0"/>
      <w:marTop w:val="0"/>
      <w:marBottom w:val="0"/>
      <w:divBdr>
        <w:top w:val="none" w:sz="0" w:space="0" w:color="auto"/>
        <w:left w:val="none" w:sz="0" w:space="0" w:color="auto"/>
        <w:bottom w:val="none" w:sz="0" w:space="0" w:color="auto"/>
        <w:right w:val="none" w:sz="0" w:space="0" w:color="auto"/>
      </w:divBdr>
    </w:div>
    <w:div w:id="867839423">
      <w:marLeft w:val="0"/>
      <w:marRight w:val="0"/>
      <w:marTop w:val="0"/>
      <w:marBottom w:val="0"/>
      <w:divBdr>
        <w:top w:val="none" w:sz="0" w:space="0" w:color="auto"/>
        <w:left w:val="none" w:sz="0" w:space="0" w:color="auto"/>
        <w:bottom w:val="none" w:sz="0" w:space="0" w:color="auto"/>
        <w:right w:val="none" w:sz="0" w:space="0" w:color="auto"/>
      </w:divBdr>
    </w:div>
    <w:div w:id="867839424">
      <w:marLeft w:val="0"/>
      <w:marRight w:val="0"/>
      <w:marTop w:val="0"/>
      <w:marBottom w:val="0"/>
      <w:divBdr>
        <w:top w:val="none" w:sz="0" w:space="0" w:color="auto"/>
        <w:left w:val="none" w:sz="0" w:space="0" w:color="auto"/>
        <w:bottom w:val="none" w:sz="0" w:space="0" w:color="auto"/>
        <w:right w:val="none" w:sz="0" w:space="0" w:color="auto"/>
      </w:divBdr>
    </w:div>
    <w:div w:id="867839425">
      <w:marLeft w:val="0"/>
      <w:marRight w:val="0"/>
      <w:marTop w:val="0"/>
      <w:marBottom w:val="0"/>
      <w:divBdr>
        <w:top w:val="none" w:sz="0" w:space="0" w:color="auto"/>
        <w:left w:val="none" w:sz="0" w:space="0" w:color="auto"/>
        <w:bottom w:val="none" w:sz="0" w:space="0" w:color="auto"/>
        <w:right w:val="none" w:sz="0" w:space="0" w:color="auto"/>
      </w:divBdr>
    </w:div>
    <w:div w:id="867839426">
      <w:marLeft w:val="0"/>
      <w:marRight w:val="0"/>
      <w:marTop w:val="0"/>
      <w:marBottom w:val="0"/>
      <w:divBdr>
        <w:top w:val="none" w:sz="0" w:space="0" w:color="auto"/>
        <w:left w:val="none" w:sz="0" w:space="0" w:color="auto"/>
        <w:bottom w:val="none" w:sz="0" w:space="0" w:color="auto"/>
        <w:right w:val="none" w:sz="0" w:space="0" w:color="auto"/>
      </w:divBdr>
    </w:div>
    <w:div w:id="867839427">
      <w:marLeft w:val="0"/>
      <w:marRight w:val="0"/>
      <w:marTop w:val="0"/>
      <w:marBottom w:val="0"/>
      <w:divBdr>
        <w:top w:val="none" w:sz="0" w:space="0" w:color="auto"/>
        <w:left w:val="none" w:sz="0" w:space="0" w:color="auto"/>
        <w:bottom w:val="none" w:sz="0" w:space="0" w:color="auto"/>
        <w:right w:val="none" w:sz="0" w:space="0" w:color="auto"/>
      </w:divBdr>
    </w:div>
    <w:div w:id="867839428">
      <w:marLeft w:val="0"/>
      <w:marRight w:val="0"/>
      <w:marTop w:val="0"/>
      <w:marBottom w:val="0"/>
      <w:divBdr>
        <w:top w:val="none" w:sz="0" w:space="0" w:color="auto"/>
        <w:left w:val="none" w:sz="0" w:space="0" w:color="auto"/>
        <w:bottom w:val="none" w:sz="0" w:space="0" w:color="auto"/>
        <w:right w:val="none" w:sz="0" w:space="0" w:color="auto"/>
      </w:divBdr>
    </w:div>
    <w:div w:id="867839429">
      <w:marLeft w:val="0"/>
      <w:marRight w:val="0"/>
      <w:marTop w:val="0"/>
      <w:marBottom w:val="0"/>
      <w:divBdr>
        <w:top w:val="none" w:sz="0" w:space="0" w:color="auto"/>
        <w:left w:val="none" w:sz="0" w:space="0" w:color="auto"/>
        <w:bottom w:val="none" w:sz="0" w:space="0" w:color="auto"/>
        <w:right w:val="none" w:sz="0" w:space="0" w:color="auto"/>
      </w:divBdr>
    </w:div>
    <w:div w:id="867839430">
      <w:marLeft w:val="0"/>
      <w:marRight w:val="0"/>
      <w:marTop w:val="0"/>
      <w:marBottom w:val="0"/>
      <w:divBdr>
        <w:top w:val="none" w:sz="0" w:space="0" w:color="auto"/>
        <w:left w:val="none" w:sz="0" w:space="0" w:color="auto"/>
        <w:bottom w:val="none" w:sz="0" w:space="0" w:color="auto"/>
        <w:right w:val="none" w:sz="0" w:space="0" w:color="auto"/>
      </w:divBdr>
    </w:div>
    <w:div w:id="867839431">
      <w:marLeft w:val="0"/>
      <w:marRight w:val="0"/>
      <w:marTop w:val="0"/>
      <w:marBottom w:val="0"/>
      <w:divBdr>
        <w:top w:val="none" w:sz="0" w:space="0" w:color="auto"/>
        <w:left w:val="none" w:sz="0" w:space="0" w:color="auto"/>
        <w:bottom w:val="none" w:sz="0" w:space="0" w:color="auto"/>
        <w:right w:val="none" w:sz="0" w:space="0" w:color="auto"/>
      </w:divBdr>
    </w:div>
    <w:div w:id="867839432">
      <w:marLeft w:val="0"/>
      <w:marRight w:val="0"/>
      <w:marTop w:val="0"/>
      <w:marBottom w:val="0"/>
      <w:divBdr>
        <w:top w:val="none" w:sz="0" w:space="0" w:color="auto"/>
        <w:left w:val="none" w:sz="0" w:space="0" w:color="auto"/>
        <w:bottom w:val="none" w:sz="0" w:space="0" w:color="auto"/>
        <w:right w:val="none" w:sz="0" w:space="0" w:color="auto"/>
      </w:divBdr>
    </w:div>
    <w:div w:id="867839433">
      <w:marLeft w:val="0"/>
      <w:marRight w:val="0"/>
      <w:marTop w:val="0"/>
      <w:marBottom w:val="0"/>
      <w:divBdr>
        <w:top w:val="none" w:sz="0" w:space="0" w:color="auto"/>
        <w:left w:val="none" w:sz="0" w:space="0" w:color="auto"/>
        <w:bottom w:val="none" w:sz="0" w:space="0" w:color="auto"/>
        <w:right w:val="none" w:sz="0" w:space="0" w:color="auto"/>
      </w:divBdr>
    </w:div>
    <w:div w:id="867839434">
      <w:marLeft w:val="0"/>
      <w:marRight w:val="0"/>
      <w:marTop w:val="0"/>
      <w:marBottom w:val="0"/>
      <w:divBdr>
        <w:top w:val="none" w:sz="0" w:space="0" w:color="auto"/>
        <w:left w:val="none" w:sz="0" w:space="0" w:color="auto"/>
        <w:bottom w:val="none" w:sz="0" w:space="0" w:color="auto"/>
        <w:right w:val="none" w:sz="0" w:space="0" w:color="auto"/>
      </w:divBdr>
    </w:div>
    <w:div w:id="867839435">
      <w:marLeft w:val="0"/>
      <w:marRight w:val="0"/>
      <w:marTop w:val="0"/>
      <w:marBottom w:val="0"/>
      <w:divBdr>
        <w:top w:val="none" w:sz="0" w:space="0" w:color="auto"/>
        <w:left w:val="none" w:sz="0" w:space="0" w:color="auto"/>
        <w:bottom w:val="none" w:sz="0" w:space="0" w:color="auto"/>
        <w:right w:val="none" w:sz="0" w:space="0" w:color="auto"/>
      </w:divBdr>
    </w:div>
    <w:div w:id="867839436">
      <w:marLeft w:val="0"/>
      <w:marRight w:val="0"/>
      <w:marTop w:val="0"/>
      <w:marBottom w:val="0"/>
      <w:divBdr>
        <w:top w:val="none" w:sz="0" w:space="0" w:color="auto"/>
        <w:left w:val="none" w:sz="0" w:space="0" w:color="auto"/>
        <w:bottom w:val="none" w:sz="0" w:space="0" w:color="auto"/>
        <w:right w:val="none" w:sz="0" w:space="0" w:color="auto"/>
      </w:divBdr>
    </w:div>
    <w:div w:id="867839437">
      <w:marLeft w:val="0"/>
      <w:marRight w:val="0"/>
      <w:marTop w:val="0"/>
      <w:marBottom w:val="0"/>
      <w:divBdr>
        <w:top w:val="none" w:sz="0" w:space="0" w:color="auto"/>
        <w:left w:val="none" w:sz="0" w:space="0" w:color="auto"/>
        <w:bottom w:val="none" w:sz="0" w:space="0" w:color="auto"/>
        <w:right w:val="none" w:sz="0" w:space="0" w:color="auto"/>
      </w:divBdr>
    </w:div>
    <w:div w:id="867839438">
      <w:marLeft w:val="0"/>
      <w:marRight w:val="0"/>
      <w:marTop w:val="0"/>
      <w:marBottom w:val="0"/>
      <w:divBdr>
        <w:top w:val="none" w:sz="0" w:space="0" w:color="auto"/>
        <w:left w:val="none" w:sz="0" w:space="0" w:color="auto"/>
        <w:bottom w:val="none" w:sz="0" w:space="0" w:color="auto"/>
        <w:right w:val="none" w:sz="0" w:space="0" w:color="auto"/>
      </w:divBdr>
    </w:div>
    <w:div w:id="867839439">
      <w:marLeft w:val="0"/>
      <w:marRight w:val="0"/>
      <w:marTop w:val="0"/>
      <w:marBottom w:val="0"/>
      <w:divBdr>
        <w:top w:val="none" w:sz="0" w:space="0" w:color="auto"/>
        <w:left w:val="none" w:sz="0" w:space="0" w:color="auto"/>
        <w:bottom w:val="none" w:sz="0" w:space="0" w:color="auto"/>
        <w:right w:val="none" w:sz="0" w:space="0" w:color="auto"/>
      </w:divBdr>
    </w:div>
    <w:div w:id="867839440">
      <w:marLeft w:val="0"/>
      <w:marRight w:val="0"/>
      <w:marTop w:val="0"/>
      <w:marBottom w:val="0"/>
      <w:divBdr>
        <w:top w:val="none" w:sz="0" w:space="0" w:color="auto"/>
        <w:left w:val="none" w:sz="0" w:space="0" w:color="auto"/>
        <w:bottom w:val="none" w:sz="0" w:space="0" w:color="auto"/>
        <w:right w:val="none" w:sz="0" w:space="0" w:color="auto"/>
      </w:divBdr>
    </w:div>
    <w:div w:id="867839441">
      <w:marLeft w:val="0"/>
      <w:marRight w:val="0"/>
      <w:marTop w:val="0"/>
      <w:marBottom w:val="0"/>
      <w:divBdr>
        <w:top w:val="none" w:sz="0" w:space="0" w:color="auto"/>
        <w:left w:val="none" w:sz="0" w:space="0" w:color="auto"/>
        <w:bottom w:val="none" w:sz="0" w:space="0" w:color="auto"/>
        <w:right w:val="none" w:sz="0" w:space="0" w:color="auto"/>
      </w:divBdr>
    </w:div>
    <w:div w:id="867839442">
      <w:marLeft w:val="0"/>
      <w:marRight w:val="0"/>
      <w:marTop w:val="0"/>
      <w:marBottom w:val="0"/>
      <w:divBdr>
        <w:top w:val="none" w:sz="0" w:space="0" w:color="auto"/>
        <w:left w:val="none" w:sz="0" w:space="0" w:color="auto"/>
        <w:bottom w:val="none" w:sz="0" w:space="0" w:color="auto"/>
        <w:right w:val="none" w:sz="0" w:space="0" w:color="auto"/>
      </w:divBdr>
    </w:div>
    <w:div w:id="867839443">
      <w:marLeft w:val="0"/>
      <w:marRight w:val="0"/>
      <w:marTop w:val="0"/>
      <w:marBottom w:val="0"/>
      <w:divBdr>
        <w:top w:val="none" w:sz="0" w:space="0" w:color="auto"/>
        <w:left w:val="none" w:sz="0" w:space="0" w:color="auto"/>
        <w:bottom w:val="none" w:sz="0" w:space="0" w:color="auto"/>
        <w:right w:val="none" w:sz="0" w:space="0" w:color="auto"/>
      </w:divBdr>
    </w:div>
    <w:div w:id="867839444">
      <w:marLeft w:val="0"/>
      <w:marRight w:val="0"/>
      <w:marTop w:val="0"/>
      <w:marBottom w:val="0"/>
      <w:divBdr>
        <w:top w:val="none" w:sz="0" w:space="0" w:color="auto"/>
        <w:left w:val="none" w:sz="0" w:space="0" w:color="auto"/>
        <w:bottom w:val="none" w:sz="0" w:space="0" w:color="auto"/>
        <w:right w:val="none" w:sz="0" w:space="0" w:color="auto"/>
      </w:divBdr>
    </w:div>
    <w:div w:id="867839445">
      <w:marLeft w:val="0"/>
      <w:marRight w:val="0"/>
      <w:marTop w:val="0"/>
      <w:marBottom w:val="0"/>
      <w:divBdr>
        <w:top w:val="none" w:sz="0" w:space="0" w:color="auto"/>
        <w:left w:val="none" w:sz="0" w:space="0" w:color="auto"/>
        <w:bottom w:val="none" w:sz="0" w:space="0" w:color="auto"/>
        <w:right w:val="none" w:sz="0" w:space="0" w:color="auto"/>
      </w:divBdr>
    </w:div>
    <w:div w:id="867839446">
      <w:marLeft w:val="0"/>
      <w:marRight w:val="0"/>
      <w:marTop w:val="0"/>
      <w:marBottom w:val="0"/>
      <w:divBdr>
        <w:top w:val="none" w:sz="0" w:space="0" w:color="auto"/>
        <w:left w:val="none" w:sz="0" w:space="0" w:color="auto"/>
        <w:bottom w:val="none" w:sz="0" w:space="0" w:color="auto"/>
        <w:right w:val="none" w:sz="0" w:space="0" w:color="auto"/>
      </w:divBdr>
    </w:div>
    <w:div w:id="867839447">
      <w:marLeft w:val="0"/>
      <w:marRight w:val="0"/>
      <w:marTop w:val="0"/>
      <w:marBottom w:val="0"/>
      <w:divBdr>
        <w:top w:val="none" w:sz="0" w:space="0" w:color="auto"/>
        <w:left w:val="none" w:sz="0" w:space="0" w:color="auto"/>
        <w:bottom w:val="none" w:sz="0" w:space="0" w:color="auto"/>
        <w:right w:val="none" w:sz="0" w:space="0" w:color="auto"/>
      </w:divBdr>
    </w:div>
    <w:div w:id="867839448">
      <w:marLeft w:val="0"/>
      <w:marRight w:val="0"/>
      <w:marTop w:val="0"/>
      <w:marBottom w:val="0"/>
      <w:divBdr>
        <w:top w:val="none" w:sz="0" w:space="0" w:color="auto"/>
        <w:left w:val="none" w:sz="0" w:space="0" w:color="auto"/>
        <w:bottom w:val="none" w:sz="0" w:space="0" w:color="auto"/>
        <w:right w:val="none" w:sz="0" w:space="0" w:color="auto"/>
      </w:divBdr>
    </w:div>
    <w:div w:id="867839449">
      <w:marLeft w:val="0"/>
      <w:marRight w:val="0"/>
      <w:marTop w:val="0"/>
      <w:marBottom w:val="0"/>
      <w:divBdr>
        <w:top w:val="none" w:sz="0" w:space="0" w:color="auto"/>
        <w:left w:val="none" w:sz="0" w:space="0" w:color="auto"/>
        <w:bottom w:val="none" w:sz="0" w:space="0" w:color="auto"/>
        <w:right w:val="none" w:sz="0" w:space="0" w:color="auto"/>
      </w:divBdr>
    </w:div>
    <w:div w:id="867839450">
      <w:marLeft w:val="0"/>
      <w:marRight w:val="0"/>
      <w:marTop w:val="0"/>
      <w:marBottom w:val="0"/>
      <w:divBdr>
        <w:top w:val="none" w:sz="0" w:space="0" w:color="auto"/>
        <w:left w:val="none" w:sz="0" w:space="0" w:color="auto"/>
        <w:bottom w:val="none" w:sz="0" w:space="0" w:color="auto"/>
        <w:right w:val="none" w:sz="0" w:space="0" w:color="auto"/>
      </w:divBdr>
    </w:div>
    <w:div w:id="867839451">
      <w:marLeft w:val="0"/>
      <w:marRight w:val="0"/>
      <w:marTop w:val="0"/>
      <w:marBottom w:val="0"/>
      <w:divBdr>
        <w:top w:val="none" w:sz="0" w:space="0" w:color="auto"/>
        <w:left w:val="none" w:sz="0" w:space="0" w:color="auto"/>
        <w:bottom w:val="none" w:sz="0" w:space="0" w:color="auto"/>
        <w:right w:val="none" w:sz="0" w:space="0" w:color="auto"/>
      </w:divBdr>
    </w:div>
    <w:div w:id="867839452">
      <w:marLeft w:val="0"/>
      <w:marRight w:val="0"/>
      <w:marTop w:val="0"/>
      <w:marBottom w:val="0"/>
      <w:divBdr>
        <w:top w:val="none" w:sz="0" w:space="0" w:color="auto"/>
        <w:left w:val="none" w:sz="0" w:space="0" w:color="auto"/>
        <w:bottom w:val="none" w:sz="0" w:space="0" w:color="auto"/>
        <w:right w:val="none" w:sz="0" w:space="0" w:color="auto"/>
      </w:divBdr>
    </w:div>
    <w:div w:id="867839453">
      <w:marLeft w:val="0"/>
      <w:marRight w:val="0"/>
      <w:marTop w:val="0"/>
      <w:marBottom w:val="0"/>
      <w:divBdr>
        <w:top w:val="none" w:sz="0" w:space="0" w:color="auto"/>
        <w:left w:val="none" w:sz="0" w:space="0" w:color="auto"/>
        <w:bottom w:val="none" w:sz="0" w:space="0" w:color="auto"/>
        <w:right w:val="none" w:sz="0" w:space="0" w:color="auto"/>
      </w:divBdr>
    </w:div>
    <w:div w:id="867839454">
      <w:marLeft w:val="0"/>
      <w:marRight w:val="0"/>
      <w:marTop w:val="0"/>
      <w:marBottom w:val="0"/>
      <w:divBdr>
        <w:top w:val="none" w:sz="0" w:space="0" w:color="auto"/>
        <w:left w:val="none" w:sz="0" w:space="0" w:color="auto"/>
        <w:bottom w:val="none" w:sz="0" w:space="0" w:color="auto"/>
        <w:right w:val="none" w:sz="0" w:space="0" w:color="auto"/>
      </w:divBdr>
    </w:div>
    <w:div w:id="867839455">
      <w:marLeft w:val="0"/>
      <w:marRight w:val="0"/>
      <w:marTop w:val="0"/>
      <w:marBottom w:val="0"/>
      <w:divBdr>
        <w:top w:val="none" w:sz="0" w:space="0" w:color="auto"/>
        <w:left w:val="none" w:sz="0" w:space="0" w:color="auto"/>
        <w:bottom w:val="none" w:sz="0" w:space="0" w:color="auto"/>
        <w:right w:val="none" w:sz="0" w:space="0" w:color="auto"/>
      </w:divBdr>
    </w:div>
    <w:div w:id="867839456">
      <w:marLeft w:val="0"/>
      <w:marRight w:val="0"/>
      <w:marTop w:val="0"/>
      <w:marBottom w:val="0"/>
      <w:divBdr>
        <w:top w:val="none" w:sz="0" w:space="0" w:color="auto"/>
        <w:left w:val="none" w:sz="0" w:space="0" w:color="auto"/>
        <w:bottom w:val="none" w:sz="0" w:space="0" w:color="auto"/>
        <w:right w:val="none" w:sz="0" w:space="0" w:color="auto"/>
      </w:divBdr>
    </w:div>
    <w:div w:id="867839457">
      <w:marLeft w:val="0"/>
      <w:marRight w:val="0"/>
      <w:marTop w:val="0"/>
      <w:marBottom w:val="0"/>
      <w:divBdr>
        <w:top w:val="none" w:sz="0" w:space="0" w:color="auto"/>
        <w:left w:val="none" w:sz="0" w:space="0" w:color="auto"/>
        <w:bottom w:val="none" w:sz="0" w:space="0" w:color="auto"/>
        <w:right w:val="none" w:sz="0" w:space="0" w:color="auto"/>
      </w:divBdr>
    </w:div>
    <w:div w:id="867839458">
      <w:marLeft w:val="0"/>
      <w:marRight w:val="0"/>
      <w:marTop w:val="0"/>
      <w:marBottom w:val="0"/>
      <w:divBdr>
        <w:top w:val="none" w:sz="0" w:space="0" w:color="auto"/>
        <w:left w:val="none" w:sz="0" w:space="0" w:color="auto"/>
        <w:bottom w:val="none" w:sz="0" w:space="0" w:color="auto"/>
        <w:right w:val="none" w:sz="0" w:space="0" w:color="auto"/>
      </w:divBdr>
    </w:div>
    <w:div w:id="867839459">
      <w:marLeft w:val="0"/>
      <w:marRight w:val="0"/>
      <w:marTop w:val="0"/>
      <w:marBottom w:val="0"/>
      <w:divBdr>
        <w:top w:val="none" w:sz="0" w:space="0" w:color="auto"/>
        <w:left w:val="none" w:sz="0" w:space="0" w:color="auto"/>
        <w:bottom w:val="none" w:sz="0" w:space="0" w:color="auto"/>
        <w:right w:val="none" w:sz="0" w:space="0" w:color="auto"/>
      </w:divBdr>
    </w:div>
    <w:div w:id="867839460">
      <w:marLeft w:val="0"/>
      <w:marRight w:val="0"/>
      <w:marTop w:val="0"/>
      <w:marBottom w:val="0"/>
      <w:divBdr>
        <w:top w:val="none" w:sz="0" w:space="0" w:color="auto"/>
        <w:left w:val="none" w:sz="0" w:space="0" w:color="auto"/>
        <w:bottom w:val="none" w:sz="0" w:space="0" w:color="auto"/>
        <w:right w:val="none" w:sz="0" w:space="0" w:color="auto"/>
      </w:divBdr>
    </w:div>
    <w:div w:id="867839461">
      <w:marLeft w:val="0"/>
      <w:marRight w:val="0"/>
      <w:marTop w:val="0"/>
      <w:marBottom w:val="0"/>
      <w:divBdr>
        <w:top w:val="none" w:sz="0" w:space="0" w:color="auto"/>
        <w:left w:val="none" w:sz="0" w:space="0" w:color="auto"/>
        <w:bottom w:val="none" w:sz="0" w:space="0" w:color="auto"/>
        <w:right w:val="none" w:sz="0" w:space="0" w:color="auto"/>
      </w:divBdr>
    </w:div>
    <w:div w:id="867839462">
      <w:marLeft w:val="0"/>
      <w:marRight w:val="0"/>
      <w:marTop w:val="0"/>
      <w:marBottom w:val="0"/>
      <w:divBdr>
        <w:top w:val="none" w:sz="0" w:space="0" w:color="auto"/>
        <w:left w:val="none" w:sz="0" w:space="0" w:color="auto"/>
        <w:bottom w:val="none" w:sz="0" w:space="0" w:color="auto"/>
        <w:right w:val="none" w:sz="0" w:space="0" w:color="auto"/>
      </w:divBdr>
    </w:div>
    <w:div w:id="867839463">
      <w:marLeft w:val="0"/>
      <w:marRight w:val="0"/>
      <w:marTop w:val="0"/>
      <w:marBottom w:val="0"/>
      <w:divBdr>
        <w:top w:val="none" w:sz="0" w:space="0" w:color="auto"/>
        <w:left w:val="none" w:sz="0" w:space="0" w:color="auto"/>
        <w:bottom w:val="none" w:sz="0" w:space="0" w:color="auto"/>
        <w:right w:val="none" w:sz="0" w:space="0" w:color="auto"/>
      </w:divBdr>
    </w:div>
    <w:div w:id="867839464">
      <w:marLeft w:val="0"/>
      <w:marRight w:val="0"/>
      <w:marTop w:val="0"/>
      <w:marBottom w:val="0"/>
      <w:divBdr>
        <w:top w:val="none" w:sz="0" w:space="0" w:color="auto"/>
        <w:left w:val="none" w:sz="0" w:space="0" w:color="auto"/>
        <w:bottom w:val="none" w:sz="0" w:space="0" w:color="auto"/>
        <w:right w:val="none" w:sz="0" w:space="0" w:color="auto"/>
      </w:divBdr>
    </w:div>
    <w:div w:id="867839465">
      <w:marLeft w:val="0"/>
      <w:marRight w:val="0"/>
      <w:marTop w:val="0"/>
      <w:marBottom w:val="0"/>
      <w:divBdr>
        <w:top w:val="none" w:sz="0" w:space="0" w:color="auto"/>
        <w:left w:val="none" w:sz="0" w:space="0" w:color="auto"/>
        <w:bottom w:val="none" w:sz="0" w:space="0" w:color="auto"/>
        <w:right w:val="none" w:sz="0" w:space="0" w:color="auto"/>
      </w:divBdr>
    </w:div>
    <w:div w:id="867839466">
      <w:marLeft w:val="0"/>
      <w:marRight w:val="0"/>
      <w:marTop w:val="0"/>
      <w:marBottom w:val="0"/>
      <w:divBdr>
        <w:top w:val="none" w:sz="0" w:space="0" w:color="auto"/>
        <w:left w:val="none" w:sz="0" w:space="0" w:color="auto"/>
        <w:bottom w:val="none" w:sz="0" w:space="0" w:color="auto"/>
        <w:right w:val="none" w:sz="0" w:space="0" w:color="auto"/>
      </w:divBdr>
    </w:div>
    <w:div w:id="867839467">
      <w:marLeft w:val="0"/>
      <w:marRight w:val="0"/>
      <w:marTop w:val="0"/>
      <w:marBottom w:val="0"/>
      <w:divBdr>
        <w:top w:val="none" w:sz="0" w:space="0" w:color="auto"/>
        <w:left w:val="none" w:sz="0" w:space="0" w:color="auto"/>
        <w:bottom w:val="none" w:sz="0" w:space="0" w:color="auto"/>
        <w:right w:val="none" w:sz="0" w:space="0" w:color="auto"/>
      </w:divBdr>
    </w:div>
    <w:div w:id="867839468">
      <w:marLeft w:val="0"/>
      <w:marRight w:val="0"/>
      <w:marTop w:val="0"/>
      <w:marBottom w:val="0"/>
      <w:divBdr>
        <w:top w:val="none" w:sz="0" w:space="0" w:color="auto"/>
        <w:left w:val="none" w:sz="0" w:space="0" w:color="auto"/>
        <w:bottom w:val="none" w:sz="0" w:space="0" w:color="auto"/>
        <w:right w:val="none" w:sz="0" w:space="0" w:color="auto"/>
      </w:divBdr>
    </w:div>
    <w:div w:id="867839469">
      <w:marLeft w:val="0"/>
      <w:marRight w:val="0"/>
      <w:marTop w:val="0"/>
      <w:marBottom w:val="0"/>
      <w:divBdr>
        <w:top w:val="none" w:sz="0" w:space="0" w:color="auto"/>
        <w:left w:val="none" w:sz="0" w:space="0" w:color="auto"/>
        <w:bottom w:val="none" w:sz="0" w:space="0" w:color="auto"/>
        <w:right w:val="none" w:sz="0" w:space="0" w:color="auto"/>
      </w:divBdr>
    </w:div>
    <w:div w:id="867839470">
      <w:marLeft w:val="0"/>
      <w:marRight w:val="0"/>
      <w:marTop w:val="0"/>
      <w:marBottom w:val="0"/>
      <w:divBdr>
        <w:top w:val="none" w:sz="0" w:space="0" w:color="auto"/>
        <w:left w:val="none" w:sz="0" w:space="0" w:color="auto"/>
        <w:bottom w:val="none" w:sz="0" w:space="0" w:color="auto"/>
        <w:right w:val="none" w:sz="0" w:space="0" w:color="auto"/>
      </w:divBdr>
    </w:div>
    <w:div w:id="867839471">
      <w:marLeft w:val="0"/>
      <w:marRight w:val="0"/>
      <w:marTop w:val="0"/>
      <w:marBottom w:val="0"/>
      <w:divBdr>
        <w:top w:val="none" w:sz="0" w:space="0" w:color="auto"/>
        <w:left w:val="none" w:sz="0" w:space="0" w:color="auto"/>
        <w:bottom w:val="none" w:sz="0" w:space="0" w:color="auto"/>
        <w:right w:val="none" w:sz="0" w:space="0" w:color="auto"/>
      </w:divBdr>
    </w:div>
    <w:div w:id="867839472">
      <w:marLeft w:val="0"/>
      <w:marRight w:val="0"/>
      <w:marTop w:val="0"/>
      <w:marBottom w:val="0"/>
      <w:divBdr>
        <w:top w:val="none" w:sz="0" w:space="0" w:color="auto"/>
        <w:left w:val="none" w:sz="0" w:space="0" w:color="auto"/>
        <w:bottom w:val="none" w:sz="0" w:space="0" w:color="auto"/>
        <w:right w:val="none" w:sz="0" w:space="0" w:color="auto"/>
      </w:divBdr>
    </w:div>
    <w:div w:id="1552381973">
      <w:bodyDiv w:val="1"/>
      <w:marLeft w:val="0"/>
      <w:marRight w:val="0"/>
      <w:marTop w:val="0"/>
      <w:marBottom w:val="0"/>
      <w:divBdr>
        <w:top w:val="none" w:sz="0" w:space="0" w:color="auto"/>
        <w:left w:val="none" w:sz="0" w:space="0" w:color="auto"/>
        <w:bottom w:val="none" w:sz="0" w:space="0" w:color="auto"/>
        <w:right w:val="none" w:sz="0" w:space="0" w:color="auto"/>
      </w:divBdr>
    </w:div>
    <w:div w:id="17126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stro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3ADE-CD23-49B5-A80D-92B3FAB0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8792</Words>
  <Characters>50116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2018-08-23T08:01:00Z</dcterms:created>
  <dcterms:modified xsi:type="dcterms:W3CDTF">2018-10-18T09:32:00Z</dcterms:modified>
</cp:coreProperties>
</file>