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37" w:rsidRDefault="005242D7">
      <w:r>
        <w:t>Минстрой ответил на запрос о правомочности вхождения его сотрудников в коллегиальные органы Национальных объединений СРО.</w:t>
      </w:r>
      <w:r w:rsidR="00904259">
        <w:t xml:space="preserve"> </w:t>
      </w:r>
      <w:r w:rsidR="00AD3E37">
        <w:t xml:space="preserve"> </w:t>
      </w:r>
      <w:r w:rsidR="00C616BE">
        <w:t xml:space="preserve">Соответствующее обращение поступило </w:t>
      </w:r>
      <w:r w:rsidR="00AD3E37">
        <w:t xml:space="preserve">в Минстрой России </w:t>
      </w:r>
      <w:r w:rsidR="00C616BE">
        <w:t xml:space="preserve">15 января 2019 года, соответственно, ведомство определилось с позицией даже ранее установленного для ответа срока.  </w:t>
      </w:r>
    </w:p>
    <w:p w:rsidR="00757987" w:rsidRDefault="00904259">
      <w:r>
        <w:t>Ответственный за взаимодействие с</w:t>
      </w:r>
      <w:r w:rsidR="009910F4">
        <w:t xml:space="preserve"> саморегулируемыми организациями за</w:t>
      </w:r>
      <w:r>
        <w:t xml:space="preserve">меститель министра </w:t>
      </w:r>
      <w:r w:rsidR="009910F4">
        <w:t xml:space="preserve">строительства и ЖКХ </w:t>
      </w:r>
      <w:r>
        <w:t>Дмитрий Волков</w:t>
      </w:r>
      <w:r w:rsidR="009910F4">
        <w:t xml:space="preserve"> в письме от 11 февраля 2019 года отмечает, что вхождение директора правового департамента Минстроя России в состав Совета </w:t>
      </w:r>
      <w:r w:rsidR="00AD3E37">
        <w:t xml:space="preserve">Ассоциации </w:t>
      </w:r>
      <w:r w:rsidR="009910F4">
        <w:t>НОСТРОЙ не противоречит требованиям закона № 79-ФЗ «О государственной службе»</w:t>
      </w:r>
      <w:r w:rsidR="00AD3E37">
        <w:t xml:space="preserve">, в связи с тем, что присутствие </w:t>
      </w:r>
      <w:r w:rsidR="009910F4">
        <w:t xml:space="preserve">представителей </w:t>
      </w:r>
      <w:r w:rsidR="00AD3E37">
        <w:t xml:space="preserve">профильного министерства в коллегиальном органе предусмотрено Уставом самой Ассоциации. </w:t>
      </w:r>
    </w:p>
    <w:p w:rsidR="00EE6B77" w:rsidRDefault="00EE6B77">
      <w:r>
        <w:t>Относительно возможного конфликта интересов, при участии представителя ведомства</w:t>
      </w:r>
      <w:r w:rsidR="000F4BAE">
        <w:t xml:space="preserve"> обладающего контрольными функциями в управлении подконтрольной НКО, замминистра указал на отсутствие </w:t>
      </w:r>
      <w:r>
        <w:t>нарушений требований анти</w:t>
      </w:r>
      <w:r w:rsidR="000F4BAE">
        <w:t xml:space="preserve">коррупционного законодательства в связи с тем, что законодатель связывает </w:t>
      </w:r>
      <w:r w:rsidR="002E666E">
        <w:t xml:space="preserve">«личную заинтересованность» с возможностью получения дохода в виде денег, имущества, имущественных прав или услуг только в том случае, если </w:t>
      </w:r>
      <w:r w:rsidR="00AD33E6">
        <w:t>такая заинтересованность гражданского  служащего</w:t>
      </w:r>
      <w:r w:rsidR="002E666E">
        <w:t xml:space="preserve"> может </w:t>
      </w:r>
      <w:r w:rsidR="00AD33E6">
        <w:t xml:space="preserve">повлиять на надлежащее, объективное и беспристрастное исполнение им должностных обязанностей.  Так как директор правового департамента лично не включен в комиссию по </w:t>
      </w:r>
      <w:r w:rsidR="008276AD">
        <w:t>осуществления плановых и внеплановых проверок Национальных объединений СРО, то конфликт интересов в этой части полностью исключен.</w:t>
      </w:r>
    </w:p>
    <w:p w:rsidR="00070E16" w:rsidRDefault="00070E16">
      <w:r>
        <w:t>«Рассмотрев в совокупности доводы Вашего обращения Минстрой России не находит оснований для принятия мер в целях недопущения причинения вреда законным интересам граждан, организаций, общества, субъекта РФ или Российской Федерации»,- подводит итог замминистра.</w:t>
      </w:r>
    </w:p>
    <w:p w:rsidR="00070E16" w:rsidRDefault="00070E16">
      <w:bookmarkStart w:id="0" w:name="_GoBack"/>
      <w:bookmarkEnd w:id="0"/>
    </w:p>
    <w:p w:rsidR="008276AD" w:rsidRDefault="008276AD"/>
    <w:p w:rsidR="008276AD" w:rsidRDefault="008276AD"/>
    <w:sectPr w:rsidR="0082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D7"/>
    <w:rsid w:val="00070E16"/>
    <w:rsid w:val="000F4BAE"/>
    <w:rsid w:val="002E666E"/>
    <w:rsid w:val="005242D7"/>
    <w:rsid w:val="00552A04"/>
    <w:rsid w:val="007E790C"/>
    <w:rsid w:val="008276AD"/>
    <w:rsid w:val="00904259"/>
    <w:rsid w:val="009910F4"/>
    <w:rsid w:val="00AD33E6"/>
    <w:rsid w:val="00AD3E37"/>
    <w:rsid w:val="00C616BE"/>
    <w:rsid w:val="00EE6B77"/>
    <w:rsid w:val="00F0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2019-02-12T08:36:00Z</dcterms:created>
  <dcterms:modified xsi:type="dcterms:W3CDTF">2019-02-12T09:03:00Z</dcterms:modified>
</cp:coreProperties>
</file>